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8DA41" w14:textId="77777777" w:rsidR="002C4777" w:rsidRPr="007F7BCD" w:rsidRDefault="002C4777" w:rsidP="007F7BCD">
      <w:pPr>
        <w:spacing w:after="0"/>
        <w:jc w:val="center"/>
        <w:rPr>
          <w:rFonts w:ascii="Times New Roman" w:hAnsi="Times New Roman"/>
          <w:sz w:val="28"/>
          <w:szCs w:val="28"/>
        </w:rPr>
      </w:pPr>
      <w:r w:rsidRPr="007F7BCD">
        <w:rPr>
          <w:rFonts w:ascii="Times New Roman" w:eastAsia="Times New Roman" w:hAnsi="Times New Roman"/>
          <w:sz w:val="28"/>
          <w:szCs w:val="28"/>
          <w:lang w:eastAsia="ru-RU"/>
        </w:rPr>
        <w:t xml:space="preserve">Федеральное государственное образовательное бюджетное учреждение </w:t>
      </w:r>
      <w:r w:rsidRPr="007F7BCD">
        <w:rPr>
          <w:rFonts w:ascii="Times New Roman" w:eastAsia="Times New Roman" w:hAnsi="Times New Roman"/>
          <w:sz w:val="28"/>
          <w:szCs w:val="28"/>
          <w:lang w:eastAsia="ru-RU"/>
        </w:rPr>
        <w:br/>
        <w:t>высшего образования</w:t>
      </w:r>
    </w:p>
    <w:p w14:paraId="5EA9B72B" w14:textId="77777777" w:rsidR="002C4777" w:rsidRPr="007F7BCD" w:rsidRDefault="002C4777" w:rsidP="00E56FE5">
      <w:pPr>
        <w:widowControl w:val="0"/>
        <w:autoSpaceDE w:val="0"/>
        <w:autoSpaceDN w:val="0"/>
        <w:spacing w:after="0"/>
        <w:jc w:val="center"/>
        <w:rPr>
          <w:rFonts w:ascii="Times New Roman" w:eastAsia="Times New Roman" w:hAnsi="Times New Roman"/>
          <w:b/>
          <w:caps/>
          <w:sz w:val="28"/>
          <w:szCs w:val="28"/>
          <w:lang w:eastAsia="ru-RU"/>
        </w:rPr>
      </w:pPr>
      <w:r w:rsidRPr="007F7BCD">
        <w:rPr>
          <w:rFonts w:ascii="Times New Roman" w:eastAsia="Times New Roman" w:hAnsi="Times New Roman"/>
          <w:b/>
          <w:caps/>
          <w:sz w:val="28"/>
          <w:szCs w:val="28"/>
          <w:lang w:eastAsia="ru-RU"/>
        </w:rPr>
        <w:t>«ФинансовЫЙ УНИВЕРСИТЕТ при правительстве РОССИЙСКОЙ ФЕДЕРАЦИИ»</w:t>
      </w:r>
    </w:p>
    <w:p w14:paraId="2FE4D85F" w14:textId="77777777" w:rsidR="002C4777" w:rsidRPr="007F7BCD" w:rsidRDefault="00E56FE5" w:rsidP="00E56FE5">
      <w:pPr>
        <w:widowControl w:val="0"/>
        <w:autoSpaceDE w:val="0"/>
        <w:autoSpaceDN w:val="0"/>
        <w:spacing w:after="0"/>
        <w:jc w:val="center"/>
        <w:rPr>
          <w:rFonts w:ascii="Times New Roman" w:eastAsia="Times New Roman" w:hAnsi="Times New Roman"/>
          <w:b/>
          <w:sz w:val="28"/>
          <w:szCs w:val="28"/>
          <w:lang w:eastAsia="ru-RU"/>
        </w:rPr>
      </w:pPr>
      <w:r w:rsidRPr="007F7BCD">
        <w:rPr>
          <w:rFonts w:ascii="Times New Roman" w:eastAsia="Times New Roman" w:hAnsi="Times New Roman"/>
          <w:b/>
          <w:sz w:val="28"/>
          <w:szCs w:val="28"/>
          <w:lang w:eastAsia="ru-RU"/>
        </w:rPr>
        <w:t>(Финансовый университет)</w:t>
      </w:r>
    </w:p>
    <w:p w14:paraId="2AC05964" w14:textId="0F862701" w:rsidR="000B5B15" w:rsidRPr="007F7BCD" w:rsidRDefault="000B5B15" w:rsidP="000B5B15">
      <w:pPr>
        <w:keepNext/>
        <w:spacing w:after="0" w:line="240" w:lineRule="auto"/>
        <w:jc w:val="center"/>
        <w:outlineLvl w:val="4"/>
        <w:rPr>
          <w:rFonts w:ascii="Times New Roman" w:hAnsi="Times New Roman"/>
          <w:b/>
          <w:sz w:val="28"/>
          <w:szCs w:val="28"/>
          <w:lang w:eastAsia="ru-RU"/>
        </w:rPr>
      </w:pPr>
      <w:r w:rsidRPr="007F7BCD">
        <w:rPr>
          <w:rFonts w:ascii="Times New Roman" w:hAnsi="Times New Roman"/>
          <w:b/>
          <w:sz w:val="28"/>
          <w:szCs w:val="28"/>
          <w:lang w:eastAsia="ru-RU"/>
        </w:rPr>
        <w:t>Кафедра</w:t>
      </w:r>
      <w:r w:rsidR="006E439A" w:rsidRPr="007F7BCD">
        <w:rPr>
          <w:rFonts w:ascii="Times New Roman" w:hAnsi="Times New Roman"/>
          <w:b/>
          <w:sz w:val="28"/>
          <w:szCs w:val="28"/>
          <w:lang w:eastAsia="ru-RU"/>
        </w:rPr>
        <w:t xml:space="preserve"> </w:t>
      </w:r>
      <w:r w:rsidRPr="007F7BCD">
        <w:rPr>
          <w:rFonts w:ascii="Times New Roman" w:hAnsi="Times New Roman"/>
          <w:b/>
          <w:sz w:val="28"/>
          <w:szCs w:val="28"/>
          <w:lang w:eastAsia="ru-RU"/>
        </w:rPr>
        <w:t>«Системный анализ в экономике»</w:t>
      </w:r>
    </w:p>
    <w:p w14:paraId="30322C5E" w14:textId="77777777" w:rsidR="002C4777" w:rsidRPr="007F7BCD" w:rsidRDefault="002C4777" w:rsidP="002C4777">
      <w:pPr>
        <w:spacing w:after="0" w:line="240" w:lineRule="auto"/>
        <w:ind w:firstLine="709"/>
        <w:jc w:val="center"/>
        <w:rPr>
          <w:rFonts w:ascii="Times New Roman" w:hAnsi="Times New Roman"/>
          <w:b/>
          <w:sz w:val="28"/>
          <w:szCs w:val="28"/>
        </w:rPr>
      </w:pPr>
    </w:p>
    <w:p w14:paraId="0FDCE03A" w14:textId="77777777" w:rsidR="002C4777" w:rsidRPr="007F7BCD" w:rsidRDefault="002C4777" w:rsidP="002C4777">
      <w:pPr>
        <w:spacing w:after="0" w:line="240" w:lineRule="auto"/>
        <w:ind w:firstLine="709"/>
        <w:jc w:val="center"/>
        <w:rPr>
          <w:rFonts w:ascii="Times New Roman" w:hAnsi="Times New Roman"/>
          <w:b/>
          <w:sz w:val="28"/>
          <w:szCs w:val="28"/>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17435C" w:rsidRPr="007F7BCD" w14:paraId="0C14B85B" w14:textId="77777777" w:rsidTr="00681C24">
        <w:tc>
          <w:tcPr>
            <w:tcW w:w="4145" w:type="dxa"/>
            <w:tcBorders>
              <w:top w:val="nil"/>
              <w:left w:val="nil"/>
              <w:bottom w:val="nil"/>
              <w:right w:val="nil"/>
            </w:tcBorders>
          </w:tcPr>
          <w:p w14:paraId="2792CEE3" w14:textId="77777777" w:rsidR="00600D47" w:rsidRPr="007F7BCD" w:rsidRDefault="00600D47" w:rsidP="0023661B">
            <w:pPr>
              <w:pStyle w:val="13"/>
              <w:tabs>
                <w:tab w:val="left" w:pos="3822"/>
              </w:tabs>
              <w:spacing w:line="240" w:lineRule="auto"/>
              <w:rPr>
                <w:b w:val="0"/>
              </w:rPr>
            </w:pPr>
            <w:r w:rsidRPr="007F7BCD">
              <w:rPr>
                <w:b w:val="0"/>
              </w:rPr>
              <w:t>УТВЕРЖДАЮ</w:t>
            </w:r>
          </w:p>
          <w:p w14:paraId="4617AEAF" w14:textId="0C128165" w:rsidR="00600D47" w:rsidRPr="007F7BCD" w:rsidRDefault="00600D47" w:rsidP="0023661B">
            <w:pPr>
              <w:pStyle w:val="13"/>
              <w:tabs>
                <w:tab w:val="left" w:pos="3822"/>
              </w:tabs>
              <w:spacing w:line="240" w:lineRule="auto"/>
              <w:rPr>
                <w:b w:val="0"/>
              </w:rPr>
            </w:pPr>
            <w:r w:rsidRPr="007F7BCD">
              <w:rPr>
                <w:b w:val="0"/>
              </w:rPr>
              <w:t xml:space="preserve">Проректор по </w:t>
            </w:r>
            <w:r w:rsidR="00DD5CE4" w:rsidRPr="007F7BCD">
              <w:rPr>
                <w:b w:val="0"/>
              </w:rPr>
              <w:t>учебной</w:t>
            </w:r>
            <w:r w:rsidRPr="007F7BCD">
              <w:rPr>
                <w:b w:val="0"/>
              </w:rPr>
              <w:t xml:space="preserve"> </w:t>
            </w:r>
          </w:p>
          <w:p w14:paraId="15954FB6" w14:textId="666ED794" w:rsidR="00600D47" w:rsidRPr="007F7BCD" w:rsidRDefault="00DD5CE4" w:rsidP="0023661B">
            <w:pPr>
              <w:pStyle w:val="13"/>
              <w:tabs>
                <w:tab w:val="left" w:pos="3822"/>
              </w:tabs>
              <w:spacing w:line="240" w:lineRule="auto"/>
              <w:rPr>
                <w:b w:val="0"/>
              </w:rPr>
            </w:pPr>
            <w:r w:rsidRPr="007F7BCD">
              <w:rPr>
                <w:b w:val="0"/>
              </w:rPr>
              <w:t>и методической работе</w:t>
            </w:r>
          </w:p>
          <w:p w14:paraId="1C1FAE52" w14:textId="77777777" w:rsidR="00600D47" w:rsidRPr="007F7BCD" w:rsidRDefault="00600D47" w:rsidP="0023661B">
            <w:pPr>
              <w:pStyle w:val="13"/>
              <w:tabs>
                <w:tab w:val="left" w:pos="3822"/>
              </w:tabs>
              <w:spacing w:line="240" w:lineRule="auto"/>
              <w:rPr>
                <w:b w:val="0"/>
              </w:rPr>
            </w:pPr>
          </w:p>
          <w:p w14:paraId="066F31EC" w14:textId="77777777" w:rsidR="00600D47" w:rsidRPr="007F7BCD" w:rsidRDefault="00600D47" w:rsidP="0023661B">
            <w:pPr>
              <w:pStyle w:val="13"/>
              <w:tabs>
                <w:tab w:val="left" w:pos="3822"/>
              </w:tabs>
              <w:spacing w:line="240" w:lineRule="auto"/>
              <w:rPr>
                <w:b w:val="0"/>
              </w:rPr>
            </w:pPr>
            <w:r w:rsidRPr="007F7BCD">
              <w:rPr>
                <w:b w:val="0"/>
              </w:rPr>
              <w:t>_____________ Е.А. Каменева</w:t>
            </w:r>
          </w:p>
          <w:p w14:paraId="067A96CE" w14:textId="77777777" w:rsidR="00D560FA" w:rsidRDefault="00D560FA" w:rsidP="0023661B">
            <w:pPr>
              <w:pStyle w:val="13"/>
              <w:tabs>
                <w:tab w:val="left" w:pos="3822"/>
              </w:tabs>
              <w:spacing w:line="240" w:lineRule="auto"/>
              <w:rPr>
                <w:b w:val="0"/>
              </w:rPr>
            </w:pPr>
          </w:p>
          <w:p w14:paraId="72DACBB3" w14:textId="46D50F6C" w:rsidR="00600D47" w:rsidRPr="007F7BCD" w:rsidRDefault="00600D47" w:rsidP="0023661B">
            <w:pPr>
              <w:pStyle w:val="13"/>
              <w:tabs>
                <w:tab w:val="left" w:pos="3822"/>
              </w:tabs>
              <w:spacing w:line="240" w:lineRule="auto"/>
              <w:rPr>
                <w:b w:val="0"/>
              </w:rPr>
            </w:pPr>
            <w:r w:rsidRPr="007F7BCD">
              <w:rPr>
                <w:b w:val="0"/>
              </w:rPr>
              <w:t>«</w:t>
            </w:r>
            <w:r w:rsidR="0088227D">
              <w:rPr>
                <w:b w:val="0"/>
              </w:rPr>
              <w:t>21</w:t>
            </w:r>
            <w:r w:rsidRPr="007F7BCD">
              <w:rPr>
                <w:b w:val="0"/>
              </w:rPr>
              <w:t>»</w:t>
            </w:r>
            <w:r w:rsidR="0088227D">
              <w:rPr>
                <w:b w:val="0"/>
              </w:rPr>
              <w:t xml:space="preserve"> декабря</w:t>
            </w:r>
            <w:r w:rsidR="0088227D" w:rsidRPr="007F7BCD">
              <w:rPr>
                <w:b w:val="0"/>
              </w:rPr>
              <w:t xml:space="preserve"> </w:t>
            </w:r>
            <w:r w:rsidRPr="007F7BCD">
              <w:rPr>
                <w:b w:val="0"/>
              </w:rPr>
              <w:t>20</w:t>
            </w:r>
            <w:r w:rsidR="00DD5CE4" w:rsidRPr="007F7BCD">
              <w:rPr>
                <w:b w:val="0"/>
              </w:rPr>
              <w:t>2</w:t>
            </w:r>
            <w:r w:rsidR="00FF0329" w:rsidRPr="007F7BCD">
              <w:rPr>
                <w:b w:val="0"/>
              </w:rPr>
              <w:t>2</w:t>
            </w:r>
            <w:r w:rsidRPr="007F7BCD">
              <w:rPr>
                <w:b w:val="0"/>
              </w:rPr>
              <w:t xml:space="preserve"> г. </w:t>
            </w:r>
          </w:p>
          <w:p w14:paraId="4EC58F3B" w14:textId="77777777" w:rsidR="0017435C" w:rsidRPr="007F7BCD" w:rsidRDefault="0017435C" w:rsidP="00681C24">
            <w:pPr>
              <w:tabs>
                <w:tab w:val="left" w:pos="3822"/>
              </w:tabs>
              <w:spacing w:line="360" w:lineRule="auto"/>
              <w:jc w:val="right"/>
              <w:rPr>
                <w:rFonts w:ascii="Times New Roman" w:hAnsi="Times New Roman"/>
                <w:sz w:val="28"/>
                <w:szCs w:val="28"/>
              </w:rPr>
            </w:pPr>
          </w:p>
        </w:tc>
      </w:tr>
    </w:tbl>
    <w:p w14:paraId="190DD60E" w14:textId="77777777" w:rsidR="00A91999" w:rsidRPr="007F7BCD" w:rsidRDefault="00A91999" w:rsidP="00A91999">
      <w:pPr>
        <w:spacing w:after="0" w:line="240" w:lineRule="auto"/>
        <w:jc w:val="center"/>
        <w:rPr>
          <w:rFonts w:ascii="Times New Roman" w:hAnsi="Times New Roman"/>
          <w:b/>
          <w:sz w:val="28"/>
          <w:szCs w:val="28"/>
        </w:rPr>
      </w:pPr>
      <w:r w:rsidRPr="007F7BCD">
        <w:rPr>
          <w:rFonts w:ascii="Times New Roman" w:hAnsi="Times New Roman"/>
          <w:b/>
          <w:sz w:val="28"/>
          <w:szCs w:val="28"/>
        </w:rPr>
        <w:t>Звягин Л.С.</w:t>
      </w:r>
    </w:p>
    <w:p w14:paraId="1DF10BE7" w14:textId="77777777" w:rsidR="00B43120" w:rsidRDefault="00B43120" w:rsidP="00A91999">
      <w:pPr>
        <w:spacing w:after="0" w:line="240" w:lineRule="auto"/>
        <w:jc w:val="center"/>
        <w:rPr>
          <w:rFonts w:ascii="Times New Roman" w:hAnsi="Times New Roman"/>
          <w:b/>
          <w:sz w:val="28"/>
          <w:szCs w:val="28"/>
        </w:rPr>
      </w:pPr>
    </w:p>
    <w:p w14:paraId="32687CA9" w14:textId="16D5AA40" w:rsidR="00A91999" w:rsidRPr="007F7BCD" w:rsidRDefault="00A91999" w:rsidP="00A91999">
      <w:pPr>
        <w:spacing w:after="0" w:line="240" w:lineRule="auto"/>
        <w:jc w:val="center"/>
        <w:rPr>
          <w:rFonts w:ascii="Times New Roman" w:hAnsi="Times New Roman"/>
          <w:b/>
          <w:sz w:val="28"/>
          <w:szCs w:val="28"/>
        </w:rPr>
      </w:pPr>
      <w:r w:rsidRPr="007F7BCD">
        <w:rPr>
          <w:rFonts w:ascii="Times New Roman" w:hAnsi="Times New Roman"/>
          <w:b/>
          <w:sz w:val="28"/>
          <w:szCs w:val="28"/>
        </w:rPr>
        <w:t xml:space="preserve">ТЕОРИЯ ИГР </w:t>
      </w:r>
    </w:p>
    <w:p w14:paraId="6DBD7CBC" w14:textId="77777777" w:rsidR="002C4777" w:rsidRPr="007F7BCD" w:rsidRDefault="002C4777" w:rsidP="002C4777">
      <w:pPr>
        <w:spacing w:after="0" w:line="240" w:lineRule="auto"/>
        <w:ind w:firstLine="709"/>
        <w:jc w:val="center"/>
        <w:rPr>
          <w:rFonts w:ascii="Times New Roman" w:hAnsi="Times New Roman"/>
          <w:b/>
          <w:sz w:val="28"/>
          <w:szCs w:val="28"/>
        </w:rPr>
      </w:pPr>
    </w:p>
    <w:p w14:paraId="19671CA1" w14:textId="264BB3B9" w:rsidR="00CC02D9" w:rsidRPr="007F7BCD" w:rsidRDefault="00CC02D9" w:rsidP="00CC02D9">
      <w:pPr>
        <w:widowControl w:val="0"/>
        <w:autoSpaceDE w:val="0"/>
        <w:autoSpaceDN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Рабочая программа дисциплины</w:t>
      </w:r>
    </w:p>
    <w:p w14:paraId="413A910E" w14:textId="77777777" w:rsidR="006E439A" w:rsidRPr="007F7BCD" w:rsidRDefault="006E439A" w:rsidP="00CC02D9">
      <w:pPr>
        <w:widowControl w:val="0"/>
        <w:autoSpaceDE w:val="0"/>
        <w:autoSpaceDN w:val="0"/>
        <w:spacing w:after="0" w:line="240" w:lineRule="auto"/>
        <w:jc w:val="center"/>
        <w:rPr>
          <w:rFonts w:ascii="Times New Roman" w:eastAsia="Times New Roman" w:hAnsi="Times New Roman"/>
          <w:b/>
          <w:bCs/>
          <w:sz w:val="28"/>
          <w:szCs w:val="28"/>
          <w:lang w:eastAsia="ru-RU"/>
        </w:rPr>
      </w:pPr>
    </w:p>
    <w:p w14:paraId="12904CFD" w14:textId="77777777" w:rsidR="006E439A" w:rsidRPr="007F7BCD" w:rsidRDefault="00CC02D9" w:rsidP="00CC02D9">
      <w:pPr>
        <w:spacing w:after="0" w:line="240" w:lineRule="auto"/>
        <w:jc w:val="center"/>
        <w:rPr>
          <w:rFonts w:ascii="Times New Roman" w:hAnsi="Times New Roman"/>
          <w:sz w:val="28"/>
          <w:szCs w:val="28"/>
        </w:rPr>
      </w:pPr>
      <w:r w:rsidRPr="007F7BCD">
        <w:rPr>
          <w:rFonts w:ascii="Times New Roman" w:hAnsi="Times New Roman"/>
          <w:sz w:val="28"/>
          <w:szCs w:val="28"/>
        </w:rPr>
        <w:t xml:space="preserve">для студентов, обучающихся по направлению подготовки </w:t>
      </w:r>
    </w:p>
    <w:p w14:paraId="65C769EA" w14:textId="2A163385" w:rsidR="00CC02D9" w:rsidRPr="007F7BCD" w:rsidRDefault="00CC02D9" w:rsidP="00CC02D9">
      <w:pPr>
        <w:spacing w:after="0" w:line="240" w:lineRule="auto"/>
        <w:jc w:val="center"/>
        <w:rPr>
          <w:rFonts w:ascii="Times New Roman" w:hAnsi="Times New Roman"/>
          <w:sz w:val="28"/>
          <w:szCs w:val="28"/>
        </w:rPr>
      </w:pPr>
      <w:r w:rsidRPr="007F7BCD">
        <w:rPr>
          <w:rFonts w:ascii="Times New Roman" w:hAnsi="Times New Roman"/>
          <w:sz w:val="28"/>
          <w:szCs w:val="28"/>
        </w:rPr>
        <w:t>38.0</w:t>
      </w:r>
      <w:r w:rsidR="00DB0695" w:rsidRPr="007F7BCD">
        <w:rPr>
          <w:rFonts w:ascii="Times New Roman" w:hAnsi="Times New Roman"/>
          <w:sz w:val="28"/>
          <w:szCs w:val="28"/>
        </w:rPr>
        <w:t>3</w:t>
      </w:r>
      <w:r w:rsidRPr="007F7BCD">
        <w:rPr>
          <w:rFonts w:ascii="Times New Roman" w:hAnsi="Times New Roman"/>
          <w:sz w:val="28"/>
          <w:szCs w:val="28"/>
        </w:rPr>
        <w:t xml:space="preserve">.01 </w:t>
      </w:r>
      <w:r w:rsidR="006E439A" w:rsidRPr="007F7BCD">
        <w:rPr>
          <w:rFonts w:ascii="Times New Roman" w:hAnsi="Times New Roman"/>
          <w:sz w:val="28"/>
          <w:szCs w:val="28"/>
        </w:rPr>
        <w:t>Э</w:t>
      </w:r>
      <w:r w:rsidRPr="007F7BCD">
        <w:rPr>
          <w:rFonts w:ascii="Times New Roman" w:hAnsi="Times New Roman"/>
          <w:sz w:val="28"/>
          <w:szCs w:val="28"/>
        </w:rPr>
        <w:t>кономика</w:t>
      </w:r>
    </w:p>
    <w:p w14:paraId="28599EB0" w14:textId="77777777" w:rsidR="009F27A5" w:rsidRDefault="00282E09" w:rsidP="00282E09">
      <w:pPr>
        <w:spacing w:after="0" w:line="240" w:lineRule="auto"/>
        <w:ind w:firstLine="709"/>
        <w:jc w:val="center"/>
        <w:rPr>
          <w:rFonts w:ascii="Times New Roman" w:hAnsi="Times New Roman"/>
          <w:sz w:val="28"/>
          <w:szCs w:val="28"/>
        </w:rPr>
      </w:pPr>
      <w:r w:rsidRPr="007F7BCD">
        <w:rPr>
          <w:rFonts w:ascii="Times New Roman" w:hAnsi="Times New Roman"/>
          <w:sz w:val="28"/>
          <w:szCs w:val="28"/>
        </w:rPr>
        <w:t xml:space="preserve">ОП Экономика и финансы, ОП Мировая экономика, </w:t>
      </w:r>
    </w:p>
    <w:p w14:paraId="16E84A23" w14:textId="27594FDD" w:rsidR="002C4777" w:rsidRPr="007F7BCD" w:rsidRDefault="00282E09" w:rsidP="00D560FA">
      <w:pPr>
        <w:spacing w:after="0" w:line="240" w:lineRule="auto"/>
        <w:jc w:val="center"/>
        <w:rPr>
          <w:rFonts w:ascii="Times New Roman" w:hAnsi="Times New Roman"/>
          <w:sz w:val="28"/>
          <w:szCs w:val="28"/>
        </w:rPr>
      </w:pPr>
      <w:r w:rsidRPr="007F7BCD">
        <w:rPr>
          <w:rFonts w:ascii="Times New Roman" w:hAnsi="Times New Roman"/>
          <w:sz w:val="28"/>
          <w:szCs w:val="28"/>
        </w:rPr>
        <w:t>ОП Экономика и бизнес</w:t>
      </w:r>
    </w:p>
    <w:p w14:paraId="72D82656" w14:textId="77777777" w:rsidR="00FF0329" w:rsidRPr="007F7BCD" w:rsidRDefault="00FF0329" w:rsidP="00282E09">
      <w:pPr>
        <w:spacing w:after="0" w:line="240" w:lineRule="auto"/>
        <w:ind w:firstLine="709"/>
        <w:jc w:val="center"/>
        <w:rPr>
          <w:rFonts w:ascii="Times New Roman" w:hAnsi="Times New Roman"/>
          <w:sz w:val="28"/>
          <w:szCs w:val="28"/>
        </w:rPr>
      </w:pPr>
    </w:p>
    <w:p w14:paraId="6870E1AD" w14:textId="77777777" w:rsidR="00CC02D9" w:rsidRPr="007F7BCD" w:rsidRDefault="00CC02D9" w:rsidP="00600D47">
      <w:pPr>
        <w:spacing w:after="0" w:line="240" w:lineRule="auto"/>
        <w:jc w:val="center"/>
        <w:rPr>
          <w:rFonts w:ascii="Times New Roman" w:hAnsi="Times New Roman"/>
          <w:i/>
          <w:sz w:val="28"/>
          <w:szCs w:val="28"/>
          <w:lang w:eastAsia="ru-RU"/>
        </w:rPr>
      </w:pPr>
    </w:p>
    <w:p w14:paraId="4D8E9632" w14:textId="77777777" w:rsidR="00600D47" w:rsidRPr="007F7BCD" w:rsidRDefault="00600D47" w:rsidP="00600D47">
      <w:pPr>
        <w:spacing w:after="0" w:line="240" w:lineRule="auto"/>
        <w:jc w:val="center"/>
        <w:rPr>
          <w:rFonts w:ascii="Times New Roman" w:hAnsi="Times New Roman"/>
          <w:i/>
          <w:sz w:val="28"/>
          <w:szCs w:val="28"/>
          <w:lang w:eastAsia="ru-RU"/>
        </w:rPr>
      </w:pPr>
      <w:r w:rsidRPr="007F7BCD">
        <w:rPr>
          <w:rFonts w:ascii="Times New Roman" w:hAnsi="Times New Roman"/>
          <w:i/>
          <w:sz w:val="28"/>
          <w:szCs w:val="28"/>
          <w:lang w:eastAsia="ru-RU"/>
        </w:rPr>
        <w:t xml:space="preserve">Рекомендовано Ученым советом Факультета </w:t>
      </w:r>
    </w:p>
    <w:p w14:paraId="7224C8AA" w14:textId="237C3AFF" w:rsidR="00600D47" w:rsidRPr="007F7BCD" w:rsidRDefault="00600D47" w:rsidP="00600D47">
      <w:pPr>
        <w:spacing w:after="0" w:line="240" w:lineRule="auto"/>
        <w:jc w:val="center"/>
        <w:rPr>
          <w:rFonts w:ascii="Times New Roman" w:hAnsi="Times New Roman"/>
          <w:i/>
          <w:sz w:val="28"/>
          <w:szCs w:val="28"/>
          <w:lang w:eastAsia="ru-RU"/>
        </w:rPr>
      </w:pPr>
      <w:r w:rsidRPr="007F7BCD">
        <w:rPr>
          <w:rFonts w:ascii="Times New Roman" w:hAnsi="Times New Roman"/>
          <w:i/>
          <w:sz w:val="28"/>
          <w:szCs w:val="28"/>
          <w:lang w:eastAsia="ru-RU"/>
        </w:rPr>
        <w:t>информационных технологий</w:t>
      </w:r>
      <w:r w:rsidR="00333960" w:rsidRPr="007F7BCD">
        <w:rPr>
          <w:rFonts w:ascii="Times New Roman" w:hAnsi="Times New Roman"/>
          <w:i/>
          <w:sz w:val="28"/>
          <w:szCs w:val="28"/>
          <w:lang w:eastAsia="ru-RU"/>
        </w:rPr>
        <w:t xml:space="preserve"> и анализа больших данных</w:t>
      </w:r>
    </w:p>
    <w:p w14:paraId="08330D0F" w14:textId="26B34097" w:rsidR="00600D47" w:rsidRPr="007F7BCD" w:rsidRDefault="00600D47" w:rsidP="00600D47">
      <w:pPr>
        <w:spacing w:after="0" w:line="240" w:lineRule="auto"/>
        <w:jc w:val="center"/>
        <w:rPr>
          <w:rFonts w:ascii="Times New Roman" w:hAnsi="Times New Roman"/>
          <w:i/>
          <w:sz w:val="28"/>
          <w:szCs w:val="28"/>
          <w:lang w:eastAsia="ru-RU"/>
        </w:rPr>
      </w:pPr>
      <w:r w:rsidRPr="007F7BCD">
        <w:rPr>
          <w:rFonts w:ascii="Times New Roman" w:hAnsi="Times New Roman"/>
          <w:i/>
          <w:sz w:val="28"/>
          <w:szCs w:val="28"/>
          <w:lang w:eastAsia="ru-RU"/>
        </w:rPr>
        <w:t xml:space="preserve">(протокол № </w:t>
      </w:r>
      <w:r w:rsidR="00A91999" w:rsidRPr="007F7BCD">
        <w:rPr>
          <w:rFonts w:ascii="Times New Roman" w:hAnsi="Times New Roman"/>
          <w:i/>
          <w:sz w:val="28"/>
          <w:szCs w:val="28"/>
          <w:lang w:eastAsia="ru-RU"/>
        </w:rPr>
        <w:t>27</w:t>
      </w:r>
      <w:r w:rsidRPr="007F7BCD">
        <w:rPr>
          <w:rFonts w:ascii="Times New Roman" w:hAnsi="Times New Roman"/>
          <w:i/>
          <w:sz w:val="28"/>
          <w:szCs w:val="28"/>
          <w:lang w:eastAsia="ru-RU"/>
        </w:rPr>
        <w:t xml:space="preserve"> от </w:t>
      </w:r>
      <w:r w:rsidR="00A91999" w:rsidRPr="007F7BCD">
        <w:rPr>
          <w:rFonts w:ascii="Times New Roman" w:hAnsi="Times New Roman"/>
          <w:i/>
          <w:sz w:val="28"/>
          <w:szCs w:val="28"/>
          <w:lang w:eastAsia="ru-RU"/>
        </w:rPr>
        <w:t>15</w:t>
      </w:r>
      <w:r w:rsidRPr="007F7BCD">
        <w:rPr>
          <w:rFonts w:ascii="Times New Roman" w:hAnsi="Times New Roman"/>
          <w:i/>
          <w:sz w:val="28"/>
          <w:szCs w:val="28"/>
          <w:lang w:eastAsia="ru-RU"/>
        </w:rPr>
        <w:t xml:space="preserve"> </w:t>
      </w:r>
      <w:r w:rsidR="00DD5CE4" w:rsidRPr="007F7BCD">
        <w:rPr>
          <w:rFonts w:ascii="Times New Roman" w:hAnsi="Times New Roman"/>
          <w:i/>
          <w:sz w:val="28"/>
          <w:szCs w:val="28"/>
          <w:lang w:eastAsia="ru-RU"/>
        </w:rPr>
        <w:t>декабр</w:t>
      </w:r>
      <w:r w:rsidRPr="007F7BCD">
        <w:rPr>
          <w:rFonts w:ascii="Times New Roman" w:hAnsi="Times New Roman"/>
          <w:i/>
          <w:sz w:val="28"/>
          <w:szCs w:val="28"/>
          <w:lang w:eastAsia="ru-RU"/>
        </w:rPr>
        <w:t>я 20</w:t>
      </w:r>
      <w:r w:rsidR="00DD5CE4" w:rsidRPr="007F7BCD">
        <w:rPr>
          <w:rFonts w:ascii="Times New Roman" w:hAnsi="Times New Roman"/>
          <w:i/>
          <w:sz w:val="28"/>
          <w:szCs w:val="28"/>
          <w:lang w:eastAsia="ru-RU"/>
        </w:rPr>
        <w:t>2</w:t>
      </w:r>
      <w:r w:rsidR="00A91999" w:rsidRPr="007F7BCD">
        <w:rPr>
          <w:rFonts w:ascii="Times New Roman" w:hAnsi="Times New Roman"/>
          <w:i/>
          <w:sz w:val="28"/>
          <w:szCs w:val="28"/>
          <w:lang w:eastAsia="ru-RU"/>
        </w:rPr>
        <w:t>2</w:t>
      </w:r>
      <w:r w:rsidRPr="007F7BCD">
        <w:rPr>
          <w:rFonts w:ascii="Times New Roman" w:hAnsi="Times New Roman"/>
          <w:i/>
          <w:sz w:val="28"/>
          <w:szCs w:val="28"/>
          <w:lang w:eastAsia="ru-RU"/>
        </w:rPr>
        <w:t xml:space="preserve"> г.)</w:t>
      </w:r>
    </w:p>
    <w:p w14:paraId="2988B01F" w14:textId="77777777" w:rsidR="00600D47" w:rsidRPr="007F7BCD" w:rsidRDefault="00600D47" w:rsidP="00600D47">
      <w:pPr>
        <w:spacing w:after="0" w:line="240" w:lineRule="auto"/>
        <w:jc w:val="center"/>
        <w:rPr>
          <w:rFonts w:ascii="Times New Roman" w:hAnsi="Times New Roman"/>
          <w:i/>
          <w:sz w:val="28"/>
          <w:szCs w:val="28"/>
          <w:lang w:eastAsia="ru-RU"/>
        </w:rPr>
      </w:pPr>
    </w:p>
    <w:p w14:paraId="0F4ECDE7" w14:textId="77777777" w:rsidR="001851D8" w:rsidRPr="007F7BCD" w:rsidRDefault="001851D8" w:rsidP="001851D8">
      <w:pPr>
        <w:spacing w:after="0" w:line="240" w:lineRule="auto"/>
        <w:jc w:val="center"/>
        <w:rPr>
          <w:rFonts w:ascii="Times New Roman" w:hAnsi="Times New Roman"/>
          <w:i/>
          <w:sz w:val="28"/>
          <w:szCs w:val="28"/>
          <w:lang w:eastAsia="ru-RU"/>
        </w:rPr>
      </w:pPr>
      <w:r w:rsidRPr="007F7BCD">
        <w:rPr>
          <w:rFonts w:ascii="Times New Roman" w:hAnsi="Times New Roman"/>
          <w:i/>
          <w:sz w:val="28"/>
          <w:szCs w:val="28"/>
          <w:lang w:eastAsia="ru-RU"/>
        </w:rPr>
        <w:t xml:space="preserve">Одобрено кафедрой </w:t>
      </w:r>
    </w:p>
    <w:p w14:paraId="5D3DE1D8" w14:textId="77777777" w:rsidR="001851D8" w:rsidRPr="007F7BCD" w:rsidRDefault="001851D8" w:rsidP="001851D8">
      <w:pPr>
        <w:spacing w:after="0" w:line="240" w:lineRule="auto"/>
        <w:jc w:val="center"/>
        <w:rPr>
          <w:rFonts w:ascii="Times New Roman" w:hAnsi="Times New Roman"/>
          <w:i/>
          <w:sz w:val="28"/>
          <w:szCs w:val="28"/>
          <w:lang w:eastAsia="ru-RU"/>
        </w:rPr>
      </w:pPr>
      <w:r w:rsidRPr="007F7BCD">
        <w:rPr>
          <w:rFonts w:ascii="Times New Roman" w:hAnsi="Times New Roman"/>
          <w:i/>
          <w:sz w:val="28"/>
          <w:szCs w:val="28"/>
          <w:lang w:eastAsia="ru-RU"/>
        </w:rPr>
        <w:t xml:space="preserve">«Системный анализ в экономике» </w:t>
      </w:r>
    </w:p>
    <w:p w14:paraId="256702B9" w14:textId="6943AD06" w:rsidR="000B5B15" w:rsidRPr="007F7BCD" w:rsidRDefault="001851D8" w:rsidP="001851D8">
      <w:pPr>
        <w:spacing w:after="0" w:line="240" w:lineRule="auto"/>
        <w:jc w:val="center"/>
        <w:rPr>
          <w:rFonts w:ascii="Times New Roman" w:hAnsi="Times New Roman"/>
          <w:i/>
          <w:sz w:val="28"/>
          <w:szCs w:val="28"/>
          <w:lang w:eastAsia="ru-RU"/>
        </w:rPr>
      </w:pPr>
      <w:r w:rsidRPr="007F7BCD">
        <w:rPr>
          <w:rFonts w:ascii="Times New Roman" w:hAnsi="Times New Roman"/>
          <w:i/>
          <w:sz w:val="28"/>
          <w:szCs w:val="28"/>
          <w:lang w:eastAsia="ru-RU"/>
        </w:rPr>
        <w:t xml:space="preserve">(протокол № </w:t>
      </w:r>
      <w:r w:rsidR="00A91999" w:rsidRPr="007F7BCD">
        <w:rPr>
          <w:rFonts w:ascii="Times New Roman" w:hAnsi="Times New Roman"/>
          <w:i/>
          <w:sz w:val="28"/>
          <w:szCs w:val="28"/>
          <w:lang w:eastAsia="ru-RU"/>
        </w:rPr>
        <w:t>03</w:t>
      </w:r>
      <w:r w:rsidRPr="007F7BCD">
        <w:rPr>
          <w:rFonts w:ascii="Times New Roman" w:hAnsi="Times New Roman"/>
          <w:i/>
          <w:sz w:val="28"/>
          <w:szCs w:val="28"/>
          <w:lang w:eastAsia="ru-RU"/>
        </w:rPr>
        <w:t xml:space="preserve"> от </w:t>
      </w:r>
      <w:r w:rsidR="00A91999" w:rsidRPr="007F7BCD">
        <w:rPr>
          <w:rFonts w:ascii="Times New Roman" w:hAnsi="Times New Roman"/>
          <w:i/>
          <w:sz w:val="28"/>
          <w:szCs w:val="28"/>
          <w:lang w:eastAsia="ru-RU"/>
        </w:rPr>
        <w:t>3</w:t>
      </w:r>
      <w:r w:rsidRPr="007F7BCD">
        <w:rPr>
          <w:rFonts w:ascii="Times New Roman" w:hAnsi="Times New Roman"/>
          <w:i/>
          <w:sz w:val="28"/>
          <w:szCs w:val="28"/>
          <w:lang w:eastAsia="ru-RU"/>
        </w:rPr>
        <w:t xml:space="preserve">1 </w:t>
      </w:r>
      <w:r w:rsidR="00A91999" w:rsidRPr="007F7BCD">
        <w:rPr>
          <w:rFonts w:ascii="Times New Roman" w:hAnsi="Times New Roman"/>
          <w:i/>
          <w:sz w:val="28"/>
          <w:szCs w:val="28"/>
          <w:lang w:eastAsia="ru-RU"/>
        </w:rPr>
        <w:t>октя</w:t>
      </w:r>
      <w:r w:rsidRPr="007F7BCD">
        <w:rPr>
          <w:rFonts w:ascii="Times New Roman" w:hAnsi="Times New Roman"/>
          <w:i/>
          <w:sz w:val="28"/>
          <w:szCs w:val="28"/>
          <w:lang w:eastAsia="ru-RU"/>
        </w:rPr>
        <w:t>бря 202</w:t>
      </w:r>
      <w:r w:rsidR="00A91999" w:rsidRPr="007F7BCD">
        <w:rPr>
          <w:rFonts w:ascii="Times New Roman" w:hAnsi="Times New Roman"/>
          <w:i/>
          <w:sz w:val="28"/>
          <w:szCs w:val="28"/>
          <w:lang w:eastAsia="ru-RU"/>
        </w:rPr>
        <w:t>2</w:t>
      </w:r>
      <w:r w:rsidRPr="007F7BCD">
        <w:rPr>
          <w:rFonts w:ascii="Times New Roman" w:hAnsi="Times New Roman"/>
          <w:i/>
          <w:sz w:val="28"/>
          <w:szCs w:val="28"/>
          <w:lang w:eastAsia="ru-RU"/>
        </w:rPr>
        <w:t xml:space="preserve"> г.)</w:t>
      </w:r>
    </w:p>
    <w:p w14:paraId="64519BB7" w14:textId="29CFA1D6" w:rsidR="00FF0329" w:rsidRPr="007F7BCD" w:rsidRDefault="00FF0329" w:rsidP="001851D8">
      <w:pPr>
        <w:spacing w:after="0" w:line="240" w:lineRule="auto"/>
        <w:jc w:val="center"/>
        <w:rPr>
          <w:rFonts w:ascii="Times New Roman" w:hAnsi="Times New Roman"/>
          <w:i/>
          <w:sz w:val="28"/>
          <w:szCs w:val="28"/>
          <w:lang w:eastAsia="ru-RU"/>
        </w:rPr>
      </w:pPr>
    </w:p>
    <w:p w14:paraId="1D8046DE" w14:textId="5D2B67FF" w:rsidR="00FF0329" w:rsidRPr="007F7BCD" w:rsidRDefault="00FF0329" w:rsidP="001851D8">
      <w:pPr>
        <w:spacing w:after="0" w:line="240" w:lineRule="auto"/>
        <w:jc w:val="center"/>
        <w:rPr>
          <w:rFonts w:ascii="Times New Roman" w:hAnsi="Times New Roman"/>
          <w:i/>
          <w:sz w:val="28"/>
          <w:szCs w:val="28"/>
          <w:lang w:eastAsia="ru-RU"/>
        </w:rPr>
      </w:pPr>
    </w:p>
    <w:p w14:paraId="65418810" w14:textId="77777777" w:rsidR="00FF0329" w:rsidRPr="007F7BCD" w:rsidRDefault="00FF0329" w:rsidP="001851D8">
      <w:pPr>
        <w:spacing w:after="0" w:line="240" w:lineRule="auto"/>
        <w:jc w:val="center"/>
        <w:rPr>
          <w:rFonts w:ascii="Times New Roman" w:hAnsi="Times New Roman"/>
          <w:i/>
          <w:sz w:val="28"/>
          <w:szCs w:val="28"/>
          <w:lang w:eastAsia="ru-RU"/>
        </w:rPr>
      </w:pPr>
    </w:p>
    <w:p w14:paraId="4AE32E18" w14:textId="086C3659" w:rsidR="001851D8" w:rsidRPr="007F7BCD" w:rsidRDefault="001851D8" w:rsidP="001851D8">
      <w:pPr>
        <w:spacing w:after="0" w:line="240" w:lineRule="auto"/>
        <w:jc w:val="center"/>
        <w:rPr>
          <w:rFonts w:ascii="Times New Roman" w:hAnsi="Times New Roman"/>
          <w:i/>
          <w:sz w:val="28"/>
          <w:szCs w:val="28"/>
          <w:lang w:eastAsia="ru-RU"/>
        </w:rPr>
      </w:pPr>
    </w:p>
    <w:p w14:paraId="3A6DAFD3" w14:textId="77777777" w:rsidR="001851D8" w:rsidRPr="007F7BCD" w:rsidRDefault="001851D8" w:rsidP="001851D8">
      <w:pPr>
        <w:spacing w:after="0" w:line="240" w:lineRule="auto"/>
        <w:jc w:val="center"/>
        <w:rPr>
          <w:rFonts w:ascii="Times New Roman" w:hAnsi="Times New Roman"/>
          <w:i/>
          <w:sz w:val="28"/>
          <w:szCs w:val="28"/>
          <w:lang w:eastAsia="ru-RU"/>
        </w:rPr>
      </w:pPr>
    </w:p>
    <w:p w14:paraId="63D3BB3E" w14:textId="1E34937C" w:rsidR="000B5B15" w:rsidRPr="007F7BCD" w:rsidRDefault="000B5B15" w:rsidP="000B5B15">
      <w:pPr>
        <w:spacing w:after="0" w:line="240" w:lineRule="auto"/>
        <w:jc w:val="center"/>
        <w:rPr>
          <w:rFonts w:ascii="Times New Roman" w:hAnsi="Times New Roman"/>
          <w:sz w:val="28"/>
          <w:szCs w:val="28"/>
          <w:lang w:eastAsia="ru-RU"/>
        </w:rPr>
      </w:pPr>
      <w:r w:rsidRPr="007F7BCD">
        <w:rPr>
          <w:rFonts w:ascii="Times New Roman" w:hAnsi="Times New Roman"/>
          <w:sz w:val="28"/>
          <w:szCs w:val="28"/>
          <w:lang w:eastAsia="ru-RU"/>
        </w:rPr>
        <w:t>Москва 20</w:t>
      </w:r>
      <w:r w:rsidR="00DD5CE4" w:rsidRPr="007F7BCD">
        <w:rPr>
          <w:rFonts w:ascii="Times New Roman" w:hAnsi="Times New Roman"/>
          <w:sz w:val="28"/>
          <w:szCs w:val="28"/>
          <w:lang w:eastAsia="ru-RU"/>
        </w:rPr>
        <w:t>2</w:t>
      </w:r>
      <w:r w:rsidR="00A91999" w:rsidRPr="007F7BCD">
        <w:rPr>
          <w:rFonts w:ascii="Times New Roman" w:hAnsi="Times New Roman"/>
          <w:sz w:val="28"/>
          <w:szCs w:val="28"/>
          <w:lang w:eastAsia="ru-RU"/>
        </w:rPr>
        <w:t>2</w:t>
      </w:r>
      <w:r w:rsidRPr="007F7BCD">
        <w:rPr>
          <w:rFonts w:ascii="Times New Roman" w:hAnsi="Times New Roman"/>
          <w:sz w:val="28"/>
          <w:szCs w:val="28"/>
          <w:lang w:eastAsia="ru-RU"/>
        </w:rPr>
        <w:t xml:space="preserve"> </w:t>
      </w:r>
    </w:p>
    <w:p w14:paraId="388E1852" w14:textId="77777777" w:rsidR="00A65D57" w:rsidRPr="007F7BCD" w:rsidRDefault="00A65D57" w:rsidP="00A91999">
      <w:pPr>
        <w:pageBreakBefore/>
        <w:jc w:val="center"/>
        <w:rPr>
          <w:rFonts w:ascii="Times New Roman" w:hAnsi="Times New Roman"/>
          <w:b/>
          <w:sz w:val="28"/>
          <w:szCs w:val="28"/>
        </w:rPr>
      </w:pPr>
      <w:r w:rsidRPr="007F7BCD">
        <w:rPr>
          <w:rFonts w:ascii="Times New Roman" w:hAnsi="Times New Roman"/>
          <w:b/>
          <w:sz w:val="28"/>
          <w:szCs w:val="28"/>
        </w:rPr>
        <w:lastRenderedPageBreak/>
        <w:t>Содержание</w:t>
      </w:r>
    </w:p>
    <w:p w14:paraId="3E47E1FF" w14:textId="79E082ED"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1. Наименование дисциплины………………………………………………</w:t>
      </w:r>
      <w:r w:rsidR="00235582" w:rsidRPr="007F7BCD">
        <w:rPr>
          <w:rFonts w:ascii="Times New Roman" w:hAnsi="Times New Roman"/>
          <w:sz w:val="28"/>
          <w:szCs w:val="28"/>
        </w:rPr>
        <w:t>………</w:t>
      </w:r>
      <w:r w:rsidR="00EE0ED2">
        <w:rPr>
          <w:rFonts w:ascii="Times New Roman" w:hAnsi="Times New Roman"/>
          <w:sz w:val="28"/>
          <w:szCs w:val="28"/>
        </w:rPr>
        <w:t>3</w:t>
      </w:r>
    </w:p>
    <w:p w14:paraId="66B5D62A" w14:textId="5D4F7350"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 xml:space="preserve">2. </w:t>
      </w:r>
      <w:r w:rsidR="001B1C37" w:rsidRPr="007F7BCD">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5D4E98" w:rsidRPr="007F7BCD">
        <w:rPr>
          <w:rFonts w:ascii="Times New Roman" w:hAnsi="Times New Roman"/>
          <w:sz w:val="28"/>
          <w:szCs w:val="28"/>
        </w:rPr>
        <w:t>………………………………</w:t>
      </w:r>
      <w:r w:rsidRPr="007F7BCD">
        <w:rPr>
          <w:rFonts w:ascii="Times New Roman" w:hAnsi="Times New Roman"/>
          <w:sz w:val="28"/>
          <w:szCs w:val="28"/>
        </w:rPr>
        <w:t>……...</w:t>
      </w:r>
      <w:r w:rsidR="00EE0ED2">
        <w:rPr>
          <w:rFonts w:ascii="Times New Roman" w:hAnsi="Times New Roman"/>
          <w:sz w:val="28"/>
          <w:szCs w:val="28"/>
        </w:rPr>
        <w:t>............17</w:t>
      </w:r>
    </w:p>
    <w:p w14:paraId="68E603FD" w14:textId="2D35A314" w:rsidR="00A65D57" w:rsidRPr="007F7BCD" w:rsidRDefault="00A65D57" w:rsidP="00A65D57">
      <w:pPr>
        <w:tabs>
          <w:tab w:val="right" w:leader="dot" w:pos="9639"/>
        </w:tabs>
        <w:ind w:firstLine="142"/>
        <w:jc w:val="both"/>
        <w:rPr>
          <w:rFonts w:ascii="Times New Roman" w:hAnsi="Times New Roman"/>
          <w:bCs/>
          <w:sz w:val="28"/>
          <w:szCs w:val="28"/>
        </w:rPr>
      </w:pPr>
      <w:r w:rsidRPr="007F7BCD">
        <w:rPr>
          <w:rFonts w:ascii="Times New Roman" w:hAnsi="Times New Roman"/>
          <w:sz w:val="28"/>
          <w:szCs w:val="28"/>
        </w:rPr>
        <w:t>3. Место          дисциплины           в           структуре           образовательной программы…………………………………………………………………...</w:t>
      </w:r>
      <w:r w:rsidR="00235582" w:rsidRPr="007F7BCD">
        <w:rPr>
          <w:rFonts w:ascii="Times New Roman" w:hAnsi="Times New Roman"/>
          <w:sz w:val="28"/>
          <w:szCs w:val="28"/>
        </w:rPr>
        <w:t>...........</w:t>
      </w:r>
      <w:r w:rsidR="00EE0ED2">
        <w:rPr>
          <w:rFonts w:ascii="Times New Roman" w:hAnsi="Times New Roman"/>
          <w:sz w:val="28"/>
          <w:szCs w:val="28"/>
        </w:rPr>
        <w:t>..18</w:t>
      </w:r>
    </w:p>
    <w:p w14:paraId="5B33EEFA" w14:textId="3338AFE3" w:rsidR="00A65D57" w:rsidRPr="007F7BCD" w:rsidRDefault="00A65D57"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 xml:space="preserve">4. Объем дисциплины </w:t>
      </w:r>
      <w:r w:rsidR="00323987" w:rsidRPr="007F7BCD">
        <w:rPr>
          <w:rFonts w:ascii="Times New Roman" w:hAnsi="Times New Roman"/>
          <w:sz w:val="28"/>
          <w:szCs w:val="28"/>
        </w:rPr>
        <w:t xml:space="preserve">(модуля) </w:t>
      </w:r>
      <w:r w:rsidRPr="007F7BCD">
        <w:rPr>
          <w:rFonts w:ascii="Times New Roman" w:hAnsi="Times New Roman"/>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(в семестре, в </w:t>
      </w:r>
      <w:proofErr w:type="gramStart"/>
      <w:r w:rsidRPr="007F7BCD">
        <w:rPr>
          <w:rFonts w:ascii="Times New Roman" w:hAnsi="Times New Roman"/>
          <w:sz w:val="28"/>
          <w:szCs w:val="28"/>
        </w:rPr>
        <w:t>сессию)</w:t>
      </w:r>
      <w:r w:rsidR="00EE0ED2">
        <w:rPr>
          <w:rFonts w:ascii="Times New Roman" w:hAnsi="Times New Roman"/>
          <w:sz w:val="28"/>
          <w:szCs w:val="28"/>
        </w:rPr>
        <w:t>…</w:t>
      </w:r>
      <w:proofErr w:type="gramEnd"/>
      <w:r w:rsidR="00EE0ED2">
        <w:rPr>
          <w:rFonts w:ascii="Times New Roman" w:hAnsi="Times New Roman"/>
          <w:sz w:val="28"/>
          <w:szCs w:val="28"/>
        </w:rPr>
        <w:t>…………………………………………….1</w:t>
      </w:r>
      <w:r w:rsidRPr="007F7BCD">
        <w:rPr>
          <w:rFonts w:ascii="Times New Roman" w:hAnsi="Times New Roman"/>
          <w:sz w:val="28"/>
          <w:szCs w:val="28"/>
        </w:rPr>
        <w:t>8</w:t>
      </w:r>
    </w:p>
    <w:p w14:paraId="7263E680" w14:textId="49DBFC60" w:rsidR="00A65D57" w:rsidRPr="007F7BCD" w:rsidRDefault="005D4E98"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5. </w:t>
      </w:r>
      <w:r w:rsidR="00A65D57" w:rsidRPr="007F7BCD">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5D57" w:rsidRPr="007F7BCD">
        <w:rPr>
          <w:rFonts w:ascii="Times New Roman" w:hAnsi="Times New Roman"/>
          <w:sz w:val="28"/>
          <w:szCs w:val="28"/>
        </w:rPr>
        <w:tab/>
      </w:r>
      <w:r w:rsidR="009E1F17" w:rsidRPr="007F7BCD">
        <w:rPr>
          <w:rFonts w:ascii="Times New Roman" w:hAnsi="Times New Roman"/>
          <w:sz w:val="28"/>
          <w:szCs w:val="28"/>
        </w:rPr>
        <w:t>……</w:t>
      </w:r>
      <w:r w:rsidR="00EE0ED2">
        <w:rPr>
          <w:rFonts w:ascii="Times New Roman" w:hAnsi="Times New Roman"/>
          <w:sz w:val="28"/>
          <w:szCs w:val="28"/>
        </w:rPr>
        <w:t>……………………………………………………………………</w:t>
      </w:r>
      <w:proofErr w:type="gramStart"/>
      <w:r w:rsidR="00EE0ED2">
        <w:rPr>
          <w:rFonts w:ascii="Times New Roman" w:hAnsi="Times New Roman"/>
          <w:sz w:val="28"/>
          <w:szCs w:val="28"/>
        </w:rPr>
        <w:t>…….</w:t>
      </w:r>
      <w:proofErr w:type="gramEnd"/>
      <w:r w:rsidR="00EE0ED2">
        <w:rPr>
          <w:rFonts w:ascii="Times New Roman" w:hAnsi="Times New Roman"/>
          <w:sz w:val="28"/>
          <w:szCs w:val="28"/>
        </w:rPr>
        <w:t>.1</w:t>
      </w:r>
      <w:r w:rsidR="00A65D57" w:rsidRPr="007F7BCD">
        <w:rPr>
          <w:rFonts w:ascii="Times New Roman" w:hAnsi="Times New Roman"/>
          <w:sz w:val="28"/>
          <w:szCs w:val="28"/>
        </w:rPr>
        <w:t>9</w:t>
      </w:r>
    </w:p>
    <w:p w14:paraId="7D8EBC19" w14:textId="5F8A640D" w:rsidR="00A65D57" w:rsidRPr="007F7BCD" w:rsidRDefault="00A65D57"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 xml:space="preserve">6. </w:t>
      </w:r>
      <w:r w:rsidR="005D4E98" w:rsidRPr="007F7BCD">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Pr="007F7BCD">
        <w:rPr>
          <w:rFonts w:ascii="Times New Roman" w:hAnsi="Times New Roman"/>
          <w:sz w:val="28"/>
          <w:szCs w:val="28"/>
        </w:rPr>
        <w:tab/>
      </w:r>
      <w:r w:rsidR="009E1F17" w:rsidRPr="007F7BCD">
        <w:rPr>
          <w:rFonts w:ascii="Times New Roman" w:hAnsi="Times New Roman"/>
          <w:sz w:val="28"/>
          <w:szCs w:val="28"/>
        </w:rPr>
        <w:t>…………………………………………………</w:t>
      </w:r>
      <w:proofErr w:type="gramStart"/>
      <w:r w:rsidR="009E1F17" w:rsidRPr="007F7BCD">
        <w:rPr>
          <w:rFonts w:ascii="Times New Roman" w:hAnsi="Times New Roman"/>
          <w:sz w:val="28"/>
          <w:szCs w:val="28"/>
        </w:rPr>
        <w:t>…….</w:t>
      </w:r>
      <w:proofErr w:type="gramEnd"/>
      <w:r w:rsidRPr="007F7BCD">
        <w:rPr>
          <w:rFonts w:ascii="Times New Roman" w:hAnsi="Times New Roman"/>
          <w:sz w:val="28"/>
          <w:szCs w:val="28"/>
        </w:rPr>
        <w:t>17</w:t>
      </w:r>
    </w:p>
    <w:p w14:paraId="67D3182B" w14:textId="7CC65613" w:rsidR="00A65D57" w:rsidRPr="007F7BCD" w:rsidRDefault="00A65D57"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7. Фонд оценочных средств для проведения промежуточной аттестации обучающихся по дисциплине</w:t>
      </w:r>
      <w:r w:rsidRPr="007F7BCD">
        <w:rPr>
          <w:rFonts w:ascii="Times New Roman" w:hAnsi="Times New Roman"/>
          <w:sz w:val="28"/>
          <w:szCs w:val="28"/>
        </w:rPr>
        <w:tab/>
      </w:r>
      <w:r w:rsidR="009E1F17" w:rsidRPr="007F7BCD">
        <w:rPr>
          <w:rFonts w:ascii="Times New Roman" w:hAnsi="Times New Roman"/>
          <w:sz w:val="28"/>
          <w:szCs w:val="28"/>
        </w:rPr>
        <w:t>…………………………………………………</w:t>
      </w:r>
      <w:proofErr w:type="gramStart"/>
      <w:r w:rsidR="009E1F17" w:rsidRPr="007F7BCD">
        <w:rPr>
          <w:rFonts w:ascii="Times New Roman" w:hAnsi="Times New Roman"/>
          <w:sz w:val="28"/>
          <w:szCs w:val="28"/>
        </w:rPr>
        <w:t>…….</w:t>
      </w:r>
      <w:proofErr w:type="gramEnd"/>
      <w:r w:rsidR="00EE0ED2">
        <w:rPr>
          <w:rFonts w:ascii="Times New Roman" w:hAnsi="Times New Roman"/>
          <w:sz w:val="28"/>
          <w:szCs w:val="28"/>
        </w:rPr>
        <w:t>30</w:t>
      </w:r>
    </w:p>
    <w:p w14:paraId="28532B06" w14:textId="03F59CE3"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8. Перечень основной и дополнительной учебной литературы, необходимой для освоения дисциплины……………………………………………………</w:t>
      </w:r>
      <w:r w:rsidR="009E1F17" w:rsidRPr="007F7BCD">
        <w:rPr>
          <w:rFonts w:ascii="Times New Roman" w:hAnsi="Times New Roman"/>
          <w:sz w:val="28"/>
          <w:szCs w:val="28"/>
        </w:rPr>
        <w:t>……</w:t>
      </w:r>
      <w:proofErr w:type="gramStart"/>
      <w:r w:rsidR="009E1F17" w:rsidRPr="007F7BCD">
        <w:rPr>
          <w:rFonts w:ascii="Times New Roman" w:hAnsi="Times New Roman"/>
          <w:sz w:val="28"/>
          <w:szCs w:val="28"/>
        </w:rPr>
        <w:t>…….</w:t>
      </w:r>
      <w:proofErr w:type="gramEnd"/>
      <w:r w:rsidR="009E1F17" w:rsidRPr="007F7BCD">
        <w:rPr>
          <w:rFonts w:ascii="Times New Roman" w:hAnsi="Times New Roman"/>
          <w:sz w:val="28"/>
          <w:szCs w:val="28"/>
        </w:rPr>
        <w:t>.</w:t>
      </w:r>
      <w:r w:rsidR="00EE0ED2">
        <w:rPr>
          <w:rFonts w:ascii="Times New Roman" w:hAnsi="Times New Roman"/>
          <w:sz w:val="28"/>
          <w:szCs w:val="28"/>
        </w:rPr>
        <w:t>74</w:t>
      </w:r>
    </w:p>
    <w:p w14:paraId="19A65342" w14:textId="6E766030" w:rsidR="00A65D57" w:rsidRPr="007F7BCD" w:rsidRDefault="005D4E98"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9. </w:t>
      </w:r>
      <w:r w:rsidR="00A65D57" w:rsidRPr="007F7BCD">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r w:rsidR="009E1F17" w:rsidRPr="007F7BCD">
        <w:rPr>
          <w:rFonts w:ascii="Times New Roman" w:hAnsi="Times New Roman"/>
          <w:sz w:val="28"/>
          <w:szCs w:val="28"/>
        </w:rPr>
        <w:t>……………………………...</w:t>
      </w:r>
      <w:r w:rsidR="00EE0ED2">
        <w:rPr>
          <w:rFonts w:ascii="Times New Roman" w:hAnsi="Times New Roman"/>
          <w:sz w:val="28"/>
          <w:szCs w:val="28"/>
        </w:rPr>
        <w:t>75</w:t>
      </w:r>
    </w:p>
    <w:p w14:paraId="1CD4C8CB" w14:textId="7BD7908B"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10. Методические     указания       для       обучающихся       по      освоению дисциплины……………………………………………………........</w:t>
      </w:r>
      <w:r w:rsidR="009E1F17" w:rsidRPr="007F7BCD">
        <w:rPr>
          <w:rFonts w:ascii="Times New Roman" w:hAnsi="Times New Roman"/>
          <w:sz w:val="28"/>
          <w:szCs w:val="28"/>
        </w:rPr>
        <w:t>..........................</w:t>
      </w:r>
      <w:r w:rsidR="00EE0ED2">
        <w:rPr>
          <w:rFonts w:ascii="Times New Roman" w:hAnsi="Times New Roman"/>
          <w:sz w:val="28"/>
          <w:szCs w:val="28"/>
        </w:rPr>
        <w:t>75</w:t>
      </w:r>
    </w:p>
    <w:p w14:paraId="2A27E7F8" w14:textId="2243F042" w:rsidR="00A65D57" w:rsidRPr="007F7BCD" w:rsidRDefault="005D4E98"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11. </w:t>
      </w:r>
      <w:r w:rsidR="00A65D57" w:rsidRPr="007F7BCD">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E1F17" w:rsidRPr="007F7BCD">
        <w:rPr>
          <w:rFonts w:ascii="Times New Roman" w:hAnsi="Times New Roman"/>
          <w:sz w:val="28"/>
          <w:szCs w:val="28"/>
        </w:rPr>
        <w:t>..........</w:t>
      </w:r>
      <w:r w:rsidR="00EE0ED2">
        <w:rPr>
          <w:rFonts w:ascii="Times New Roman" w:hAnsi="Times New Roman"/>
          <w:sz w:val="28"/>
          <w:szCs w:val="28"/>
        </w:rPr>
        <w:t>76</w:t>
      </w:r>
    </w:p>
    <w:p w14:paraId="57FACEDD" w14:textId="72AE9B81" w:rsidR="00A65D57" w:rsidRPr="007F7BCD" w:rsidRDefault="005D4E98" w:rsidP="00A65D57">
      <w:pPr>
        <w:jc w:val="both"/>
        <w:rPr>
          <w:rFonts w:ascii="Times New Roman" w:hAnsi="Times New Roman"/>
          <w:sz w:val="28"/>
          <w:szCs w:val="28"/>
        </w:rPr>
      </w:pPr>
      <w:r w:rsidRPr="007F7BCD">
        <w:rPr>
          <w:rFonts w:ascii="Times New Roman" w:hAnsi="Times New Roman"/>
          <w:sz w:val="28"/>
          <w:szCs w:val="28"/>
        </w:rPr>
        <w:t>12. </w:t>
      </w:r>
      <w:r w:rsidR="00A65D57" w:rsidRPr="007F7BCD">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9E1F17" w:rsidRPr="007F7BCD">
        <w:rPr>
          <w:rFonts w:ascii="Times New Roman" w:hAnsi="Times New Roman"/>
          <w:sz w:val="28"/>
          <w:szCs w:val="28"/>
        </w:rPr>
        <w:t>........................................</w:t>
      </w:r>
      <w:r w:rsidR="00EE0ED2">
        <w:rPr>
          <w:rFonts w:ascii="Times New Roman" w:hAnsi="Times New Roman"/>
          <w:sz w:val="28"/>
          <w:szCs w:val="28"/>
        </w:rPr>
        <w:t>77</w:t>
      </w:r>
    </w:p>
    <w:p w14:paraId="773E68A2" w14:textId="77777777" w:rsidR="009E1F17" w:rsidRPr="007F7BCD" w:rsidRDefault="009E1F17" w:rsidP="00A65D57">
      <w:pPr>
        <w:jc w:val="both"/>
        <w:rPr>
          <w:rFonts w:ascii="Times New Roman" w:hAnsi="Times New Roman"/>
          <w:b/>
          <w:bCs/>
          <w:sz w:val="26"/>
          <w:szCs w:val="26"/>
        </w:rPr>
      </w:pPr>
    </w:p>
    <w:p w14:paraId="4BDECFD9" w14:textId="60D7334C" w:rsidR="00257DA9" w:rsidRPr="007F7BCD" w:rsidRDefault="00C36558" w:rsidP="00FF0329">
      <w:pPr>
        <w:spacing w:after="0" w:line="360" w:lineRule="auto"/>
        <w:rPr>
          <w:rFonts w:ascii="Times New Roman" w:hAnsi="Times New Roman"/>
          <w:b/>
          <w:sz w:val="28"/>
          <w:szCs w:val="28"/>
        </w:rPr>
      </w:pPr>
      <w:r w:rsidRPr="007F7BCD">
        <w:rPr>
          <w:rFonts w:ascii="Times New Roman" w:hAnsi="Times New Roman"/>
          <w:b/>
          <w:sz w:val="28"/>
          <w:szCs w:val="28"/>
        </w:rPr>
        <w:lastRenderedPageBreak/>
        <w:t>1. Наименование</w:t>
      </w:r>
      <w:r w:rsidR="00257DA9" w:rsidRPr="007F7BCD">
        <w:rPr>
          <w:rFonts w:ascii="Times New Roman" w:hAnsi="Times New Roman"/>
          <w:b/>
          <w:sz w:val="28"/>
          <w:szCs w:val="28"/>
        </w:rPr>
        <w:t xml:space="preserve"> дисциплины</w:t>
      </w:r>
    </w:p>
    <w:p w14:paraId="3DD89053" w14:textId="0229DC8F" w:rsidR="00257DA9" w:rsidRDefault="00257DA9" w:rsidP="00F92322">
      <w:pPr>
        <w:keepNext/>
        <w:tabs>
          <w:tab w:val="left" w:pos="284"/>
        </w:tabs>
        <w:spacing w:after="0" w:line="360" w:lineRule="auto"/>
        <w:ind w:firstLine="709"/>
        <w:jc w:val="both"/>
        <w:outlineLvl w:val="0"/>
        <w:rPr>
          <w:rFonts w:ascii="Times New Roman" w:eastAsia="Times New Roman" w:hAnsi="Times New Roman"/>
          <w:bCs/>
          <w:kern w:val="32"/>
          <w:sz w:val="28"/>
          <w:szCs w:val="28"/>
          <w:lang w:eastAsia="ru-RU"/>
        </w:rPr>
      </w:pPr>
      <w:r w:rsidRPr="007F7BCD">
        <w:rPr>
          <w:rFonts w:ascii="Times New Roman" w:eastAsia="Times New Roman" w:hAnsi="Times New Roman"/>
          <w:bCs/>
          <w:kern w:val="32"/>
          <w:sz w:val="28"/>
          <w:szCs w:val="28"/>
          <w:lang w:eastAsia="ru-RU"/>
        </w:rPr>
        <w:t>Дисциплина «</w:t>
      </w:r>
      <w:r w:rsidR="00600D47" w:rsidRPr="007F7BCD">
        <w:rPr>
          <w:rFonts w:ascii="Times New Roman" w:eastAsia="Times New Roman" w:hAnsi="Times New Roman"/>
          <w:bCs/>
          <w:kern w:val="32"/>
          <w:sz w:val="28"/>
          <w:szCs w:val="28"/>
          <w:lang w:eastAsia="ru-RU"/>
        </w:rPr>
        <w:t>Теория игр</w:t>
      </w:r>
      <w:r w:rsidRPr="007F7BCD">
        <w:rPr>
          <w:rFonts w:ascii="Times New Roman" w:eastAsia="Times New Roman" w:hAnsi="Times New Roman"/>
          <w:bCs/>
          <w:kern w:val="32"/>
          <w:sz w:val="28"/>
          <w:szCs w:val="28"/>
          <w:lang w:eastAsia="ru-RU"/>
        </w:rPr>
        <w:t>»</w:t>
      </w:r>
    </w:p>
    <w:p w14:paraId="3E69634A" w14:textId="77777777" w:rsidR="00EE0ED2" w:rsidRDefault="00EE0ED2" w:rsidP="005D4E98">
      <w:pPr>
        <w:tabs>
          <w:tab w:val="left" w:pos="540"/>
        </w:tabs>
        <w:contextualSpacing/>
        <w:jc w:val="both"/>
        <w:rPr>
          <w:rFonts w:ascii="Times New Roman" w:hAnsi="Times New Roman"/>
          <w:b/>
          <w:sz w:val="28"/>
          <w:szCs w:val="28"/>
        </w:rPr>
      </w:pPr>
    </w:p>
    <w:p w14:paraId="12CB76E4" w14:textId="56FCE1A5" w:rsidR="005D4E98" w:rsidRPr="007F7BCD" w:rsidRDefault="00257DA9" w:rsidP="005D4E98">
      <w:pPr>
        <w:tabs>
          <w:tab w:val="left" w:pos="540"/>
        </w:tabs>
        <w:contextualSpacing/>
        <w:jc w:val="both"/>
        <w:rPr>
          <w:rFonts w:ascii="Times New Roman" w:hAnsi="Times New Roman"/>
          <w:b/>
          <w:sz w:val="28"/>
          <w:szCs w:val="28"/>
        </w:rPr>
      </w:pPr>
      <w:r w:rsidRPr="007F7BCD">
        <w:rPr>
          <w:rFonts w:ascii="Times New Roman" w:hAnsi="Times New Roman"/>
          <w:b/>
          <w:sz w:val="28"/>
          <w:szCs w:val="28"/>
        </w:rPr>
        <w:t xml:space="preserve">2. </w:t>
      </w:r>
      <w:bookmarkStart w:id="0" w:name="_Hlk88742710"/>
      <w:r w:rsidR="006E439A" w:rsidRPr="007F7BCD">
        <w:rPr>
          <w:rFonts w:ascii="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0"/>
    </w:p>
    <w:p w14:paraId="47B69B17" w14:textId="14FA34E9" w:rsidR="00640312" w:rsidRPr="007F7BCD" w:rsidRDefault="00640312" w:rsidP="005D4E98">
      <w:pPr>
        <w:tabs>
          <w:tab w:val="left" w:pos="540"/>
        </w:tabs>
        <w:contextualSpacing/>
        <w:jc w:val="both"/>
        <w:rPr>
          <w:rFonts w:ascii="Times New Roman" w:eastAsia="Times New Roman" w:hAnsi="Times New Roman"/>
          <w:b/>
          <w:sz w:val="28"/>
          <w:szCs w:val="28"/>
          <w:lang w:eastAsia="ru-RU"/>
        </w:rPr>
      </w:pPr>
    </w:p>
    <w:p w14:paraId="5EEA7AD1" w14:textId="7E61058B" w:rsidR="00640312" w:rsidRPr="007F7BCD" w:rsidRDefault="00640312" w:rsidP="00640312">
      <w:pPr>
        <w:autoSpaceDE w:val="0"/>
        <w:autoSpaceDN w:val="0"/>
        <w:adjustRightInd w:val="0"/>
        <w:spacing w:after="0" w:line="240" w:lineRule="auto"/>
        <w:jc w:val="right"/>
        <w:rPr>
          <w:rFonts w:ascii="Times New Roman" w:eastAsia="Times New Roman" w:hAnsi="Times New Roman"/>
          <w:b/>
          <w:sz w:val="28"/>
          <w:szCs w:val="24"/>
          <w:lang w:eastAsia="ru-RU"/>
        </w:rPr>
      </w:pPr>
      <w:r w:rsidRPr="007F7BCD">
        <w:rPr>
          <w:rFonts w:ascii="Times New Roman" w:eastAsia="Times New Roman" w:hAnsi="Times New Roman"/>
          <w:b/>
          <w:sz w:val="28"/>
          <w:szCs w:val="24"/>
          <w:lang w:eastAsia="ru-RU"/>
        </w:rPr>
        <w:t>Экономика, ОП Экономика и финансы</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640312" w:rsidRPr="007F7BCD" w14:paraId="113F0077" w14:textId="77777777" w:rsidTr="004B4FE3">
        <w:tc>
          <w:tcPr>
            <w:tcW w:w="1134" w:type="dxa"/>
          </w:tcPr>
          <w:p w14:paraId="691E26F7" w14:textId="77777777" w:rsidR="00640312" w:rsidRPr="007F7BCD" w:rsidRDefault="00640312" w:rsidP="004B4FE3">
            <w:pPr>
              <w:tabs>
                <w:tab w:val="left" w:pos="540"/>
              </w:tabs>
              <w:contextualSpacing/>
              <w:jc w:val="both"/>
              <w:rPr>
                <w:rFonts w:ascii="Times New Roman" w:hAnsi="Times New Roman"/>
                <w:sz w:val="28"/>
                <w:szCs w:val="28"/>
              </w:rPr>
            </w:pPr>
            <w:r w:rsidRPr="007F7BCD">
              <w:rPr>
                <w:rFonts w:ascii="Times New Roman" w:hAnsi="Times New Roman"/>
                <w:sz w:val="28"/>
                <w:szCs w:val="28"/>
              </w:rPr>
              <w:t>Код компетенции</w:t>
            </w:r>
          </w:p>
        </w:tc>
        <w:tc>
          <w:tcPr>
            <w:tcW w:w="2410" w:type="dxa"/>
          </w:tcPr>
          <w:p w14:paraId="44C9D348" w14:textId="77777777" w:rsidR="00640312" w:rsidRPr="007F7BCD" w:rsidRDefault="00640312" w:rsidP="004B4FE3">
            <w:pPr>
              <w:tabs>
                <w:tab w:val="left" w:pos="540"/>
              </w:tabs>
              <w:contextualSpacing/>
              <w:jc w:val="both"/>
              <w:rPr>
                <w:rFonts w:ascii="Times New Roman" w:hAnsi="Times New Roman"/>
                <w:sz w:val="28"/>
                <w:szCs w:val="28"/>
              </w:rPr>
            </w:pPr>
            <w:r w:rsidRPr="007F7BCD">
              <w:rPr>
                <w:rFonts w:ascii="Times New Roman" w:hAnsi="Times New Roman"/>
                <w:sz w:val="28"/>
                <w:szCs w:val="28"/>
              </w:rPr>
              <w:t>Наименование компетенции</w:t>
            </w:r>
          </w:p>
          <w:p w14:paraId="0DBB4D2C" w14:textId="77777777" w:rsidR="00640312" w:rsidRPr="007F7BCD" w:rsidRDefault="00640312" w:rsidP="004B4FE3">
            <w:pPr>
              <w:tabs>
                <w:tab w:val="left" w:pos="540"/>
              </w:tabs>
              <w:ind w:left="-441" w:firstLine="441"/>
              <w:contextualSpacing/>
              <w:jc w:val="both"/>
              <w:rPr>
                <w:rFonts w:ascii="Times New Roman" w:hAnsi="Times New Roman"/>
              </w:rPr>
            </w:pPr>
          </w:p>
        </w:tc>
        <w:tc>
          <w:tcPr>
            <w:tcW w:w="2835" w:type="dxa"/>
          </w:tcPr>
          <w:p w14:paraId="658C468E" w14:textId="77777777" w:rsidR="00640312" w:rsidRPr="007F7BCD" w:rsidRDefault="00640312" w:rsidP="004B4FE3">
            <w:pPr>
              <w:tabs>
                <w:tab w:val="left" w:pos="540"/>
              </w:tabs>
              <w:contextualSpacing/>
              <w:jc w:val="both"/>
              <w:rPr>
                <w:rFonts w:ascii="Times New Roman" w:hAnsi="Times New Roman"/>
                <w:sz w:val="28"/>
                <w:szCs w:val="28"/>
              </w:rPr>
            </w:pPr>
            <w:r w:rsidRPr="007F7BCD">
              <w:rPr>
                <w:rFonts w:ascii="Times New Roman" w:hAnsi="Times New Roman"/>
                <w:sz w:val="28"/>
                <w:szCs w:val="28"/>
              </w:rPr>
              <w:t>Индикаторы достижения компетенции</w:t>
            </w:r>
          </w:p>
        </w:tc>
        <w:tc>
          <w:tcPr>
            <w:tcW w:w="4394" w:type="dxa"/>
          </w:tcPr>
          <w:p w14:paraId="517BB0EB" w14:textId="77777777" w:rsidR="00640312" w:rsidRPr="007F7BCD" w:rsidRDefault="00640312" w:rsidP="004B4FE3">
            <w:pPr>
              <w:tabs>
                <w:tab w:val="left" w:pos="540"/>
              </w:tabs>
              <w:contextualSpacing/>
              <w:jc w:val="both"/>
              <w:rPr>
                <w:rFonts w:ascii="Times New Roman" w:hAnsi="Times New Roman"/>
                <w:sz w:val="28"/>
                <w:szCs w:val="28"/>
              </w:rPr>
            </w:pPr>
            <w:r w:rsidRPr="007F7BCD">
              <w:rPr>
                <w:rFonts w:ascii="Times New Roman" w:hAnsi="Times New Roman"/>
                <w:sz w:val="28"/>
                <w:szCs w:val="28"/>
              </w:rPr>
              <w:t>Результаты обучения (умения и знания), соотнесенные с индикаторами достижения компетенции</w:t>
            </w:r>
          </w:p>
        </w:tc>
      </w:tr>
      <w:tr w:rsidR="00640312" w:rsidRPr="0010761F" w14:paraId="66A56A32" w14:textId="77777777" w:rsidTr="004B4FE3">
        <w:tc>
          <w:tcPr>
            <w:tcW w:w="1134" w:type="dxa"/>
          </w:tcPr>
          <w:p w14:paraId="1D7A50DD" w14:textId="3909DC3E"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ПКН-3</w:t>
            </w:r>
          </w:p>
        </w:tc>
        <w:tc>
          <w:tcPr>
            <w:tcW w:w="2410" w:type="dxa"/>
          </w:tcPr>
          <w:p w14:paraId="787CF89C" w14:textId="063EFA02"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75FD8C5E" w14:textId="77777777"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7B964DB9"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776A159D"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231F1340"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1AFED67B" w14:textId="6EFE3FA6" w:rsidR="00640312"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ADCAE74"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3D76E88D" w14:textId="013B7E2B" w:rsidR="00640312"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263FAC1"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6D5A8011" w14:textId="15C44816"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4. Анализирует результаты исследования математических моделей финансово-</w:t>
            </w:r>
            <w:r w:rsidRPr="0010761F">
              <w:rPr>
                <w:rFonts w:ascii="Times New Roman" w:hAnsi="Times New Roman"/>
                <w:sz w:val="24"/>
                <w:szCs w:val="24"/>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35C05EA9" w14:textId="77777777" w:rsidR="00640312"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Знать:</w:t>
            </w:r>
          </w:p>
          <w:p w14:paraId="0EBE4EF8" w14:textId="7A32426E"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Методы сбора, обработку и статистический анализ данных.</w:t>
            </w:r>
          </w:p>
          <w:p w14:paraId="03A525A3"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03CC4166"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636B986E"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10F43DF6"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22DF541D"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Математические постановки финансово-экономических задач.</w:t>
            </w:r>
          </w:p>
          <w:p w14:paraId="04A6BBEE"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7014E780"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Переходить от экономических постановок задач к математическим моделям.</w:t>
            </w:r>
          </w:p>
          <w:p w14:paraId="02595A52"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563A8C68" w14:textId="77777777" w:rsidR="0010761F" w:rsidRDefault="0010761F" w:rsidP="0010761F">
            <w:pPr>
              <w:tabs>
                <w:tab w:val="left" w:pos="540"/>
              </w:tabs>
              <w:spacing w:after="0" w:line="240" w:lineRule="auto"/>
              <w:contextualSpacing/>
              <w:rPr>
                <w:rFonts w:ascii="Times New Roman" w:hAnsi="Times New Roman"/>
                <w:sz w:val="24"/>
                <w:szCs w:val="24"/>
              </w:rPr>
            </w:pPr>
          </w:p>
          <w:p w14:paraId="128B334B" w14:textId="77777777" w:rsidR="0010761F" w:rsidRDefault="0010761F" w:rsidP="0010761F">
            <w:pPr>
              <w:tabs>
                <w:tab w:val="left" w:pos="540"/>
              </w:tabs>
              <w:spacing w:after="0" w:line="240" w:lineRule="auto"/>
              <w:contextualSpacing/>
              <w:rPr>
                <w:rFonts w:ascii="Times New Roman" w:hAnsi="Times New Roman"/>
                <w:sz w:val="24"/>
                <w:szCs w:val="24"/>
              </w:rPr>
            </w:pPr>
          </w:p>
          <w:p w14:paraId="4B8D6621" w14:textId="1F296818"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15747B63"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1BB825AE"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72346B07" w14:textId="77777777" w:rsidR="00586209"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Использовать системные методы для </w:t>
            </w:r>
            <w:r w:rsidR="00586209" w:rsidRPr="0010761F">
              <w:rPr>
                <w:rFonts w:ascii="Times New Roman" w:hAnsi="Times New Roman"/>
                <w:sz w:val="24"/>
                <w:szCs w:val="24"/>
              </w:rPr>
              <w:t>решения конкретных финансово-экономических задач в профессиональной области</w:t>
            </w:r>
            <w:r w:rsidRPr="0010761F">
              <w:rPr>
                <w:rFonts w:ascii="Times New Roman" w:hAnsi="Times New Roman"/>
                <w:sz w:val="24"/>
                <w:szCs w:val="24"/>
              </w:rPr>
              <w:t>.</w:t>
            </w:r>
          </w:p>
          <w:p w14:paraId="36A901ED" w14:textId="3097B4BA" w:rsidR="003C339E" w:rsidRDefault="003C339E" w:rsidP="0010761F">
            <w:pPr>
              <w:tabs>
                <w:tab w:val="left" w:pos="540"/>
              </w:tabs>
              <w:spacing w:after="0" w:line="240" w:lineRule="auto"/>
              <w:contextualSpacing/>
              <w:rPr>
                <w:rFonts w:ascii="Times New Roman" w:hAnsi="Times New Roman"/>
                <w:sz w:val="24"/>
                <w:szCs w:val="24"/>
              </w:rPr>
            </w:pPr>
          </w:p>
          <w:p w14:paraId="46FD171E"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7F2B3766" w14:textId="77777777"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099F86F2" w14:textId="77777777"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Результаты исследования математических моделей финансово-экономических задач.</w:t>
            </w:r>
          </w:p>
          <w:p w14:paraId="07F8FC76" w14:textId="77777777"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43EFEEB5" w14:textId="6E079B63"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640312" w:rsidRPr="0010761F" w14:paraId="30C032C5" w14:textId="77777777" w:rsidTr="004B4FE3">
        <w:tc>
          <w:tcPr>
            <w:tcW w:w="1134" w:type="dxa"/>
          </w:tcPr>
          <w:p w14:paraId="17AA06D3" w14:textId="56ED8F1B"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ПКН-6</w:t>
            </w:r>
          </w:p>
        </w:tc>
        <w:tc>
          <w:tcPr>
            <w:tcW w:w="2410" w:type="dxa"/>
          </w:tcPr>
          <w:p w14:paraId="70D49747" w14:textId="6AA4FF93"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предлагать решения профессиональных задач в меняющихся финансово-экономических условиях</w:t>
            </w:r>
          </w:p>
        </w:tc>
        <w:tc>
          <w:tcPr>
            <w:tcW w:w="2835" w:type="dxa"/>
          </w:tcPr>
          <w:p w14:paraId="241FD9F8" w14:textId="77777777"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0836A80" w14:textId="77777777" w:rsidR="0010761F" w:rsidRDefault="0010761F" w:rsidP="0010761F">
            <w:pPr>
              <w:tabs>
                <w:tab w:val="left" w:pos="540"/>
              </w:tabs>
              <w:spacing w:after="0" w:line="240" w:lineRule="auto"/>
              <w:contextualSpacing/>
              <w:rPr>
                <w:rFonts w:ascii="Times New Roman" w:hAnsi="Times New Roman"/>
                <w:sz w:val="24"/>
                <w:szCs w:val="24"/>
              </w:rPr>
            </w:pPr>
          </w:p>
          <w:p w14:paraId="26BC7BB3" w14:textId="766CA1AD"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 Предлагает варианты решения профессиональных задач в условиях неопределенности</w:t>
            </w:r>
          </w:p>
        </w:tc>
        <w:tc>
          <w:tcPr>
            <w:tcW w:w="4394" w:type="dxa"/>
          </w:tcPr>
          <w:p w14:paraId="71006687" w14:textId="77777777" w:rsidR="00640312"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110CFDE6"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Содержание и логику проведения анализа деятельности экономического субъекта.</w:t>
            </w:r>
          </w:p>
          <w:p w14:paraId="1AA452C1"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622CC461"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666F7347" w14:textId="77777777" w:rsidR="00DE5DD6" w:rsidRPr="0010761F" w:rsidRDefault="00DE5DD6" w:rsidP="0010761F">
            <w:pPr>
              <w:tabs>
                <w:tab w:val="left" w:pos="540"/>
              </w:tabs>
              <w:spacing w:after="0" w:line="240" w:lineRule="auto"/>
              <w:contextualSpacing/>
              <w:rPr>
                <w:rFonts w:ascii="Times New Roman" w:hAnsi="Times New Roman"/>
                <w:sz w:val="24"/>
                <w:szCs w:val="24"/>
              </w:rPr>
            </w:pPr>
          </w:p>
          <w:p w14:paraId="357B2154" w14:textId="77777777" w:rsidR="00DE5DD6" w:rsidRPr="0010761F" w:rsidRDefault="00DE5DD6" w:rsidP="0010761F">
            <w:pPr>
              <w:tabs>
                <w:tab w:val="left" w:pos="540"/>
              </w:tabs>
              <w:spacing w:after="0" w:line="240" w:lineRule="auto"/>
              <w:contextualSpacing/>
              <w:rPr>
                <w:rFonts w:ascii="Times New Roman" w:hAnsi="Times New Roman"/>
                <w:sz w:val="24"/>
                <w:szCs w:val="24"/>
              </w:rPr>
            </w:pPr>
          </w:p>
          <w:p w14:paraId="09B3BD56"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07E6CF6E"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Варианты решения профессиональных задач</w:t>
            </w:r>
          </w:p>
          <w:p w14:paraId="16557FFA"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27E25413" w14:textId="796D1B9D"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Предлагать варианты решения профессиональных задач в условиях неопределенности</w:t>
            </w:r>
          </w:p>
        </w:tc>
      </w:tr>
      <w:tr w:rsidR="00DB4975" w:rsidRPr="0010761F" w14:paraId="35F9A806" w14:textId="77777777" w:rsidTr="00DB4975">
        <w:tc>
          <w:tcPr>
            <w:tcW w:w="10773" w:type="dxa"/>
            <w:gridSpan w:val="4"/>
          </w:tcPr>
          <w:p w14:paraId="33AE04C4" w14:textId="6E3B25B0"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t>Профиль «Государственные и муниципальные финансы»</w:t>
            </w:r>
          </w:p>
        </w:tc>
      </w:tr>
      <w:tr w:rsidR="00DB4975" w:rsidRPr="0010761F" w14:paraId="4C88F10F" w14:textId="77777777" w:rsidTr="004B4FE3">
        <w:tc>
          <w:tcPr>
            <w:tcW w:w="1134" w:type="dxa"/>
          </w:tcPr>
          <w:p w14:paraId="576F2A8E" w14:textId="4F0C1898"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ПКП-2</w:t>
            </w:r>
          </w:p>
        </w:tc>
        <w:tc>
          <w:tcPr>
            <w:tcW w:w="2410" w:type="dxa"/>
          </w:tcPr>
          <w:p w14:paraId="5EC05C28" w14:textId="22E2159E"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835" w:type="dxa"/>
          </w:tcPr>
          <w:p w14:paraId="05C8D2CE" w14:textId="77777777" w:rsidR="00DB4975" w:rsidRPr="0010761F" w:rsidRDefault="00DB4975" w:rsidP="0010761F">
            <w:pPr>
              <w:pStyle w:val="Style2"/>
              <w:spacing w:line="240" w:lineRule="auto"/>
              <w:ind w:firstLine="0"/>
              <w:jc w:val="left"/>
              <w:rPr>
                <w:rStyle w:val="FontStyle12"/>
                <w:rFonts w:eastAsia="Calibri"/>
                <w:sz w:val="24"/>
                <w:szCs w:val="24"/>
              </w:rPr>
            </w:pPr>
            <w:r w:rsidRPr="0010761F">
              <w:rPr>
                <w:rStyle w:val="FontStyle12"/>
                <w:rFonts w:eastAsia="Calibri"/>
                <w:sz w:val="24"/>
                <w:szCs w:val="24"/>
              </w:rPr>
              <w:t xml:space="preserve">1. Анализирует и </w:t>
            </w:r>
            <w:r w:rsidRPr="0010761F">
              <w:rPr>
                <w:color w:val="000000"/>
              </w:rPr>
              <w:t xml:space="preserve">применяет результаты анализа </w:t>
            </w:r>
            <w:r w:rsidRPr="0010761F">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24101A49" w14:textId="77777777" w:rsidR="004539CA" w:rsidRPr="0010761F" w:rsidRDefault="004539CA" w:rsidP="0010761F">
            <w:pPr>
              <w:tabs>
                <w:tab w:val="left" w:pos="540"/>
              </w:tabs>
              <w:spacing w:after="0" w:line="240" w:lineRule="auto"/>
              <w:contextualSpacing/>
              <w:rPr>
                <w:rFonts w:ascii="Times New Roman" w:hAnsi="Times New Roman"/>
                <w:color w:val="000000"/>
                <w:sz w:val="24"/>
                <w:szCs w:val="24"/>
              </w:rPr>
            </w:pPr>
          </w:p>
          <w:p w14:paraId="149C4AD1" w14:textId="58E7BCCC"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color w:val="000000"/>
                <w:sz w:val="24"/>
                <w:szCs w:val="24"/>
              </w:rPr>
              <w:t>2.</w:t>
            </w:r>
            <w:r w:rsidRPr="0010761F">
              <w:rPr>
                <w:rFonts w:ascii="Times New Roman" w:hAnsi="Times New Roman"/>
                <w:sz w:val="24"/>
                <w:szCs w:val="24"/>
              </w:rPr>
              <w:t xml:space="preserve"> Демонстрирует владение основами представления результатов оценки финансовой отчетности в виде аналитического отчета, экспертного заключения, </w:t>
            </w:r>
            <w:r w:rsidRPr="0010761F">
              <w:rPr>
                <w:rFonts w:ascii="Times New Roman" w:hAnsi="Times New Roman"/>
                <w:sz w:val="24"/>
                <w:szCs w:val="24"/>
              </w:rPr>
              <w:lastRenderedPageBreak/>
              <w:t>информационного обзора.</w:t>
            </w:r>
          </w:p>
        </w:tc>
        <w:tc>
          <w:tcPr>
            <w:tcW w:w="4394" w:type="dxa"/>
          </w:tcPr>
          <w:p w14:paraId="50CBF4C7" w14:textId="77777777" w:rsidR="004539CA" w:rsidRPr="0010761F" w:rsidRDefault="00711363" w:rsidP="0010761F">
            <w:pPr>
              <w:keepNext/>
              <w:tabs>
                <w:tab w:val="left" w:pos="284"/>
              </w:tabs>
              <w:spacing w:after="0" w:line="240" w:lineRule="auto"/>
              <w:outlineLvl w:val="0"/>
              <w:rPr>
                <w:rFonts w:ascii="Times New Roman" w:hAnsi="Times New Roman"/>
                <w:sz w:val="24"/>
                <w:szCs w:val="24"/>
              </w:rPr>
            </w:pPr>
            <w:r w:rsidRPr="0010761F">
              <w:rPr>
                <w:rFonts w:ascii="Times New Roman" w:eastAsia="Times New Roman" w:hAnsi="Times New Roman"/>
                <w:bCs/>
                <w:kern w:val="32"/>
                <w:sz w:val="24"/>
                <w:szCs w:val="24"/>
                <w:lang w:eastAsia="ru-RU"/>
              </w:rPr>
              <w:lastRenderedPageBreak/>
              <w:t>Знать:</w:t>
            </w:r>
            <w:r w:rsidRPr="0010761F">
              <w:rPr>
                <w:rFonts w:ascii="Times New Roman" w:hAnsi="Times New Roman"/>
                <w:sz w:val="24"/>
                <w:szCs w:val="24"/>
              </w:rPr>
              <w:t xml:space="preserve"> </w:t>
            </w:r>
          </w:p>
          <w:p w14:paraId="3B13DD41" w14:textId="4107516F"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результаты анализа финансовой, бухгалтерской, статистической отчетности при составлении бюджетов</w:t>
            </w:r>
          </w:p>
          <w:p w14:paraId="041BD5AB" w14:textId="77777777"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40587E7A" w14:textId="77777777" w:rsidR="00DB4975" w:rsidRPr="0010761F" w:rsidRDefault="004539CA" w:rsidP="0010761F">
            <w:pPr>
              <w:tabs>
                <w:tab w:val="left" w:pos="28"/>
              </w:tabs>
              <w:spacing w:after="0" w:line="240" w:lineRule="auto"/>
              <w:contextualSpacing/>
              <w:rPr>
                <w:rFonts w:ascii="Times New Roman" w:hAnsi="Times New Roman"/>
                <w:sz w:val="24"/>
                <w:szCs w:val="24"/>
              </w:rPr>
            </w:pPr>
            <w:r w:rsidRPr="0010761F">
              <w:rPr>
                <w:rFonts w:ascii="Times New Roman" w:hAnsi="Times New Roman"/>
                <w:sz w:val="24"/>
                <w:szCs w:val="24"/>
              </w:rPr>
              <w:t>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w:t>
            </w:r>
          </w:p>
          <w:p w14:paraId="7253AE87" w14:textId="77777777" w:rsidR="004539CA" w:rsidRPr="0010761F" w:rsidRDefault="004539CA" w:rsidP="0010761F">
            <w:pPr>
              <w:tabs>
                <w:tab w:val="left" w:pos="28"/>
              </w:tabs>
              <w:spacing w:after="0" w:line="240" w:lineRule="auto"/>
              <w:contextualSpacing/>
              <w:rPr>
                <w:rFonts w:ascii="Times New Roman" w:hAnsi="Times New Roman"/>
                <w:sz w:val="24"/>
                <w:szCs w:val="24"/>
              </w:rPr>
            </w:pPr>
          </w:p>
          <w:p w14:paraId="78AAC54B" w14:textId="77777777" w:rsidR="0010761F"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67A7ACD" w14:textId="77777777" w:rsidR="0010761F"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0F5B6483" w14:textId="4A5FC0F6" w:rsidR="004539CA" w:rsidRPr="0010761F"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1BF5D141" w14:textId="64490E41" w:rsidR="004539CA" w:rsidRPr="0010761F"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основы представления результатов оценки финансовой отчетности в виде аналитического отчета, экспертного заключения</w:t>
            </w:r>
          </w:p>
          <w:p w14:paraId="402BA59F" w14:textId="77777777" w:rsidR="004539CA" w:rsidRPr="0010761F"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4AEEF710" w14:textId="4F71B195" w:rsidR="004539CA" w:rsidRPr="0010761F" w:rsidRDefault="004539CA" w:rsidP="0010761F">
            <w:pPr>
              <w:tabs>
                <w:tab w:val="left" w:pos="28"/>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Методами оценки финансовой отчетности в виде аналитического </w:t>
            </w:r>
            <w:r w:rsidRPr="0010761F">
              <w:rPr>
                <w:rFonts w:ascii="Times New Roman" w:hAnsi="Times New Roman"/>
                <w:sz w:val="24"/>
                <w:szCs w:val="24"/>
              </w:rPr>
              <w:lastRenderedPageBreak/>
              <w:t>отчета, экспертного заключения, информационного обзора.</w:t>
            </w:r>
          </w:p>
        </w:tc>
      </w:tr>
      <w:tr w:rsidR="00DB4975" w:rsidRPr="0010761F" w14:paraId="12974D0A" w14:textId="77777777" w:rsidTr="00DB4975">
        <w:tc>
          <w:tcPr>
            <w:tcW w:w="10773" w:type="dxa"/>
            <w:gridSpan w:val="4"/>
          </w:tcPr>
          <w:p w14:paraId="29934A54" w14:textId="6871F7A9"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lastRenderedPageBreak/>
              <w:t>Профиль «Управление финансовыми рисками и страхование»</w:t>
            </w:r>
          </w:p>
        </w:tc>
      </w:tr>
      <w:tr w:rsidR="00DB4975" w:rsidRPr="0010761F" w14:paraId="3D9D15C9" w14:textId="77777777" w:rsidTr="004B4FE3">
        <w:tc>
          <w:tcPr>
            <w:tcW w:w="1134" w:type="dxa"/>
          </w:tcPr>
          <w:p w14:paraId="4E5AB789" w14:textId="7CE68970"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ПКП-1</w:t>
            </w:r>
          </w:p>
        </w:tc>
        <w:tc>
          <w:tcPr>
            <w:tcW w:w="2410" w:type="dxa"/>
          </w:tcPr>
          <w:p w14:paraId="093FD6B2" w14:textId="7D91CA7F"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Способность разрабатывать отдельные направления риск-менеджмента и страховые продукты </w:t>
            </w:r>
          </w:p>
        </w:tc>
        <w:tc>
          <w:tcPr>
            <w:tcW w:w="2835" w:type="dxa"/>
          </w:tcPr>
          <w:p w14:paraId="0EF46272" w14:textId="6798D68F" w:rsidR="00DB4975" w:rsidRPr="0010761F" w:rsidRDefault="00DB4975" w:rsidP="0010761F">
            <w:pPr>
              <w:spacing w:after="0" w:line="240" w:lineRule="auto"/>
              <w:rPr>
                <w:rFonts w:ascii="Times New Roman" w:hAnsi="Times New Roman"/>
                <w:sz w:val="24"/>
                <w:szCs w:val="24"/>
              </w:rPr>
            </w:pPr>
            <w:r w:rsidRPr="0010761F">
              <w:rPr>
                <w:rFonts w:ascii="Times New Roman" w:hAnsi="Times New Roman"/>
                <w:color w:val="000000"/>
                <w:sz w:val="24"/>
                <w:szCs w:val="24"/>
              </w:rPr>
              <w:t xml:space="preserve">1.Применяет теоретические знания для </w:t>
            </w:r>
            <w:r w:rsidRPr="0010761F">
              <w:rPr>
                <w:rFonts w:ascii="Times New Roman" w:hAnsi="Times New Roman"/>
                <w:sz w:val="24"/>
                <w:szCs w:val="24"/>
              </w:rPr>
              <w:t>разработки, освоения и внедрения методов и моделей управления рисками.</w:t>
            </w:r>
          </w:p>
          <w:p w14:paraId="075F009D" w14:textId="77777777" w:rsidR="004539CA" w:rsidRPr="0010761F" w:rsidRDefault="004539CA" w:rsidP="0010761F">
            <w:pPr>
              <w:tabs>
                <w:tab w:val="left" w:pos="540"/>
              </w:tabs>
              <w:spacing w:after="0" w:line="240" w:lineRule="auto"/>
              <w:contextualSpacing/>
              <w:rPr>
                <w:rFonts w:ascii="Times New Roman" w:hAnsi="Times New Roman"/>
                <w:sz w:val="24"/>
                <w:szCs w:val="24"/>
              </w:rPr>
            </w:pPr>
          </w:p>
          <w:p w14:paraId="41E1A344" w14:textId="77777777" w:rsidR="004539CA" w:rsidRPr="0010761F" w:rsidRDefault="004539CA" w:rsidP="0010761F">
            <w:pPr>
              <w:tabs>
                <w:tab w:val="left" w:pos="540"/>
              </w:tabs>
              <w:spacing w:after="0" w:line="240" w:lineRule="auto"/>
              <w:contextualSpacing/>
              <w:rPr>
                <w:rFonts w:ascii="Times New Roman" w:hAnsi="Times New Roman"/>
                <w:sz w:val="24"/>
                <w:szCs w:val="24"/>
              </w:rPr>
            </w:pPr>
          </w:p>
          <w:p w14:paraId="49F8091E" w14:textId="77777777" w:rsidR="004539CA" w:rsidRPr="0010761F" w:rsidRDefault="004539CA" w:rsidP="0010761F">
            <w:pPr>
              <w:tabs>
                <w:tab w:val="left" w:pos="540"/>
              </w:tabs>
              <w:spacing w:after="0" w:line="240" w:lineRule="auto"/>
              <w:contextualSpacing/>
              <w:rPr>
                <w:rFonts w:ascii="Times New Roman" w:hAnsi="Times New Roman"/>
                <w:sz w:val="24"/>
                <w:szCs w:val="24"/>
              </w:rPr>
            </w:pPr>
          </w:p>
          <w:p w14:paraId="711C16F2" w14:textId="32F2B7A9"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w:t>
            </w:r>
            <w:r w:rsidRPr="0010761F">
              <w:rPr>
                <w:rFonts w:ascii="Times New Roman" w:hAnsi="Times New Roman"/>
                <w:color w:val="000000"/>
                <w:sz w:val="24"/>
                <w:szCs w:val="24"/>
              </w:rPr>
              <w:t xml:space="preserve">Применяет теоретические знания для </w:t>
            </w:r>
            <w:r w:rsidRPr="0010761F">
              <w:rPr>
                <w:rFonts w:ascii="Times New Roman" w:hAnsi="Times New Roman"/>
                <w:sz w:val="24"/>
                <w:szCs w:val="24"/>
              </w:rPr>
              <w:t>разработки, освоения и внедрения страховых продуктов.</w:t>
            </w:r>
          </w:p>
        </w:tc>
        <w:tc>
          <w:tcPr>
            <w:tcW w:w="4394" w:type="dxa"/>
          </w:tcPr>
          <w:p w14:paraId="7DCAB9CC" w14:textId="23535B79"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4FE8EDCC" w14:textId="2AA364E5" w:rsidR="004539CA" w:rsidRPr="0010761F"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hAnsi="Times New Roman"/>
                <w:color w:val="000000"/>
                <w:sz w:val="24"/>
                <w:szCs w:val="24"/>
              </w:rPr>
              <w:t xml:space="preserve">теоретические основы, необходимые для </w:t>
            </w:r>
            <w:r w:rsidRPr="0010761F">
              <w:rPr>
                <w:rFonts w:ascii="Times New Roman" w:hAnsi="Times New Roman"/>
                <w:sz w:val="24"/>
                <w:szCs w:val="24"/>
              </w:rPr>
              <w:t>разработки, освоения и внедрения методов и моделей управления рисками</w:t>
            </w:r>
          </w:p>
          <w:p w14:paraId="6546B268" w14:textId="77777777"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798D473F" w14:textId="77777777" w:rsidR="00DB4975" w:rsidRPr="0010761F" w:rsidRDefault="004539C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Осуществлять разработки, освоения и внедрения методов и моделей управления рисками.</w:t>
            </w:r>
          </w:p>
          <w:p w14:paraId="7CFED3FB" w14:textId="77777777" w:rsidR="004539CA" w:rsidRPr="0010761F" w:rsidRDefault="004539CA" w:rsidP="0010761F">
            <w:pPr>
              <w:tabs>
                <w:tab w:val="left" w:pos="540"/>
              </w:tabs>
              <w:spacing w:after="0" w:line="240" w:lineRule="auto"/>
              <w:contextualSpacing/>
              <w:rPr>
                <w:rFonts w:ascii="Times New Roman" w:hAnsi="Times New Roman"/>
                <w:sz w:val="24"/>
                <w:szCs w:val="24"/>
              </w:rPr>
            </w:pPr>
          </w:p>
          <w:p w14:paraId="09684372" w14:textId="77777777" w:rsidR="004539CA" w:rsidRPr="0010761F" w:rsidRDefault="004539C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3BD9314A" w14:textId="77777777" w:rsidR="004539CA" w:rsidRPr="0010761F" w:rsidRDefault="004539C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Методы </w:t>
            </w:r>
            <w:r w:rsidRPr="0010761F">
              <w:rPr>
                <w:rFonts w:ascii="Times New Roman" w:hAnsi="Times New Roman"/>
                <w:color w:val="000000"/>
                <w:sz w:val="24"/>
                <w:szCs w:val="24"/>
              </w:rPr>
              <w:t xml:space="preserve">для </w:t>
            </w:r>
            <w:r w:rsidRPr="0010761F">
              <w:rPr>
                <w:rFonts w:ascii="Times New Roman" w:hAnsi="Times New Roman"/>
                <w:sz w:val="24"/>
                <w:szCs w:val="24"/>
              </w:rPr>
              <w:t>разработки, освоения и внедрения страховых продуктов.</w:t>
            </w:r>
          </w:p>
          <w:p w14:paraId="726E71B3" w14:textId="77777777" w:rsidR="004539CA" w:rsidRPr="0010761F" w:rsidRDefault="004539C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5DA9292A" w14:textId="73378D0D" w:rsidR="004539CA" w:rsidRPr="0010761F" w:rsidRDefault="004539C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Применять </w:t>
            </w:r>
            <w:r w:rsidRPr="0010761F">
              <w:rPr>
                <w:rFonts w:ascii="Times New Roman" w:hAnsi="Times New Roman"/>
                <w:color w:val="000000"/>
                <w:sz w:val="24"/>
                <w:szCs w:val="24"/>
              </w:rPr>
              <w:t xml:space="preserve">теоретические знания для </w:t>
            </w:r>
            <w:r w:rsidRPr="0010761F">
              <w:rPr>
                <w:rFonts w:ascii="Times New Roman" w:hAnsi="Times New Roman"/>
                <w:sz w:val="24"/>
                <w:szCs w:val="24"/>
              </w:rPr>
              <w:t>разработки, освоения и внедрения страховых продуктов</w:t>
            </w:r>
          </w:p>
        </w:tc>
      </w:tr>
      <w:tr w:rsidR="00DB4975" w:rsidRPr="0010761F" w14:paraId="7A1B5E8F" w14:textId="77777777" w:rsidTr="00DB4975">
        <w:tc>
          <w:tcPr>
            <w:tcW w:w="10773" w:type="dxa"/>
            <w:gridSpan w:val="4"/>
          </w:tcPr>
          <w:p w14:paraId="64F730E3" w14:textId="4A091F1C" w:rsidR="00DB4975" w:rsidRPr="0010761F" w:rsidRDefault="00DB4975" w:rsidP="0010761F">
            <w:pPr>
              <w:tabs>
                <w:tab w:val="left" w:pos="2554"/>
              </w:tabs>
              <w:spacing w:after="0" w:line="240" w:lineRule="auto"/>
              <w:contextualSpacing/>
              <w:rPr>
                <w:rFonts w:ascii="Times New Roman" w:hAnsi="Times New Roman"/>
                <w:sz w:val="24"/>
                <w:szCs w:val="24"/>
              </w:rPr>
            </w:pPr>
            <w:r w:rsidRPr="0010761F">
              <w:rPr>
                <w:rFonts w:ascii="Times New Roman" w:hAnsi="Times New Roman"/>
                <w:b/>
                <w:sz w:val="24"/>
                <w:szCs w:val="24"/>
              </w:rPr>
              <w:t>Профиль</w:t>
            </w:r>
            <w:r w:rsidRPr="0010761F">
              <w:rPr>
                <w:rFonts w:ascii="Times New Roman" w:hAnsi="Times New Roman"/>
                <w:sz w:val="24"/>
                <w:szCs w:val="24"/>
              </w:rPr>
              <w:t xml:space="preserve"> </w:t>
            </w:r>
            <w:r w:rsidRPr="0010761F">
              <w:rPr>
                <w:rFonts w:ascii="Times New Roman" w:hAnsi="Times New Roman"/>
                <w:b/>
                <w:sz w:val="24"/>
                <w:szCs w:val="24"/>
              </w:rPr>
              <w:t>«Государственный финансовый контроль и казначейское дело»</w:t>
            </w:r>
          </w:p>
        </w:tc>
      </w:tr>
      <w:tr w:rsidR="00DB4975" w:rsidRPr="0010761F" w14:paraId="6DE19F6C" w14:textId="77777777" w:rsidTr="004B4FE3">
        <w:tc>
          <w:tcPr>
            <w:tcW w:w="1134" w:type="dxa"/>
          </w:tcPr>
          <w:p w14:paraId="543AAAC5" w14:textId="1CDC39AF"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ПКП-1</w:t>
            </w:r>
          </w:p>
        </w:tc>
        <w:tc>
          <w:tcPr>
            <w:tcW w:w="2410" w:type="dxa"/>
          </w:tcPr>
          <w:p w14:paraId="69B62C0B" w14:textId="1ABCCCEE"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eastAsiaTheme="minorEastAsia" w:hAnsi="Times New Roman"/>
                <w:sz w:val="24"/>
                <w:szCs w:val="24"/>
                <w:lang w:eastAsia="ru-RU"/>
              </w:rPr>
              <w:t>Способность собирать и обобщать информацию, необходимую для проведения государственного финансового контроля (аудита)</w:t>
            </w:r>
          </w:p>
        </w:tc>
        <w:tc>
          <w:tcPr>
            <w:tcW w:w="2835" w:type="dxa"/>
          </w:tcPr>
          <w:p w14:paraId="6883EE7E" w14:textId="5DE6E2EE" w:rsidR="00DB4975" w:rsidRPr="0010761F" w:rsidRDefault="00DB4975" w:rsidP="005B5E38">
            <w:pPr>
              <w:pStyle w:val="a4"/>
              <w:numPr>
                <w:ilvl w:val="0"/>
                <w:numId w:val="10"/>
              </w:numPr>
              <w:ind w:left="0" w:firstLine="0"/>
            </w:pPr>
            <w:r w:rsidRPr="0010761F">
              <w:t>Демонстрирует знания нормативных правовых актов, регулирующих организацию государственного финансового контроля (аудита).</w:t>
            </w:r>
          </w:p>
          <w:p w14:paraId="7D9CAD48" w14:textId="03822B9A" w:rsidR="004539CA" w:rsidRPr="0010761F" w:rsidRDefault="004539CA" w:rsidP="0010761F">
            <w:pPr>
              <w:spacing w:after="0" w:line="240" w:lineRule="auto"/>
              <w:rPr>
                <w:rFonts w:ascii="Times New Roman" w:hAnsi="Times New Roman"/>
                <w:sz w:val="24"/>
                <w:szCs w:val="24"/>
              </w:rPr>
            </w:pPr>
          </w:p>
          <w:p w14:paraId="33CF6287" w14:textId="360395A2" w:rsidR="004539CA" w:rsidRPr="0010761F" w:rsidRDefault="004539CA" w:rsidP="0010761F">
            <w:pPr>
              <w:spacing w:after="0" w:line="240" w:lineRule="auto"/>
              <w:rPr>
                <w:rFonts w:ascii="Times New Roman" w:hAnsi="Times New Roman"/>
                <w:sz w:val="24"/>
                <w:szCs w:val="24"/>
              </w:rPr>
            </w:pPr>
          </w:p>
          <w:p w14:paraId="286154E8" w14:textId="616999D6" w:rsidR="00DB4975" w:rsidRPr="0010761F" w:rsidRDefault="00DB4975" w:rsidP="005B5E38">
            <w:pPr>
              <w:pStyle w:val="a4"/>
              <w:numPr>
                <w:ilvl w:val="0"/>
                <w:numId w:val="10"/>
              </w:numPr>
              <w:ind w:left="0" w:firstLine="0"/>
            </w:pPr>
            <w:r w:rsidRPr="0010761F">
              <w:t>Собирает, обобщает и анализирует данные для проведения контрольных и экспертно-аналитических мероприятий.</w:t>
            </w:r>
          </w:p>
          <w:p w14:paraId="2B3F91AB" w14:textId="2563CA04" w:rsidR="005034CE" w:rsidRPr="0010761F" w:rsidRDefault="005034CE" w:rsidP="0010761F">
            <w:pPr>
              <w:spacing w:after="0" w:line="240" w:lineRule="auto"/>
              <w:rPr>
                <w:rFonts w:ascii="Times New Roman" w:hAnsi="Times New Roman"/>
                <w:sz w:val="24"/>
                <w:szCs w:val="24"/>
              </w:rPr>
            </w:pPr>
          </w:p>
          <w:p w14:paraId="0049B71A" w14:textId="2702040A" w:rsidR="005034CE" w:rsidRPr="0010761F" w:rsidRDefault="005034CE" w:rsidP="0010761F">
            <w:pPr>
              <w:spacing w:after="0" w:line="240" w:lineRule="auto"/>
              <w:rPr>
                <w:rFonts w:ascii="Times New Roman" w:hAnsi="Times New Roman"/>
                <w:sz w:val="24"/>
                <w:szCs w:val="24"/>
              </w:rPr>
            </w:pPr>
          </w:p>
          <w:p w14:paraId="0CC49218" w14:textId="390308CC"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394" w:type="dxa"/>
          </w:tcPr>
          <w:p w14:paraId="64371DD0" w14:textId="352B2B54"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5429F5E1" w14:textId="72EC6A93" w:rsidR="004539CA" w:rsidRPr="0010761F"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 xml:space="preserve">Необходимую базу </w:t>
            </w:r>
            <w:r w:rsidRPr="0010761F">
              <w:rPr>
                <w:rFonts w:ascii="Times New Roman" w:hAnsi="Times New Roman"/>
                <w:sz w:val="24"/>
                <w:szCs w:val="24"/>
              </w:rPr>
              <w:t>знания нормативных правовых актов, регулирующих организацию государственного финансового контроля и аудита.</w:t>
            </w:r>
          </w:p>
          <w:p w14:paraId="317FB331" w14:textId="77777777"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3E9580BB" w14:textId="77777777" w:rsidR="00DB4975" w:rsidRPr="0010761F" w:rsidRDefault="004539C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Теоретически осуществлять процедуры по организации государственного финансового контроля и аудита.</w:t>
            </w:r>
          </w:p>
          <w:p w14:paraId="0BEB0D05" w14:textId="77777777" w:rsidR="004539CA" w:rsidRPr="0010761F" w:rsidRDefault="004539CA" w:rsidP="0010761F">
            <w:pPr>
              <w:tabs>
                <w:tab w:val="left" w:pos="540"/>
              </w:tabs>
              <w:spacing w:after="0" w:line="240" w:lineRule="auto"/>
              <w:contextualSpacing/>
              <w:rPr>
                <w:rFonts w:ascii="Times New Roman" w:hAnsi="Times New Roman"/>
                <w:sz w:val="24"/>
                <w:szCs w:val="24"/>
              </w:rPr>
            </w:pPr>
          </w:p>
          <w:p w14:paraId="5F57FAB7" w14:textId="77777777" w:rsidR="004539CA" w:rsidRPr="0010761F" w:rsidRDefault="004539C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69C18DB0" w14:textId="7B301FBA" w:rsidR="004539CA" w:rsidRPr="0010761F" w:rsidRDefault="005034C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Необходимые данные для проведения контрольных и экспертно-аналитических мероприятий</w:t>
            </w:r>
          </w:p>
          <w:p w14:paraId="0615CF5C" w14:textId="77777777" w:rsidR="005034CE" w:rsidRPr="0010761F" w:rsidRDefault="005034C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7B417B64" w14:textId="77777777" w:rsidR="005034CE" w:rsidRPr="0010761F" w:rsidRDefault="005034C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обобщать и анализировать данные для проведения контрольных и экспертно-аналитических мероприятий.</w:t>
            </w:r>
          </w:p>
          <w:p w14:paraId="7BDE7554" w14:textId="77777777" w:rsidR="005034CE" w:rsidRPr="0010761F" w:rsidRDefault="005034CE" w:rsidP="0010761F">
            <w:pPr>
              <w:tabs>
                <w:tab w:val="left" w:pos="540"/>
              </w:tabs>
              <w:spacing w:after="0" w:line="240" w:lineRule="auto"/>
              <w:contextualSpacing/>
              <w:rPr>
                <w:rFonts w:ascii="Times New Roman" w:hAnsi="Times New Roman"/>
                <w:sz w:val="24"/>
                <w:szCs w:val="24"/>
              </w:rPr>
            </w:pPr>
          </w:p>
          <w:p w14:paraId="432DDABF" w14:textId="77777777" w:rsidR="005034CE" w:rsidRPr="0010761F" w:rsidRDefault="005034C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2A6CA8CB" w14:textId="77777777" w:rsidR="005034CE" w:rsidRPr="0010761F" w:rsidRDefault="005034C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необходимые информационные технологии, требуемые в ходе сбора и обобщения информации для проведения контрольных и экспертно-аналитических мероприятий</w:t>
            </w:r>
          </w:p>
          <w:p w14:paraId="10B2F868" w14:textId="77777777" w:rsidR="005034CE" w:rsidRPr="0010761F" w:rsidRDefault="005034C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6C254C00" w14:textId="68E29CF6" w:rsidR="005034CE" w:rsidRPr="0010761F" w:rsidRDefault="005034C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Процедуры сбора и обобщения информации для проведения контрольных и экспертно-аналитических мероприятий</w:t>
            </w:r>
          </w:p>
        </w:tc>
      </w:tr>
      <w:tr w:rsidR="00DB4975" w:rsidRPr="0010761F" w14:paraId="192FC473" w14:textId="77777777" w:rsidTr="00DB4975">
        <w:tc>
          <w:tcPr>
            <w:tcW w:w="10773" w:type="dxa"/>
            <w:gridSpan w:val="4"/>
          </w:tcPr>
          <w:p w14:paraId="0CEA724E" w14:textId="025BD2A4"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lastRenderedPageBreak/>
              <w:t xml:space="preserve">Профиль «Финансовые рынки и </w:t>
            </w:r>
            <w:proofErr w:type="spellStart"/>
            <w:r w:rsidRPr="0010761F">
              <w:rPr>
                <w:rFonts w:ascii="Times New Roman" w:hAnsi="Times New Roman"/>
                <w:b/>
                <w:sz w:val="24"/>
                <w:szCs w:val="24"/>
              </w:rPr>
              <w:t>финтех</w:t>
            </w:r>
            <w:proofErr w:type="spellEnd"/>
            <w:r w:rsidRPr="0010761F">
              <w:rPr>
                <w:rFonts w:ascii="Times New Roman" w:hAnsi="Times New Roman"/>
                <w:b/>
                <w:sz w:val="24"/>
                <w:szCs w:val="24"/>
              </w:rPr>
              <w:t>»</w:t>
            </w:r>
          </w:p>
        </w:tc>
      </w:tr>
      <w:tr w:rsidR="00DB4975" w:rsidRPr="0010761F" w14:paraId="5C533ECA" w14:textId="77777777" w:rsidTr="004B4FE3">
        <w:tc>
          <w:tcPr>
            <w:tcW w:w="1134" w:type="dxa"/>
          </w:tcPr>
          <w:p w14:paraId="77B60D05" w14:textId="2283E975"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ПКП-1</w:t>
            </w:r>
          </w:p>
        </w:tc>
        <w:tc>
          <w:tcPr>
            <w:tcW w:w="2410" w:type="dxa"/>
          </w:tcPr>
          <w:p w14:paraId="1E1E68D6" w14:textId="399FF476"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tc>
        <w:tc>
          <w:tcPr>
            <w:tcW w:w="2835" w:type="dxa"/>
          </w:tcPr>
          <w:p w14:paraId="48722D3B" w14:textId="77777777"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w:t>
            </w:r>
            <w:r w:rsidRPr="0010761F">
              <w:rPr>
                <w:rFonts w:ascii="Times New Roman" w:hAnsi="Times New Roman"/>
                <w:sz w:val="24"/>
                <w:szCs w:val="24"/>
              </w:rPr>
              <w:tab/>
              <w:t>Владеет современным инструментарием анализа финансового рынка.</w:t>
            </w:r>
          </w:p>
          <w:p w14:paraId="5F3E0C85" w14:textId="77777777" w:rsidR="00DB4975" w:rsidRPr="0010761F" w:rsidRDefault="00DB4975" w:rsidP="0010761F">
            <w:pPr>
              <w:tabs>
                <w:tab w:val="left" w:pos="540"/>
              </w:tabs>
              <w:spacing w:after="0" w:line="240" w:lineRule="auto"/>
              <w:contextualSpacing/>
              <w:rPr>
                <w:rFonts w:ascii="Times New Roman" w:hAnsi="Times New Roman"/>
                <w:sz w:val="24"/>
                <w:szCs w:val="24"/>
              </w:rPr>
            </w:pPr>
          </w:p>
          <w:p w14:paraId="5F9AB48E" w14:textId="77777777" w:rsidR="00DB4975" w:rsidRPr="0010761F" w:rsidRDefault="00DB4975" w:rsidP="0010761F">
            <w:pPr>
              <w:tabs>
                <w:tab w:val="left" w:pos="540"/>
              </w:tabs>
              <w:spacing w:after="0" w:line="240" w:lineRule="auto"/>
              <w:contextualSpacing/>
              <w:rPr>
                <w:rFonts w:ascii="Times New Roman" w:hAnsi="Times New Roman"/>
                <w:sz w:val="24"/>
                <w:szCs w:val="24"/>
              </w:rPr>
            </w:pPr>
          </w:p>
          <w:p w14:paraId="0FA8A280" w14:textId="4D0D850D"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w:t>
            </w:r>
            <w:r w:rsidRPr="0010761F">
              <w:rPr>
                <w:rFonts w:ascii="Times New Roman" w:hAnsi="Times New Roman"/>
                <w:sz w:val="24"/>
                <w:szCs w:val="24"/>
              </w:rPr>
              <w:tab/>
              <w:t>Применяет профессиональные знания для прогнозирования новых явлений на финансовых рынках.</w:t>
            </w:r>
          </w:p>
        </w:tc>
        <w:tc>
          <w:tcPr>
            <w:tcW w:w="4394" w:type="dxa"/>
          </w:tcPr>
          <w:p w14:paraId="1AB618EB" w14:textId="77777777"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56E6B700" w14:textId="77777777"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современные инструменты анализа финансового рынка.</w:t>
            </w:r>
          </w:p>
          <w:p w14:paraId="6C076DB6" w14:textId="77777777"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7408E2D7" w14:textId="6D9F5DC9" w:rsidR="00DB4975" w:rsidRPr="0010761F" w:rsidRDefault="005034C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w:t>
            </w:r>
            <w:r w:rsidR="00DB4975" w:rsidRPr="0010761F">
              <w:rPr>
                <w:rFonts w:ascii="Times New Roman" w:hAnsi="Times New Roman"/>
                <w:sz w:val="24"/>
                <w:szCs w:val="24"/>
              </w:rPr>
              <w:t>рименять современные инструменты анализа финансового рынка.</w:t>
            </w:r>
          </w:p>
          <w:p w14:paraId="13F33889" w14:textId="77777777" w:rsidR="00DB4975" w:rsidRPr="0010761F" w:rsidRDefault="00DB4975" w:rsidP="0010761F">
            <w:pPr>
              <w:tabs>
                <w:tab w:val="left" w:pos="540"/>
              </w:tabs>
              <w:spacing w:after="0" w:line="240" w:lineRule="auto"/>
              <w:contextualSpacing/>
              <w:rPr>
                <w:rFonts w:ascii="Times New Roman" w:hAnsi="Times New Roman"/>
                <w:sz w:val="24"/>
                <w:szCs w:val="24"/>
              </w:rPr>
            </w:pPr>
          </w:p>
          <w:p w14:paraId="74CC9EEE" w14:textId="77777777"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68FA1562" w14:textId="77777777"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Методы прогнозирования новых явлений на финансовых рынках</w:t>
            </w:r>
          </w:p>
          <w:p w14:paraId="5D13336E" w14:textId="77777777"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44A8F334" w14:textId="77777777"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Применять профессиональные знания для прогнозирования новых явлений на финансовых рынках.</w:t>
            </w:r>
          </w:p>
          <w:p w14:paraId="536ECA49" w14:textId="77777777" w:rsidR="00DB4975" w:rsidRPr="0010761F" w:rsidRDefault="00DB4975" w:rsidP="0010761F">
            <w:pPr>
              <w:tabs>
                <w:tab w:val="left" w:pos="540"/>
              </w:tabs>
              <w:spacing w:after="0" w:line="240" w:lineRule="auto"/>
              <w:contextualSpacing/>
              <w:rPr>
                <w:rFonts w:ascii="Times New Roman" w:hAnsi="Times New Roman"/>
                <w:sz w:val="24"/>
                <w:szCs w:val="24"/>
              </w:rPr>
            </w:pPr>
          </w:p>
        </w:tc>
      </w:tr>
      <w:tr w:rsidR="00DB4975" w:rsidRPr="0010761F" w14:paraId="2F1385EA" w14:textId="77777777" w:rsidTr="00DB4975">
        <w:tc>
          <w:tcPr>
            <w:tcW w:w="10773" w:type="dxa"/>
            <w:gridSpan w:val="4"/>
          </w:tcPr>
          <w:p w14:paraId="37C8D802" w14:textId="55CD154D"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t>Профиль «Бизнес и финансы социальной сферы»</w:t>
            </w:r>
          </w:p>
        </w:tc>
      </w:tr>
      <w:tr w:rsidR="00DB4975" w:rsidRPr="0010761F" w14:paraId="3D2C9E31" w14:textId="77777777" w:rsidTr="004B4FE3">
        <w:tc>
          <w:tcPr>
            <w:tcW w:w="1134" w:type="dxa"/>
          </w:tcPr>
          <w:p w14:paraId="029C527A" w14:textId="1FBA402D"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ПКП-4</w:t>
            </w:r>
          </w:p>
        </w:tc>
        <w:tc>
          <w:tcPr>
            <w:tcW w:w="2410" w:type="dxa"/>
          </w:tcPr>
          <w:p w14:paraId="4214B310" w14:textId="48B79DD3"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2835" w:type="dxa"/>
          </w:tcPr>
          <w:p w14:paraId="64B31888" w14:textId="5BB20FE2"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 Формирует и внедряет системы сбора и анализа статистических баз данных по функционированию и развитию социальной сферы.</w:t>
            </w:r>
          </w:p>
          <w:p w14:paraId="59183222" w14:textId="2087422B" w:rsidR="00DD1777" w:rsidRPr="0010761F" w:rsidRDefault="00DD1777" w:rsidP="0010761F">
            <w:pPr>
              <w:tabs>
                <w:tab w:val="left" w:pos="540"/>
              </w:tabs>
              <w:spacing w:after="0" w:line="240" w:lineRule="auto"/>
              <w:contextualSpacing/>
              <w:rPr>
                <w:rFonts w:ascii="Times New Roman" w:hAnsi="Times New Roman"/>
                <w:sz w:val="24"/>
                <w:szCs w:val="24"/>
              </w:rPr>
            </w:pPr>
          </w:p>
          <w:p w14:paraId="000241DE" w14:textId="71A597BE" w:rsidR="00DD1777" w:rsidRPr="0010761F" w:rsidRDefault="00DD1777" w:rsidP="0010761F">
            <w:pPr>
              <w:tabs>
                <w:tab w:val="left" w:pos="540"/>
              </w:tabs>
              <w:spacing w:after="0" w:line="240" w:lineRule="auto"/>
              <w:contextualSpacing/>
              <w:rPr>
                <w:rFonts w:ascii="Times New Roman" w:hAnsi="Times New Roman"/>
                <w:sz w:val="24"/>
                <w:szCs w:val="24"/>
              </w:rPr>
            </w:pPr>
          </w:p>
          <w:p w14:paraId="78BB59C5" w14:textId="466FCB09" w:rsidR="00DD1777" w:rsidRPr="0010761F" w:rsidRDefault="00DD1777" w:rsidP="0010761F">
            <w:pPr>
              <w:tabs>
                <w:tab w:val="left" w:pos="540"/>
              </w:tabs>
              <w:spacing w:after="0" w:line="240" w:lineRule="auto"/>
              <w:contextualSpacing/>
              <w:rPr>
                <w:rFonts w:ascii="Times New Roman" w:hAnsi="Times New Roman"/>
                <w:sz w:val="24"/>
                <w:szCs w:val="24"/>
              </w:rPr>
            </w:pPr>
          </w:p>
          <w:p w14:paraId="49CCE479" w14:textId="5465C561" w:rsidR="00DD1777" w:rsidRPr="0010761F" w:rsidRDefault="00DD1777" w:rsidP="0010761F">
            <w:pPr>
              <w:tabs>
                <w:tab w:val="left" w:pos="540"/>
              </w:tabs>
              <w:spacing w:after="0" w:line="240" w:lineRule="auto"/>
              <w:contextualSpacing/>
              <w:rPr>
                <w:rFonts w:ascii="Times New Roman" w:hAnsi="Times New Roman"/>
                <w:sz w:val="24"/>
                <w:szCs w:val="24"/>
              </w:rPr>
            </w:pPr>
          </w:p>
          <w:p w14:paraId="2F26551E" w14:textId="61407BC6"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 Разрабатывает, осваивает и внедряет программы развития социальной сферы на основе интерпретации информации.</w:t>
            </w:r>
          </w:p>
        </w:tc>
        <w:tc>
          <w:tcPr>
            <w:tcW w:w="4394" w:type="dxa"/>
          </w:tcPr>
          <w:p w14:paraId="0B0A3798" w14:textId="09FD9B7F"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61430BCF" w14:textId="6CF31BE9" w:rsidR="005034CE" w:rsidRPr="0010761F" w:rsidRDefault="005034CE"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hAnsi="Times New Roman"/>
                <w:sz w:val="24"/>
                <w:szCs w:val="24"/>
              </w:rPr>
              <w:t>системы сбора и анализа статистических баз данных по функционированию и развитию социальной сферы</w:t>
            </w:r>
          </w:p>
          <w:p w14:paraId="22037F10" w14:textId="66D89634"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1E073A2F" w14:textId="643917F4" w:rsidR="00DD1777" w:rsidRPr="0010761F" w:rsidRDefault="00DD1777" w:rsidP="0010761F">
            <w:pPr>
              <w:keepNext/>
              <w:tabs>
                <w:tab w:val="left" w:pos="284"/>
              </w:tabs>
              <w:spacing w:after="0" w:line="240" w:lineRule="auto"/>
              <w:outlineLvl w:val="0"/>
              <w:rPr>
                <w:rFonts w:ascii="Times New Roman" w:hAnsi="Times New Roman"/>
                <w:sz w:val="24"/>
                <w:szCs w:val="24"/>
              </w:rPr>
            </w:pPr>
            <w:r w:rsidRPr="0010761F">
              <w:rPr>
                <w:rFonts w:ascii="Times New Roman" w:eastAsia="Times New Roman" w:hAnsi="Times New Roman"/>
                <w:bCs/>
                <w:kern w:val="32"/>
                <w:sz w:val="24"/>
                <w:szCs w:val="24"/>
                <w:lang w:eastAsia="ru-RU"/>
              </w:rPr>
              <w:t xml:space="preserve">Формировать и внедрять </w:t>
            </w:r>
            <w:r w:rsidRPr="0010761F">
              <w:rPr>
                <w:rFonts w:ascii="Times New Roman" w:hAnsi="Times New Roman"/>
                <w:sz w:val="24"/>
                <w:szCs w:val="24"/>
              </w:rPr>
              <w:t>системы сбора и анализа статистических баз данных по функционированию и развитию социальной сферы</w:t>
            </w:r>
          </w:p>
          <w:p w14:paraId="7D58D0DE" w14:textId="5351BDB2" w:rsidR="00DD1777" w:rsidRPr="0010761F"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01E748FC" w14:textId="065E4881" w:rsidR="00DD1777" w:rsidRPr="0010761F"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6A102253" w14:textId="7B953EEE" w:rsidR="00DD1777" w:rsidRPr="0010761F" w:rsidRDefault="00DD1777" w:rsidP="0010761F">
            <w:pPr>
              <w:keepNext/>
              <w:tabs>
                <w:tab w:val="left" w:pos="284"/>
              </w:tabs>
              <w:spacing w:after="0" w:line="240" w:lineRule="auto"/>
              <w:outlineLvl w:val="0"/>
              <w:rPr>
                <w:rFonts w:ascii="Times New Roman" w:hAnsi="Times New Roman"/>
                <w:sz w:val="24"/>
                <w:szCs w:val="24"/>
              </w:rPr>
            </w:pPr>
            <w:r w:rsidRPr="0010761F">
              <w:rPr>
                <w:rFonts w:ascii="Times New Roman" w:eastAsia="Times New Roman" w:hAnsi="Times New Roman"/>
                <w:bCs/>
                <w:kern w:val="32"/>
                <w:sz w:val="24"/>
                <w:szCs w:val="24"/>
                <w:lang w:eastAsia="ru-RU"/>
              </w:rPr>
              <w:t xml:space="preserve">Способы освоения и внедрения </w:t>
            </w:r>
            <w:r w:rsidRPr="0010761F">
              <w:rPr>
                <w:rFonts w:ascii="Times New Roman" w:hAnsi="Times New Roman"/>
                <w:sz w:val="24"/>
                <w:szCs w:val="24"/>
              </w:rPr>
              <w:t xml:space="preserve">программы развития социальной сферы </w:t>
            </w:r>
          </w:p>
          <w:p w14:paraId="66EC197C" w14:textId="55A29B09" w:rsidR="00DD1777" w:rsidRPr="0010761F"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5A229404" w14:textId="60CB768B" w:rsidR="00DD1777" w:rsidRPr="0010761F"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hAnsi="Times New Roman"/>
                <w:sz w:val="24"/>
                <w:szCs w:val="24"/>
              </w:rPr>
              <w:t>Разрабатывать, осваивать и внедрять программы развития социальной сферы на основе интерпретации информации</w:t>
            </w:r>
          </w:p>
          <w:p w14:paraId="6C9C2461" w14:textId="77777777" w:rsidR="00DB4975" w:rsidRPr="0010761F" w:rsidRDefault="00DB4975" w:rsidP="0010761F">
            <w:pPr>
              <w:tabs>
                <w:tab w:val="left" w:pos="540"/>
              </w:tabs>
              <w:spacing w:after="0" w:line="240" w:lineRule="auto"/>
              <w:contextualSpacing/>
              <w:rPr>
                <w:rFonts w:ascii="Times New Roman" w:hAnsi="Times New Roman"/>
                <w:sz w:val="24"/>
                <w:szCs w:val="24"/>
              </w:rPr>
            </w:pPr>
          </w:p>
        </w:tc>
      </w:tr>
      <w:tr w:rsidR="00DB4975" w:rsidRPr="0010761F" w14:paraId="4AF347FE" w14:textId="77777777" w:rsidTr="00DB4975">
        <w:tc>
          <w:tcPr>
            <w:tcW w:w="10773" w:type="dxa"/>
            <w:gridSpan w:val="4"/>
          </w:tcPr>
          <w:p w14:paraId="5717E684" w14:textId="588E4E60"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t>Профиль «</w:t>
            </w:r>
            <w:r w:rsidRPr="0010761F">
              <w:rPr>
                <w:rFonts w:ascii="Times New Roman" w:hAnsi="Times New Roman"/>
                <w:b/>
                <w:color w:val="000000"/>
                <w:sz w:val="24"/>
                <w:szCs w:val="24"/>
              </w:rPr>
              <w:t>Финансы и управление финансовыми активами</w:t>
            </w:r>
            <w:r w:rsidRPr="0010761F">
              <w:rPr>
                <w:rFonts w:ascii="Times New Roman" w:hAnsi="Times New Roman"/>
                <w:b/>
                <w:sz w:val="24"/>
                <w:szCs w:val="24"/>
              </w:rPr>
              <w:t>»</w:t>
            </w:r>
          </w:p>
        </w:tc>
      </w:tr>
      <w:tr w:rsidR="00DB4975" w:rsidRPr="0010761F" w14:paraId="19ABC881" w14:textId="77777777" w:rsidTr="004B4FE3">
        <w:tc>
          <w:tcPr>
            <w:tcW w:w="1134" w:type="dxa"/>
          </w:tcPr>
          <w:p w14:paraId="2FEDFAE7" w14:textId="37F1EE87"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ПКП-3</w:t>
            </w:r>
          </w:p>
        </w:tc>
        <w:tc>
          <w:tcPr>
            <w:tcW w:w="2410" w:type="dxa"/>
          </w:tcPr>
          <w:p w14:paraId="57BF3C7E" w14:textId="779FA18C"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lang w:eastAsia="ru-RU"/>
              </w:rPr>
              <w:t xml:space="preserve">Способность оценивать показатели проектов бюджетов, финансовых планов и отчетов об их </w:t>
            </w:r>
            <w:r w:rsidRPr="0010761F">
              <w:rPr>
                <w:rFonts w:ascii="Times New Roman" w:hAnsi="Times New Roman"/>
                <w:sz w:val="24"/>
                <w:szCs w:val="24"/>
                <w:lang w:eastAsia="ru-RU"/>
              </w:rPr>
              <w:lastRenderedPageBreak/>
              <w:t xml:space="preserve">исполнении, использовать результаты оценки в ходе разработки предложений по развитию и управлению </w:t>
            </w:r>
            <w:r w:rsidRPr="0010761F">
              <w:rPr>
                <w:rFonts w:ascii="Times New Roman" w:hAnsi="Times New Roman"/>
                <w:sz w:val="24"/>
                <w:szCs w:val="24"/>
              </w:rPr>
              <w:t xml:space="preserve">общественными, корпоративными и личными </w:t>
            </w:r>
            <w:r w:rsidRPr="0010761F">
              <w:rPr>
                <w:rFonts w:ascii="Times New Roman" w:hAnsi="Times New Roman"/>
                <w:sz w:val="24"/>
                <w:szCs w:val="24"/>
                <w:lang w:eastAsia="ru-RU"/>
              </w:rPr>
              <w:t>финансами</w:t>
            </w:r>
          </w:p>
        </w:tc>
        <w:tc>
          <w:tcPr>
            <w:tcW w:w="2835" w:type="dxa"/>
          </w:tcPr>
          <w:p w14:paraId="059ACC64" w14:textId="788F91BA" w:rsidR="00DB4975" w:rsidRPr="0010761F" w:rsidRDefault="00DB4975" w:rsidP="0010761F">
            <w:pPr>
              <w:spacing w:after="0" w:line="240" w:lineRule="auto"/>
              <w:rPr>
                <w:rFonts w:ascii="Times New Roman" w:hAnsi="Times New Roman"/>
                <w:sz w:val="24"/>
                <w:szCs w:val="24"/>
                <w:lang w:eastAsia="ru-RU"/>
              </w:rPr>
            </w:pPr>
            <w:r w:rsidRPr="0010761F">
              <w:rPr>
                <w:rFonts w:ascii="Times New Roman" w:hAnsi="Times New Roman"/>
                <w:sz w:val="24"/>
                <w:szCs w:val="24"/>
              </w:rPr>
              <w:lastRenderedPageBreak/>
              <w:t xml:space="preserve">1.Демонстрирует умение анализировать и обосновывать показатели финансовых планов публично-правовых </w:t>
            </w:r>
            <w:r w:rsidRPr="0010761F">
              <w:rPr>
                <w:rFonts w:ascii="Times New Roman" w:hAnsi="Times New Roman"/>
                <w:sz w:val="24"/>
                <w:szCs w:val="24"/>
              </w:rPr>
              <w:lastRenderedPageBreak/>
              <w:t>образований и субъектов хозяйствования</w:t>
            </w:r>
            <w:r w:rsidRPr="0010761F">
              <w:rPr>
                <w:rFonts w:ascii="Times New Roman" w:hAnsi="Times New Roman"/>
                <w:sz w:val="24"/>
                <w:szCs w:val="24"/>
                <w:lang w:eastAsia="ru-RU"/>
              </w:rPr>
              <w:t>.</w:t>
            </w:r>
          </w:p>
          <w:p w14:paraId="36D6879A" w14:textId="5F1D02AC" w:rsidR="00DD1777" w:rsidRPr="0010761F" w:rsidRDefault="00DD1777" w:rsidP="0010761F">
            <w:pPr>
              <w:spacing w:after="0" w:line="240" w:lineRule="auto"/>
              <w:rPr>
                <w:rFonts w:ascii="Times New Roman" w:hAnsi="Times New Roman"/>
                <w:sz w:val="24"/>
                <w:szCs w:val="24"/>
                <w:lang w:eastAsia="ru-RU"/>
              </w:rPr>
            </w:pPr>
          </w:p>
          <w:p w14:paraId="76FC779E" w14:textId="4E85E142" w:rsidR="00DD1777" w:rsidRPr="0010761F" w:rsidRDefault="00DD1777" w:rsidP="0010761F">
            <w:pPr>
              <w:spacing w:after="0" w:line="240" w:lineRule="auto"/>
              <w:rPr>
                <w:rFonts w:ascii="Times New Roman" w:hAnsi="Times New Roman"/>
                <w:sz w:val="24"/>
                <w:szCs w:val="24"/>
                <w:lang w:eastAsia="ru-RU"/>
              </w:rPr>
            </w:pPr>
          </w:p>
          <w:p w14:paraId="011F7A5F" w14:textId="1794343C" w:rsidR="00DD1777" w:rsidRPr="0010761F" w:rsidRDefault="00DD1777" w:rsidP="0010761F">
            <w:pPr>
              <w:spacing w:after="0" w:line="240" w:lineRule="auto"/>
              <w:rPr>
                <w:rFonts w:ascii="Times New Roman" w:hAnsi="Times New Roman"/>
                <w:sz w:val="24"/>
                <w:szCs w:val="24"/>
                <w:lang w:eastAsia="ru-RU"/>
              </w:rPr>
            </w:pPr>
          </w:p>
          <w:p w14:paraId="37560DFC" w14:textId="7B634260" w:rsidR="00AE68B2" w:rsidRPr="0010761F" w:rsidRDefault="00AE68B2" w:rsidP="0010761F">
            <w:pPr>
              <w:spacing w:after="0" w:line="240" w:lineRule="auto"/>
              <w:rPr>
                <w:rFonts w:ascii="Times New Roman" w:hAnsi="Times New Roman"/>
                <w:sz w:val="24"/>
                <w:szCs w:val="24"/>
                <w:lang w:eastAsia="ru-RU"/>
              </w:rPr>
            </w:pPr>
          </w:p>
          <w:p w14:paraId="1E9FBB06" w14:textId="6C00C7A0" w:rsidR="00DB4975" w:rsidRPr="0010761F" w:rsidRDefault="00DB4975" w:rsidP="0010761F">
            <w:pPr>
              <w:spacing w:after="0" w:line="240" w:lineRule="auto"/>
              <w:rPr>
                <w:rFonts w:ascii="Times New Roman" w:hAnsi="Times New Roman"/>
                <w:sz w:val="24"/>
                <w:szCs w:val="24"/>
              </w:rPr>
            </w:pPr>
            <w:r w:rsidRPr="0010761F">
              <w:rPr>
                <w:rFonts w:ascii="Times New Roman" w:hAnsi="Times New Roman"/>
                <w:sz w:val="24"/>
                <w:szCs w:val="24"/>
                <w:lang w:eastAsia="ru-RU"/>
              </w:rPr>
              <w:t>2. О</w:t>
            </w:r>
            <w:r w:rsidRPr="0010761F">
              <w:rPr>
                <w:rFonts w:ascii="Times New Roman" w:hAnsi="Times New Roman"/>
                <w:sz w:val="24"/>
                <w:szCs w:val="24"/>
              </w:rPr>
              <w:t>ценивает состояние финансов и финансовых активов публично-правовых образований, корпораций и домашних хозяйств.</w:t>
            </w:r>
          </w:p>
          <w:p w14:paraId="74F733DE" w14:textId="1513FAA5" w:rsidR="00AE68B2" w:rsidRPr="0010761F" w:rsidRDefault="00AE68B2" w:rsidP="0010761F">
            <w:pPr>
              <w:spacing w:after="0" w:line="240" w:lineRule="auto"/>
              <w:rPr>
                <w:rFonts w:ascii="Times New Roman" w:hAnsi="Times New Roman"/>
                <w:sz w:val="24"/>
                <w:szCs w:val="24"/>
              </w:rPr>
            </w:pPr>
          </w:p>
          <w:p w14:paraId="3A8338D3" w14:textId="5727C8EC" w:rsidR="00AE68B2" w:rsidRPr="0010761F" w:rsidRDefault="00AE68B2" w:rsidP="0010761F">
            <w:pPr>
              <w:spacing w:after="0" w:line="240" w:lineRule="auto"/>
              <w:rPr>
                <w:rFonts w:ascii="Times New Roman" w:hAnsi="Times New Roman"/>
                <w:sz w:val="24"/>
                <w:szCs w:val="24"/>
              </w:rPr>
            </w:pPr>
          </w:p>
          <w:p w14:paraId="2C53F082" w14:textId="2B3E7ED9" w:rsidR="00AE68B2" w:rsidRPr="0010761F" w:rsidRDefault="00AE68B2" w:rsidP="0010761F">
            <w:pPr>
              <w:spacing w:after="0" w:line="240" w:lineRule="auto"/>
              <w:rPr>
                <w:rFonts w:ascii="Times New Roman" w:hAnsi="Times New Roman"/>
                <w:sz w:val="24"/>
                <w:szCs w:val="24"/>
              </w:rPr>
            </w:pPr>
          </w:p>
          <w:p w14:paraId="17951996" w14:textId="4E033F4C" w:rsidR="00AE68B2" w:rsidRPr="0010761F" w:rsidRDefault="00AE68B2" w:rsidP="0010761F">
            <w:pPr>
              <w:spacing w:after="0" w:line="240" w:lineRule="auto"/>
              <w:rPr>
                <w:rFonts w:ascii="Times New Roman" w:hAnsi="Times New Roman"/>
                <w:sz w:val="24"/>
                <w:szCs w:val="24"/>
              </w:rPr>
            </w:pPr>
          </w:p>
          <w:p w14:paraId="195BF083" w14:textId="77777777" w:rsidR="00AE68B2" w:rsidRPr="0010761F" w:rsidRDefault="00AE68B2" w:rsidP="0010761F">
            <w:pPr>
              <w:spacing w:after="0" w:line="240" w:lineRule="auto"/>
              <w:rPr>
                <w:rFonts w:ascii="Times New Roman" w:hAnsi="Times New Roman"/>
                <w:sz w:val="24"/>
                <w:szCs w:val="24"/>
              </w:rPr>
            </w:pPr>
          </w:p>
          <w:p w14:paraId="5E80A00A" w14:textId="70D68C79" w:rsidR="00DB4975" w:rsidRPr="0010761F" w:rsidRDefault="00DB497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4394" w:type="dxa"/>
          </w:tcPr>
          <w:p w14:paraId="7B2E4F2B" w14:textId="663713F7"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lastRenderedPageBreak/>
              <w:t>Знать:</w:t>
            </w:r>
          </w:p>
          <w:p w14:paraId="6A05DA42" w14:textId="59291194" w:rsidR="00DD1777" w:rsidRPr="0010761F"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Способы, к</w:t>
            </w:r>
            <w:r w:rsidR="00AE68B2" w:rsidRPr="0010761F">
              <w:rPr>
                <w:rFonts w:ascii="Times New Roman" w:eastAsia="Times New Roman" w:hAnsi="Times New Roman"/>
                <w:bCs/>
                <w:kern w:val="32"/>
                <w:sz w:val="24"/>
                <w:szCs w:val="24"/>
                <w:lang w:eastAsia="ru-RU"/>
              </w:rPr>
              <w:t>оторыми</w:t>
            </w:r>
            <w:r w:rsidRPr="0010761F">
              <w:rPr>
                <w:rFonts w:ascii="Times New Roman" w:eastAsia="Times New Roman" w:hAnsi="Times New Roman"/>
                <w:bCs/>
                <w:kern w:val="32"/>
                <w:sz w:val="24"/>
                <w:szCs w:val="24"/>
                <w:lang w:eastAsia="ru-RU"/>
              </w:rPr>
              <w:t xml:space="preserve"> необходимо </w:t>
            </w:r>
            <w:r w:rsidRPr="0010761F">
              <w:rPr>
                <w:rFonts w:ascii="Times New Roman" w:hAnsi="Times New Roman"/>
                <w:sz w:val="24"/>
                <w:szCs w:val="24"/>
              </w:rPr>
              <w:t xml:space="preserve">анализировать показатели финансовых </w:t>
            </w:r>
            <w:r w:rsidRPr="0010761F">
              <w:rPr>
                <w:rFonts w:ascii="Times New Roman" w:hAnsi="Times New Roman"/>
                <w:sz w:val="24"/>
                <w:szCs w:val="24"/>
              </w:rPr>
              <w:lastRenderedPageBreak/>
              <w:t>планов публично-правовых образований и субъектов хозяйствования</w:t>
            </w:r>
          </w:p>
          <w:p w14:paraId="3AA013F7" w14:textId="77777777"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419F7D44" w14:textId="77777777" w:rsidR="00DB4975" w:rsidRPr="0010761F" w:rsidRDefault="00AE68B2" w:rsidP="0010761F">
            <w:pPr>
              <w:tabs>
                <w:tab w:val="left" w:pos="540"/>
              </w:tabs>
              <w:spacing w:after="0" w:line="240" w:lineRule="auto"/>
              <w:contextualSpacing/>
              <w:rPr>
                <w:rFonts w:ascii="Times New Roman" w:hAnsi="Times New Roman"/>
                <w:sz w:val="24"/>
                <w:szCs w:val="24"/>
                <w:lang w:eastAsia="ru-RU"/>
              </w:rPr>
            </w:pPr>
            <w:r w:rsidRPr="0010761F">
              <w:rPr>
                <w:rFonts w:ascii="Times New Roman" w:hAnsi="Times New Roman"/>
                <w:sz w:val="24"/>
                <w:szCs w:val="24"/>
              </w:rPr>
              <w:t>анализировать и обосновывать показатели финансовых планов публично-правовых образований и субъектов хозяйствования</w:t>
            </w:r>
            <w:r w:rsidRPr="0010761F">
              <w:rPr>
                <w:rFonts w:ascii="Times New Roman" w:hAnsi="Times New Roman"/>
                <w:sz w:val="24"/>
                <w:szCs w:val="24"/>
                <w:lang w:eastAsia="ru-RU"/>
              </w:rPr>
              <w:t>.</w:t>
            </w:r>
          </w:p>
          <w:p w14:paraId="66B7EA94" w14:textId="77777777" w:rsidR="00AE68B2" w:rsidRPr="0010761F" w:rsidRDefault="00AE68B2" w:rsidP="0010761F">
            <w:pPr>
              <w:tabs>
                <w:tab w:val="left" w:pos="540"/>
              </w:tabs>
              <w:spacing w:after="0" w:line="240" w:lineRule="auto"/>
              <w:contextualSpacing/>
              <w:rPr>
                <w:rFonts w:ascii="Times New Roman" w:hAnsi="Times New Roman"/>
                <w:sz w:val="24"/>
                <w:szCs w:val="24"/>
              </w:rPr>
            </w:pPr>
          </w:p>
          <w:p w14:paraId="3FB5A134" w14:textId="77777777" w:rsidR="00AE68B2" w:rsidRPr="0010761F" w:rsidRDefault="00AE68B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3D357780" w14:textId="555C0977" w:rsidR="00AE68B2" w:rsidRPr="0010761F" w:rsidRDefault="00AE68B2" w:rsidP="0010761F">
            <w:pPr>
              <w:spacing w:after="0" w:line="240" w:lineRule="auto"/>
              <w:rPr>
                <w:rFonts w:ascii="Times New Roman" w:hAnsi="Times New Roman"/>
                <w:sz w:val="24"/>
                <w:szCs w:val="24"/>
              </w:rPr>
            </w:pPr>
            <w:r w:rsidRPr="0010761F">
              <w:rPr>
                <w:rFonts w:ascii="Times New Roman" w:hAnsi="Times New Roman"/>
                <w:sz w:val="24"/>
                <w:szCs w:val="24"/>
              </w:rPr>
              <w:t>Способы оценки состояния финансов и финансовых активов публично-правовых образований, корпораций и домашних хозяйств.</w:t>
            </w:r>
          </w:p>
          <w:p w14:paraId="46E3FEC9" w14:textId="7598C84D" w:rsidR="00AE68B2" w:rsidRPr="0010761F" w:rsidRDefault="00AE68B2" w:rsidP="0010761F">
            <w:pPr>
              <w:spacing w:after="0" w:line="240" w:lineRule="auto"/>
              <w:rPr>
                <w:rFonts w:ascii="Times New Roman" w:hAnsi="Times New Roman"/>
                <w:sz w:val="24"/>
                <w:szCs w:val="24"/>
              </w:rPr>
            </w:pPr>
            <w:r w:rsidRPr="0010761F">
              <w:rPr>
                <w:rFonts w:ascii="Times New Roman" w:hAnsi="Times New Roman"/>
                <w:sz w:val="24"/>
                <w:szCs w:val="24"/>
              </w:rPr>
              <w:t>Уметь:</w:t>
            </w:r>
          </w:p>
          <w:p w14:paraId="6BCE3302" w14:textId="01F34092" w:rsidR="00AE68B2" w:rsidRPr="0010761F" w:rsidRDefault="00AE68B2" w:rsidP="0010761F">
            <w:pPr>
              <w:spacing w:after="0" w:line="240" w:lineRule="auto"/>
              <w:rPr>
                <w:rFonts w:ascii="Times New Roman" w:hAnsi="Times New Roman"/>
                <w:sz w:val="24"/>
                <w:szCs w:val="24"/>
              </w:rPr>
            </w:pPr>
            <w:r w:rsidRPr="0010761F">
              <w:rPr>
                <w:rFonts w:ascii="Times New Roman" w:hAnsi="Times New Roman"/>
                <w:sz w:val="24"/>
                <w:szCs w:val="24"/>
              </w:rPr>
              <w:t>Оценивать состояние финансов и финансовых активов публично-правовых образований, корпораций и домашних хозяйств.</w:t>
            </w:r>
          </w:p>
          <w:p w14:paraId="0149303B" w14:textId="17B09198" w:rsidR="00AE68B2" w:rsidRPr="0010761F" w:rsidRDefault="00AE68B2" w:rsidP="0010761F">
            <w:pPr>
              <w:spacing w:after="0" w:line="240" w:lineRule="auto"/>
              <w:rPr>
                <w:rFonts w:ascii="Times New Roman" w:hAnsi="Times New Roman"/>
                <w:sz w:val="24"/>
                <w:szCs w:val="24"/>
              </w:rPr>
            </w:pPr>
          </w:p>
          <w:p w14:paraId="03FEFC15" w14:textId="77777777" w:rsidR="00AE68B2" w:rsidRPr="0010761F" w:rsidRDefault="00353B48"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18EFE6AB" w14:textId="77777777" w:rsidR="00353B48" w:rsidRPr="0010761F" w:rsidRDefault="009A0D0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направления развития общественных, корпоративных и личных финансов и совершенствования управления финансовыми активами</w:t>
            </w:r>
          </w:p>
          <w:p w14:paraId="4046CF31" w14:textId="77777777" w:rsidR="009A0D06" w:rsidRPr="0010761F" w:rsidRDefault="009A0D0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0788798D" w14:textId="7D748584" w:rsidR="009A0D06" w:rsidRPr="0010761F" w:rsidRDefault="009A0D0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Обосновывать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r>
      <w:tr w:rsidR="006360F3" w:rsidRPr="0010761F" w14:paraId="5B78067E" w14:textId="77777777" w:rsidTr="0064555D">
        <w:tc>
          <w:tcPr>
            <w:tcW w:w="10773" w:type="dxa"/>
            <w:gridSpan w:val="4"/>
          </w:tcPr>
          <w:p w14:paraId="62832039" w14:textId="10663237"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lastRenderedPageBreak/>
              <w:t>Профиль «Государственный финансовый контроль»</w:t>
            </w:r>
          </w:p>
        </w:tc>
      </w:tr>
      <w:tr w:rsidR="006360F3" w:rsidRPr="0010761F" w14:paraId="384B41DE" w14:textId="77777777" w:rsidTr="004B4FE3">
        <w:tc>
          <w:tcPr>
            <w:tcW w:w="1134" w:type="dxa"/>
          </w:tcPr>
          <w:p w14:paraId="44613335" w14:textId="029D64B6"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ПКП-2</w:t>
            </w:r>
          </w:p>
        </w:tc>
        <w:tc>
          <w:tcPr>
            <w:tcW w:w="2410" w:type="dxa"/>
          </w:tcPr>
          <w:p w14:paraId="5FF66247" w14:textId="4F1FC1F2" w:rsidR="006360F3" w:rsidRPr="0010761F" w:rsidRDefault="006360F3" w:rsidP="0010761F">
            <w:pPr>
              <w:tabs>
                <w:tab w:val="left" w:pos="540"/>
              </w:tabs>
              <w:spacing w:after="0" w:line="240" w:lineRule="auto"/>
              <w:contextualSpacing/>
              <w:rPr>
                <w:rFonts w:ascii="Times New Roman" w:hAnsi="Times New Roman"/>
                <w:sz w:val="24"/>
                <w:szCs w:val="24"/>
                <w:lang w:eastAsia="ru-RU"/>
              </w:rPr>
            </w:pPr>
            <w:r w:rsidRPr="0010761F">
              <w:rPr>
                <w:rFonts w:ascii="Times New Roman" w:eastAsiaTheme="minorEastAsia" w:hAnsi="Times New Roman"/>
                <w:sz w:val="24"/>
                <w:szCs w:val="24"/>
                <w:shd w:val="clear" w:color="auto" w:fill="FFFFFF"/>
                <w:lang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tc>
        <w:tc>
          <w:tcPr>
            <w:tcW w:w="2835" w:type="dxa"/>
          </w:tcPr>
          <w:p w14:paraId="21198574" w14:textId="49030BCA" w:rsidR="006360F3" w:rsidRDefault="006360F3" w:rsidP="005B5E38">
            <w:pPr>
              <w:pStyle w:val="a4"/>
              <w:numPr>
                <w:ilvl w:val="0"/>
                <w:numId w:val="11"/>
              </w:numPr>
              <w:ind w:left="0" w:firstLine="0"/>
              <w:rPr>
                <w:rFonts w:eastAsiaTheme="minorEastAsia"/>
                <w:shd w:val="clear" w:color="auto" w:fill="FFFFFF"/>
              </w:rPr>
            </w:pPr>
            <w:r w:rsidRPr="0010761F">
              <w:rPr>
                <w:rFonts w:eastAsiaTheme="minorEastAsia"/>
                <w:shd w:val="clear" w:color="auto" w:fill="FFFFFF"/>
              </w:rPr>
              <w:t>Использует различные виды оценок эффективности использования бюджетных и иных ресурсов в государственном секторе.</w:t>
            </w:r>
          </w:p>
          <w:p w14:paraId="14E82ABD" w14:textId="3932A59B" w:rsidR="0010761F" w:rsidRDefault="0010761F" w:rsidP="0010761F">
            <w:pPr>
              <w:rPr>
                <w:rFonts w:eastAsiaTheme="minorEastAsia"/>
                <w:shd w:val="clear" w:color="auto" w:fill="FFFFFF"/>
              </w:rPr>
            </w:pPr>
          </w:p>
          <w:p w14:paraId="67080D3D" w14:textId="3AF0C683" w:rsidR="0010761F" w:rsidRDefault="0010761F" w:rsidP="0010761F">
            <w:pPr>
              <w:rPr>
                <w:rFonts w:eastAsiaTheme="minorEastAsia"/>
                <w:shd w:val="clear" w:color="auto" w:fill="FFFFFF"/>
              </w:rPr>
            </w:pPr>
          </w:p>
          <w:p w14:paraId="41FC51E7" w14:textId="07DEDB3F" w:rsidR="0010761F" w:rsidRDefault="0010761F" w:rsidP="0010761F">
            <w:pPr>
              <w:rPr>
                <w:rFonts w:eastAsiaTheme="minorEastAsia"/>
                <w:shd w:val="clear" w:color="auto" w:fill="FFFFFF"/>
              </w:rPr>
            </w:pPr>
          </w:p>
          <w:p w14:paraId="0B8DA894" w14:textId="5488DB14" w:rsidR="0010761F" w:rsidRDefault="0010761F" w:rsidP="0010761F">
            <w:pPr>
              <w:rPr>
                <w:rFonts w:eastAsiaTheme="minorEastAsia"/>
                <w:shd w:val="clear" w:color="auto" w:fill="FFFFFF"/>
              </w:rPr>
            </w:pPr>
          </w:p>
          <w:p w14:paraId="214979A4" w14:textId="77777777" w:rsidR="0010761F" w:rsidRPr="0010761F" w:rsidRDefault="0010761F" w:rsidP="0010761F">
            <w:pPr>
              <w:rPr>
                <w:rFonts w:eastAsiaTheme="minorEastAsia"/>
                <w:shd w:val="clear" w:color="auto" w:fill="FFFFFF"/>
              </w:rPr>
            </w:pPr>
          </w:p>
          <w:p w14:paraId="5FF545AC" w14:textId="0B9E010F" w:rsidR="00CC56B5" w:rsidRPr="0010761F" w:rsidRDefault="00CC56B5" w:rsidP="0010761F">
            <w:pPr>
              <w:spacing w:after="0" w:line="240" w:lineRule="auto"/>
              <w:rPr>
                <w:rFonts w:ascii="Times New Roman" w:eastAsiaTheme="minorEastAsia" w:hAnsi="Times New Roman"/>
                <w:sz w:val="24"/>
                <w:szCs w:val="24"/>
                <w:shd w:val="clear" w:color="auto" w:fill="FFFFFF"/>
              </w:rPr>
            </w:pPr>
          </w:p>
          <w:p w14:paraId="6B2164BE" w14:textId="5BA1F352" w:rsidR="006360F3" w:rsidRPr="0010761F" w:rsidRDefault="006360F3" w:rsidP="005B5E38">
            <w:pPr>
              <w:pStyle w:val="a4"/>
              <w:numPr>
                <w:ilvl w:val="0"/>
                <w:numId w:val="11"/>
              </w:numPr>
              <w:ind w:left="0" w:firstLine="0"/>
              <w:rPr>
                <w:rFonts w:eastAsiaTheme="minorEastAsia"/>
                <w:shd w:val="clear" w:color="auto" w:fill="FFFFFF"/>
              </w:rPr>
            </w:pPr>
            <w:r w:rsidRPr="0010761F">
              <w:rPr>
                <w:rFonts w:eastAsiaTheme="minorEastAsia"/>
                <w:shd w:val="clear" w:color="auto" w:fill="FFFFFF"/>
              </w:rPr>
              <w:lastRenderedPageBreak/>
              <w:t>Оформляет результаты контрольных и экспертно-аналитических мероприятий, обеспечивает их реализацию.</w:t>
            </w:r>
          </w:p>
          <w:p w14:paraId="6F0080F4" w14:textId="39623945" w:rsidR="00CC56B5" w:rsidRPr="0010761F" w:rsidRDefault="00CC56B5" w:rsidP="0010761F">
            <w:pPr>
              <w:spacing w:after="0" w:line="240" w:lineRule="auto"/>
              <w:rPr>
                <w:rFonts w:ascii="Times New Roman" w:eastAsiaTheme="minorEastAsia" w:hAnsi="Times New Roman"/>
                <w:sz w:val="24"/>
                <w:szCs w:val="24"/>
                <w:shd w:val="clear" w:color="auto" w:fill="FFFFFF"/>
              </w:rPr>
            </w:pPr>
          </w:p>
          <w:p w14:paraId="0A251876" w14:textId="7EA1C173" w:rsidR="006360F3" w:rsidRPr="0010761F" w:rsidRDefault="006360F3" w:rsidP="0010761F">
            <w:pPr>
              <w:spacing w:after="0" w:line="240" w:lineRule="auto"/>
              <w:rPr>
                <w:rFonts w:ascii="Times New Roman" w:hAnsi="Times New Roman"/>
                <w:sz w:val="24"/>
                <w:szCs w:val="24"/>
              </w:rPr>
            </w:pPr>
            <w:r w:rsidRPr="0010761F">
              <w:rPr>
                <w:rFonts w:ascii="Times New Roman" w:eastAsiaTheme="minorEastAsia" w:hAnsi="Times New Roman"/>
                <w:sz w:val="24"/>
                <w:szCs w:val="24"/>
                <w:shd w:val="clear" w:color="auto" w:fill="FFFFFF"/>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394" w:type="dxa"/>
          </w:tcPr>
          <w:p w14:paraId="2A2AC193" w14:textId="38213F4D"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lastRenderedPageBreak/>
              <w:t>Знать:</w:t>
            </w:r>
          </w:p>
          <w:p w14:paraId="6E863CD8" w14:textId="2ED91C70" w:rsidR="009A0D06" w:rsidRPr="0010761F" w:rsidRDefault="009A0D06"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heme="minorEastAsia" w:hAnsi="Times New Roman"/>
                <w:sz w:val="24"/>
                <w:szCs w:val="24"/>
                <w:shd w:val="clear" w:color="auto" w:fill="FFFFFF"/>
              </w:rPr>
              <w:t>виды оценок эффективности использования бюджетных и иных ресурсов в государственном секторе</w:t>
            </w:r>
          </w:p>
          <w:p w14:paraId="1CAFB8E9" w14:textId="77777777" w:rsidR="00CC56B5"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55EAC1D4" w14:textId="1C557E11" w:rsidR="009A0D06" w:rsidRPr="0010761F" w:rsidRDefault="009A0D06" w:rsidP="0010761F">
            <w:pPr>
              <w:keepNext/>
              <w:tabs>
                <w:tab w:val="left" w:pos="284"/>
              </w:tabs>
              <w:spacing w:after="0" w:line="240" w:lineRule="auto"/>
              <w:outlineLvl w:val="0"/>
              <w:rPr>
                <w:rFonts w:ascii="Times New Roman" w:eastAsiaTheme="minorEastAsia" w:hAnsi="Times New Roman"/>
                <w:sz w:val="24"/>
                <w:szCs w:val="24"/>
                <w:shd w:val="clear" w:color="auto" w:fill="FFFFFF"/>
              </w:rPr>
            </w:pPr>
            <w:r w:rsidRPr="0010761F">
              <w:rPr>
                <w:rFonts w:ascii="Times New Roman" w:hAnsi="Times New Roman"/>
                <w:sz w:val="24"/>
                <w:szCs w:val="24"/>
              </w:rPr>
              <w:t xml:space="preserve">Использовать </w:t>
            </w:r>
            <w:r w:rsidRPr="0010761F">
              <w:rPr>
                <w:rFonts w:ascii="Times New Roman" w:eastAsiaTheme="minorEastAsia" w:hAnsi="Times New Roman"/>
                <w:sz w:val="24"/>
                <w:szCs w:val="24"/>
                <w:shd w:val="clear" w:color="auto" w:fill="FFFFFF"/>
              </w:rPr>
              <w:t>различные виды оценок эффективности использования бюджетных и иных ресурсов в государственном секторе.</w:t>
            </w:r>
          </w:p>
          <w:p w14:paraId="16D2073A" w14:textId="126C06A1" w:rsidR="00CC56B5" w:rsidRPr="0010761F"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546F7B3" w14:textId="24C75568" w:rsidR="00CC56B5" w:rsidRPr="0010761F"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0E2445D5" w14:textId="07FEE983" w:rsidR="00CC56B5" w:rsidRPr="0010761F" w:rsidRDefault="00CC56B5" w:rsidP="0010761F">
            <w:pPr>
              <w:keepNext/>
              <w:tabs>
                <w:tab w:val="left" w:pos="284"/>
              </w:tabs>
              <w:spacing w:after="0" w:line="240" w:lineRule="auto"/>
              <w:outlineLvl w:val="0"/>
              <w:rPr>
                <w:rFonts w:ascii="Times New Roman" w:eastAsiaTheme="minorEastAsia" w:hAnsi="Times New Roman"/>
                <w:sz w:val="24"/>
                <w:szCs w:val="24"/>
                <w:shd w:val="clear" w:color="auto" w:fill="FFFFFF"/>
              </w:rPr>
            </w:pPr>
            <w:r w:rsidRPr="0010761F">
              <w:rPr>
                <w:rFonts w:ascii="Times New Roman" w:eastAsiaTheme="minorEastAsia" w:hAnsi="Times New Roman"/>
                <w:sz w:val="24"/>
                <w:szCs w:val="24"/>
                <w:shd w:val="clear" w:color="auto" w:fill="FFFFFF"/>
              </w:rPr>
              <w:t>результаты контрольных и экспертно-аналитических мероприятий</w:t>
            </w:r>
          </w:p>
          <w:p w14:paraId="5950F45F" w14:textId="1C95382B" w:rsidR="00CC56B5" w:rsidRPr="0010761F"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0A46FFA7" w14:textId="77777777" w:rsidR="006360F3" w:rsidRPr="0010761F" w:rsidRDefault="00CC56B5"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10761F">
              <w:rPr>
                <w:rFonts w:ascii="Times New Roman" w:hAnsi="Times New Roman"/>
                <w:sz w:val="24"/>
                <w:szCs w:val="24"/>
              </w:rPr>
              <w:t xml:space="preserve">Оформлять </w:t>
            </w:r>
            <w:r w:rsidRPr="0010761F">
              <w:rPr>
                <w:rFonts w:ascii="Times New Roman" w:eastAsiaTheme="minorEastAsia" w:hAnsi="Times New Roman"/>
                <w:sz w:val="24"/>
                <w:szCs w:val="24"/>
                <w:shd w:val="clear" w:color="auto" w:fill="FFFFFF"/>
              </w:rPr>
              <w:t>результаты контрольных и экспертно-аналитических мероприятий, обеспечивать их реализацию</w:t>
            </w:r>
          </w:p>
          <w:p w14:paraId="4C088145" w14:textId="77777777" w:rsidR="00CC56B5" w:rsidRPr="0010761F" w:rsidRDefault="00CC56B5" w:rsidP="0010761F">
            <w:pPr>
              <w:tabs>
                <w:tab w:val="left" w:pos="540"/>
              </w:tabs>
              <w:spacing w:after="0" w:line="240" w:lineRule="auto"/>
              <w:contextualSpacing/>
              <w:rPr>
                <w:rFonts w:ascii="Times New Roman" w:hAnsi="Times New Roman"/>
                <w:sz w:val="24"/>
                <w:szCs w:val="24"/>
              </w:rPr>
            </w:pPr>
          </w:p>
          <w:p w14:paraId="581191B8" w14:textId="77777777" w:rsidR="00CC56B5" w:rsidRPr="0010761F" w:rsidRDefault="00CC56B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Знать:</w:t>
            </w:r>
          </w:p>
          <w:p w14:paraId="23A738A6" w14:textId="77777777" w:rsidR="00CC56B5" w:rsidRPr="0010761F" w:rsidRDefault="00CC56B5"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10761F">
              <w:rPr>
                <w:rFonts w:ascii="Times New Roman" w:hAnsi="Times New Roman"/>
                <w:sz w:val="24"/>
                <w:szCs w:val="24"/>
              </w:rPr>
              <w:t xml:space="preserve">Способы и методы </w:t>
            </w:r>
            <w:r w:rsidRPr="0010761F">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мероприятий</w:t>
            </w:r>
          </w:p>
          <w:p w14:paraId="1582D7F9" w14:textId="77777777" w:rsidR="00CC56B5" w:rsidRPr="0010761F" w:rsidRDefault="00CC56B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4C28121A" w14:textId="5159B4E8" w:rsidR="00CC56B5" w:rsidRPr="0010761F" w:rsidRDefault="00CC56B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Обосновывать предложения </w:t>
            </w:r>
            <w:r w:rsidRPr="0010761F">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контрольных и экспертно-аналитических мероприятий.</w:t>
            </w:r>
          </w:p>
        </w:tc>
      </w:tr>
      <w:tr w:rsidR="006360F3" w:rsidRPr="0010761F" w14:paraId="00A39BC6" w14:textId="77777777" w:rsidTr="0064555D">
        <w:tc>
          <w:tcPr>
            <w:tcW w:w="10773" w:type="dxa"/>
            <w:gridSpan w:val="4"/>
          </w:tcPr>
          <w:p w14:paraId="672B3BD7" w14:textId="5473D7D7" w:rsidR="006360F3" w:rsidRPr="0010761F" w:rsidRDefault="006360F3" w:rsidP="0010761F">
            <w:pPr>
              <w:tabs>
                <w:tab w:val="left" w:pos="540"/>
              </w:tabs>
              <w:spacing w:after="0" w:line="240" w:lineRule="auto"/>
              <w:contextualSpacing/>
              <w:rPr>
                <w:rFonts w:ascii="Times New Roman" w:hAnsi="Times New Roman"/>
                <w:b/>
                <w:sz w:val="24"/>
                <w:szCs w:val="24"/>
              </w:rPr>
            </w:pPr>
            <w:r w:rsidRPr="0010761F">
              <w:rPr>
                <w:rFonts w:ascii="Times New Roman" w:eastAsiaTheme="minorEastAsia" w:hAnsi="Times New Roman"/>
                <w:b/>
                <w:sz w:val="24"/>
                <w:szCs w:val="24"/>
                <w:shd w:val="clear" w:color="auto" w:fill="FFFFFF"/>
                <w:lang w:eastAsia="ru-RU"/>
              </w:rPr>
              <w:lastRenderedPageBreak/>
              <w:t>Профиль «Казначейское дело»</w:t>
            </w:r>
          </w:p>
        </w:tc>
      </w:tr>
      <w:tr w:rsidR="006360F3" w:rsidRPr="0010761F" w14:paraId="3252195C" w14:textId="77777777" w:rsidTr="004B4FE3">
        <w:tc>
          <w:tcPr>
            <w:tcW w:w="1134" w:type="dxa"/>
          </w:tcPr>
          <w:p w14:paraId="756DEAA2" w14:textId="03636B06" w:rsidR="006360F3"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ПКП-4</w:t>
            </w:r>
          </w:p>
        </w:tc>
        <w:tc>
          <w:tcPr>
            <w:tcW w:w="2410" w:type="dxa"/>
          </w:tcPr>
          <w:p w14:paraId="14CF47C8" w14:textId="3D7849F7" w:rsidR="006360F3" w:rsidRPr="0010761F" w:rsidRDefault="00590DC5" w:rsidP="0010761F">
            <w:pPr>
              <w:tabs>
                <w:tab w:val="left" w:pos="540"/>
              </w:tabs>
              <w:spacing w:after="0" w:line="240" w:lineRule="auto"/>
              <w:contextualSpacing/>
              <w:rPr>
                <w:rFonts w:ascii="Times New Roman" w:hAnsi="Times New Roman"/>
                <w:sz w:val="24"/>
                <w:szCs w:val="24"/>
                <w:lang w:eastAsia="ru-RU"/>
              </w:rPr>
            </w:pPr>
            <w:r w:rsidRPr="0010761F">
              <w:rPr>
                <w:rFonts w:ascii="Times New Roman" w:eastAsiaTheme="minorEastAsia" w:hAnsi="Times New Roman"/>
                <w:sz w:val="24"/>
                <w:szCs w:val="24"/>
                <w:shd w:val="clear" w:color="auto" w:fill="FFFFFF"/>
              </w:rPr>
              <w:t>Способность управления казначейскими рисками</w:t>
            </w:r>
          </w:p>
        </w:tc>
        <w:tc>
          <w:tcPr>
            <w:tcW w:w="2835" w:type="dxa"/>
          </w:tcPr>
          <w:p w14:paraId="4C1F7FD2" w14:textId="7234C7B7" w:rsidR="00590DC5" w:rsidRPr="0010761F" w:rsidRDefault="00590DC5" w:rsidP="005B5E38">
            <w:pPr>
              <w:pStyle w:val="Style2"/>
              <w:numPr>
                <w:ilvl w:val="0"/>
                <w:numId w:val="12"/>
              </w:numPr>
              <w:spacing w:line="240" w:lineRule="auto"/>
              <w:ind w:left="0" w:firstLine="0"/>
              <w:jc w:val="left"/>
              <w:rPr>
                <w:rFonts w:eastAsiaTheme="minorEastAsia"/>
                <w:shd w:val="clear" w:color="auto" w:fill="FFFFFF"/>
              </w:rPr>
            </w:pPr>
            <w:r w:rsidRPr="0010761F">
              <w:rPr>
                <w:rFonts w:eastAsiaTheme="minorEastAsia"/>
                <w:shd w:val="clear" w:color="auto" w:fill="FFFFFF"/>
              </w:rPr>
              <w:t>Владеет приемами идентификации казначейских рисков.</w:t>
            </w:r>
          </w:p>
          <w:p w14:paraId="6DDE9AE8" w14:textId="0FE9B7FC" w:rsidR="00505952" w:rsidRPr="0010761F" w:rsidRDefault="00505952" w:rsidP="0010761F">
            <w:pPr>
              <w:pStyle w:val="Style2"/>
              <w:spacing w:line="240" w:lineRule="auto"/>
              <w:jc w:val="left"/>
              <w:rPr>
                <w:rFonts w:eastAsiaTheme="minorEastAsia"/>
                <w:shd w:val="clear" w:color="auto" w:fill="FFFFFF"/>
              </w:rPr>
            </w:pPr>
          </w:p>
          <w:p w14:paraId="14440236" w14:textId="101585EC" w:rsidR="00505952" w:rsidRPr="0010761F" w:rsidRDefault="00505952" w:rsidP="0010761F">
            <w:pPr>
              <w:pStyle w:val="Style2"/>
              <w:spacing w:line="240" w:lineRule="auto"/>
              <w:jc w:val="left"/>
              <w:rPr>
                <w:rFonts w:eastAsiaTheme="minorEastAsia"/>
                <w:shd w:val="clear" w:color="auto" w:fill="FFFFFF"/>
              </w:rPr>
            </w:pPr>
          </w:p>
          <w:p w14:paraId="24BF59F8" w14:textId="5BEB5183" w:rsidR="00505952" w:rsidRPr="0010761F" w:rsidRDefault="00505952" w:rsidP="0010761F">
            <w:pPr>
              <w:pStyle w:val="Style2"/>
              <w:spacing w:line="240" w:lineRule="auto"/>
              <w:jc w:val="left"/>
              <w:rPr>
                <w:rFonts w:eastAsiaTheme="minorEastAsia"/>
                <w:shd w:val="clear" w:color="auto" w:fill="FFFFFF"/>
              </w:rPr>
            </w:pPr>
          </w:p>
          <w:p w14:paraId="49FFC24F" w14:textId="77777777" w:rsidR="00505952" w:rsidRPr="0010761F" w:rsidRDefault="00505952" w:rsidP="0010761F">
            <w:pPr>
              <w:pStyle w:val="Style2"/>
              <w:spacing w:line="240" w:lineRule="auto"/>
              <w:jc w:val="left"/>
              <w:rPr>
                <w:rFonts w:eastAsiaTheme="minorEastAsia"/>
                <w:shd w:val="clear" w:color="auto" w:fill="FFFFFF"/>
              </w:rPr>
            </w:pPr>
          </w:p>
          <w:p w14:paraId="6F778516" w14:textId="3EAC3D4F" w:rsidR="00590DC5" w:rsidRPr="0010761F" w:rsidRDefault="00590DC5" w:rsidP="005B5E38">
            <w:pPr>
              <w:pStyle w:val="Style2"/>
              <w:numPr>
                <w:ilvl w:val="0"/>
                <w:numId w:val="12"/>
              </w:numPr>
              <w:spacing w:line="240" w:lineRule="auto"/>
              <w:ind w:left="0" w:firstLine="0"/>
              <w:jc w:val="left"/>
            </w:pPr>
            <w:r w:rsidRPr="0010761F">
              <w:rPr>
                <w:rFonts w:eastAsiaTheme="minorEastAsia"/>
                <w:shd w:val="clear" w:color="auto" w:fill="FFFFFF"/>
              </w:rPr>
              <w:t>Применяет методику оценки казначейских рисков.</w:t>
            </w:r>
          </w:p>
          <w:p w14:paraId="70B8CD9F" w14:textId="7CB5495D" w:rsidR="00505952" w:rsidRPr="0010761F" w:rsidRDefault="00505952" w:rsidP="0010761F">
            <w:pPr>
              <w:pStyle w:val="Style2"/>
              <w:spacing w:line="240" w:lineRule="auto"/>
              <w:jc w:val="left"/>
            </w:pPr>
          </w:p>
          <w:p w14:paraId="57B13712" w14:textId="449AA354" w:rsidR="00505952" w:rsidRPr="0010761F" w:rsidRDefault="00505952" w:rsidP="0010761F">
            <w:pPr>
              <w:pStyle w:val="Style2"/>
              <w:spacing w:line="240" w:lineRule="auto"/>
              <w:jc w:val="left"/>
            </w:pPr>
          </w:p>
          <w:p w14:paraId="7B7895AB" w14:textId="77777777" w:rsidR="00505952" w:rsidRPr="0010761F" w:rsidRDefault="00505952" w:rsidP="0010761F">
            <w:pPr>
              <w:pStyle w:val="Style2"/>
              <w:spacing w:line="240" w:lineRule="auto"/>
              <w:jc w:val="left"/>
            </w:pPr>
          </w:p>
          <w:p w14:paraId="6F01921B" w14:textId="5483F574" w:rsidR="006360F3" w:rsidRPr="0010761F" w:rsidRDefault="00590DC5" w:rsidP="0010761F">
            <w:pPr>
              <w:spacing w:after="0" w:line="240" w:lineRule="auto"/>
              <w:rPr>
                <w:rFonts w:ascii="Times New Roman" w:hAnsi="Times New Roman"/>
                <w:sz w:val="24"/>
                <w:szCs w:val="24"/>
              </w:rPr>
            </w:pPr>
            <w:r w:rsidRPr="0010761F">
              <w:rPr>
                <w:rFonts w:ascii="Times New Roman" w:eastAsiaTheme="minorEastAsia" w:hAnsi="Times New Roman"/>
                <w:sz w:val="24"/>
                <w:szCs w:val="24"/>
                <w:shd w:val="clear" w:color="auto" w:fill="FFFFFF"/>
              </w:rPr>
              <w:t>3.Обосновывает решения по повышению эффективности управления казначейскими рисками.</w:t>
            </w:r>
          </w:p>
        </w:tc>
        <w:tc>
          <w:tcPr>
            <w:tcW w:w="4394" w:type="dxa"/>
          </w:tcPr>
          <w:p w14:paraId="4C7621E1" w14:textId="4A2CC51C"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3292AF38" w14:textId="7569AA74" w:rsidR="003C27F6" w:rsidRPr="0010761F" w:rsidRDefault="003C27F6"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приёмы</w:t>
            </w:r>
            <w:r w:rsidR="00505952" w:rsidRPr="0010761F">
              <w:rPr>
                <w:rFonts w:ascii="Times New Roman" w:eastAsiaTheme="minorEastAsia" w:hAnsi="Times New Roman"/>
                <w:sz w:val="24"/>
                <w:szCs w:val="24"/>
                <w:shd w:val="clear" w:color="auto" w:fill="FFFFFF"/>
              </w:rPr>
              <w:t xml:space="preserve"> идентификации казначейских рисков</w:t>
            </w:r>
          </w:p>
          <w:p w14:paraId="6AFE9A57" w14:textId="77777777"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4962095D" w14:textId="77777777" w:rsidR="006360F3" w:rsidRPr="0010761F" w:rsidRDefault="00505952"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10761F">
              <w:rPr>
                <w:rFonts w:ascii="Times New Roman" w:eastAsiaTheme="minorEastAsia" w:hAnsi="Times New Roman"/>
                <w:sz w:val="24"/>
                <w:szCs w:val="24"/>
                <w:shd w:val="clear" w:color="auto" w:fill="FFFFFF"/>
              </w:rPr>
              <w:t>применять приемы идентификации казначейских рисков</w:t>
            </w:r>
          </w:p>
          <w:p w14:paraId="2187F67E" w14:textId="77777777" w:rsidR="00505952" w:rsidRPr="0010761F" w:rsidRDefault="00505952" w:rsidP="0010761F">
            <w:pPr>
              <w:tabs>
                <w:tab w:val="left" w:pos="540"/>
              </w:tabs>
              <w:spacing w:after="0" w:line="240" w:lineRule="auto"/>
              <w:contextualSpacing/>
              <w:rPr>
                <w:rFonts w:ascii="Times New Roman" w:hAnsi="Times New Roman"/>
                <w:sz w:val="24"/>
                <w:szCs w:val="24"/>
              </w:rPr>
            </w:pPr>
          </w:p>
          <w:p w14:paraId="70C34D23" w14:textId="77777777" w:rsidR="00505952" w:rsidRPr="0010761F" w:rsidRDefault="0050595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7B281885" w14:textId="77777777" w:rsidR="00505952" w:rsidRPr="0010761F" w:rsidRDefault="0050595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Методику оценки казначейских рисков</w:t>
            </w:r>
          </w:p>
          <w:p w14:paraId="52C2B9A0" w14:textId="77777777" w:rsidR="00505952" w:rsidRPr="0010761F" w:rsidRDefault="0050595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26AFBB2C" w14:textId="77777777" w:rsidR="00505952" w:rsidRPr="0010761F" w:rsidRDefault="0050595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Применять Методику оценки казначейских рисков</w:t>
            </w:r>
          </w:p>
          <w:p w14:paraId="56198446" w14:textId="77777777" w:rsidR="00505952" w:rsidRPr="0010761F" w:rsidRDefault="00505952" w:rsidP="0010761F">
            <w:pPr>
              <w:tabs>
                <w:tab w:val="left" w:pos="540"/>
              </w:tabs>
              <w:spacing w:after="0" w:line="240" w:lineRule="auto"/>
              <w:contextualSpacing/>
              <w:rPr>
                <w:rFonts w:ascii="Times New Roman" w:hAnsi="Times New Roman"/>
                <w:sz w:val="24"/>
                <w:szCs w:val="24"/>
              </w:rPr>
            </w:pPr>
          </w:p>
          <w:p w14:paraId="00670E50" w14:textId="77777777" w:rsidR="00505952" w:rsidRPr="0010761F" w:rsidRDefault="0050595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17E7F7F2" w14:textId="77777777" w:rsidR="00505952" w:rsidRPr="0010761F" w:rsidRDefault="00505952"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10761F">
              <w:rPr>
                <w:rFonts w:ascii="Times New Roman" w:hAnsi="Times New Roman"/>
                <w:sz w:val="24"/>
                <w:szCs w:val="24"/>
              </w:rPr>
              <w:t xml:space="preserve">Методы </w:t>
            </w:r>
            <w:r w:rsidRPr="0010761F">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p w14:paraId="3BABD589" w14:textId="77777777" w:rsidR="00505952" w:rsidRPr="0010761F" w:rsidRDefault="0050595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2A4EF678" w14:textId="7E41900F" w:rsidR="00505952" w:rsidRPr="0010761F" w:rsidRDefault="0050595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Обосновывать </w:t>
            </w:r>
            <w:r w:rsidRPr="0010761F">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tc>
      </w:tr>
      <w:tr w:rsidR="006360F3" w:rsidRPr="0010761F" w14:paraId="17D5FF4B" w14:textId="77777777" w:rsidTr="0064555D">
        <w:tc>
          <w:tcPr>
            <w:tcW w:w="10773" w:type="dxa"/>
            <w:gridSpan w:val="4"/>
          </w:tcPr>
          <w:p w14:paraId="71D51D67" w14:textId="2BA1A3E9"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t xml:space="preserve">Профиль </w:t>
            </w:r>
            <w:r w:rsidRPr="0010761F">
              <w:rPr>
                <w:rFonts w:ascii="Times New Roman" w:hAnsi="Times New Roman"/>
                <w:sz w:val="24"/>
                <w:szCs w:val="24"/>
              </w:rPr>
              <w:t xml:space="preserve"> </w:t>
            </w:r>
            <w:r w:rsidRPr="0010761F">
              <w:rPr>
                <w:rFonts w:ascii="Times New Roman" w:hAnsi="Times New Roman"/>
                <w:b/>
                <w:sz w:val="24"/>
                <w:szCs w:val="24"/>
              </w:rPr>
              <w:t>«Финансы и инвестиции»</w:t>
            </w:r>
          </w:p>
        </w:tc>
      </w:tr>
      <w:tr w:rsidR="006360F3" w:rsidRPr="0010761F" w14:paraId="396CC851" w14:textId="77777777" w:rsidTr="004B4FE3">
        <w:tc>
          <w:tcPr>
            <w:tcW w:w="1134" w:type="dxa"/>
          </w:tcPr>
          <w:p w14:paraId="18D5ACA8" w14:textId="0A7CE7E2"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ПКП-4</w:t>
            </w:r>
          </w:p>
        </w:tc>
        <w:tc>
          <w:tcPr>
            <w:tcW w:w="2410" w:type="dxa"/>
          </w:tcPr>
          <w:p w14:paraId="584D5BD5" w14:textId="2D230D8E"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Способность исследовать современное состояние и выявлять тенденции развития финансового рынка, интерпретировать </w:t>
            </w:r>
            <w:r w:rsidRPr="0010761F">
              <w:rPr>
                <w:rFonts w:ascii="Times New Roman" w:hAnsi="Times New Roman"/>
                <w:sz w:val="24"/>
                <w:szCs w:val="24"/>
              </w:rPr>
              <w:lastRenderedPageBreak/>
              <w:t>полученные данные для обеспечения эффективной деятельности экономических субъектов (ПКП-4)</w:t>
            </w:r>
          </w:p>
        </w:tc>
        <w:tc>
          <w:tcPr>
            <w:tcW w:w="2835" w:type="dxa"/>
          </w:tcPr>
          <w:p w14:paraId="464ED9BA" w14:textId="79AAAB19"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1.Применяет современный инструментарий анализа и оценки информации о современном состоянии финансового рынка и его секторов</w:t>
            </w:r>
          </w:p>
          <w:p w14:paraId="2372E362" w14:textId="0989DF7A" w:rsidR="003C44FD" w:rsidRPr="0010761F" w:rsidRDefault="003C44FD" w:rsidP="0010761F">
            <w:pPr>
              <w:tabs>
                <w:tab w:val="left" w:pos="540"/>
              </w:tabs>
              <w:spacing w:after="0" w:line="240" w:lineRule="auto"/>
              <w:contextualSpacing/>
              <w:rPr>
                <w:rFonts w:ascii="Times New Roman" w:hAnsi="Times New Roman"/>
                <w:sz w:val="24"/>
                <w:szCs w:val="24"/>
              </w:rPr>
            </w:pPr>
          </w:p>
          <w:p w14:paraId="69BA1E8E" w14:textId="77777777" w:rsidR="006360F3" w:rsidRPr="0010761F" w:rsidRDefault="006360F3" w:rsidP="0010761F">
            <w:pPr>
              <w:tabs>
                <w:tab w:val="left" w:pos="540"/>
              </w:tabs>
              <w:spacing w:after="0" w:line="240" w:lineRule="auto"/>
              <w:contextualSpacing/>
              <w:rPr>
                <w:rFonts w:ascii="Times New Roman" w:hAnsi="Times New Roman"/>
                <w:sz w:val="24"/>
                <w:szCs w:val="24"/>
              </w:rPr>
            </w:pPr>
          </w:p>
          <w:p w14:paraId="2AC8DA10" w14:textId="0D7129F4"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4394" w:type="dxa"/>
          </w:tcPr>
          <w:p w14:paraId="4473E122" w14:textId="45443213"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lastRenderedPageBreak/>
              <w:t>Знать:</w:t>
            </w:r>
          </w:p>
          <w:p w14:paraId="6441E43B" w14:textId="4EDDA9C3" w:rsidR="003C44FD" w:rsidRPr="0010761F"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hAnsi="Times New Roman"/>
                <w:sz w:val="24"/>
                <w:szCs w:val="24"/>
              </w:rPr>
              <w:t>современный инструментарий анализа и оценки информации</w:t>
            </w:r>
          </w:p>
          <w:p w14:paraId="2C90B3FD" w14:textId="77777777"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187C5AC9" w14:textId="77777777" w:rsidR="006360F3" w:rsidRPr="0010761F" w:rsidRDefault="003C44FD"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Применять современный инструментарий анализа и оценки информации о современном состоянии финансового рынка и его секторов</w:t>
            </w:r>
          </w:p>
          <w:p w14:paraId="06F3DF84" w14:textId="77777777" w:rsidR="003C44FD" w:rsidRPr="0010761F" w:rsidRDefault="003C44FD" w:rsidP="0010761F">
            <w:pPr>
              <w:tabs>
                <w:tab w:val="left" w:pos="540"/>
              </w:tabs>
              <w:spacing w:after="0" w:line="240" w:lineRule="auto"/>
              <w:contextualSpacing/>
              <w:rPr>
                <w:rFonts w:ascii="Times New Roman" w:hAnsi="Times New Roman"/>
                <w:sz w:val="24"/>
                <w:szCs w:val="24"/>
              </w:rPr>
            </w:pPr>
          </w:p>
          <w:p w14:paraId="236AF80D" w14:textId="77777777" w:rsidR="003C44FD" w:rsidRPr="0010761F" w:rsidRDefault="003C44FD"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16295111" w14:textId="77777777" w:rsidR="003C44FD" w:rsidRPr="0010761F" w:rsidRDefault="003C44FD"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Современные состояния и тенденции развития финансового рынка и его секторов</w:t>
            </w:r>
          </w:p>
          <w:p w14:paraId="6F0706E0" w14:textId="09717F7E" w:rsidR="003C44FD" w:rsidRPr="0010761F" w:rsidRDefault="003C44FD"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6234A896" w14:textId="1CFF0913" w:rsidR="003C44FD" w:rsidRPr="0010761F" w:rsidRDefault="003C44FD"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Применять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p w14:paraId="76626FED" w14:textId="5CA2DD0C" w:rsidR="003C44FD" w:rsidRPr="0010761F" w:rsidRDefault="003C44FD" w:rsidP="0010761F">
            <w:pPr>
              <w:tabs>
                <w:tab w:val="left" w:pos="540"/>
              </w:tabs>
              <w:spacing w:after="0" w:line="240" w:lineRule="auto"/>
              <w:contextualSpacing/>
              <w:rPr>
                <w:rFonts w:ascii="Times New Roman" w:hAnsi="Times New Roman"/>
                <w:sz w:val="24"/>
                <w:szCs w:val="24"/>
              </w:rPr>
            </w:pPr>
          </w:p>
        </w:tc>
      </w:tr>
    </w:tbl>
    <w:p w14:paraId="229CD050" w14:textId="4A71D3F1" w:rsidR="00257DA9" w:rsidRPr="0010761F" w:rsidRDefault="00257DA9" w:rsidP="0010761F">
      <w:pPr>
        <w:spacing w:after="0" w:line="240" w:lineRule="auto"/>
        <w:ind w:firstLine="709"/>
        <w:rPr>
          <w:rFonts w:ascii="Times New Roman" w:hAnsi="Times New Roman"/>
          <w:sz w:val="24"/>
          <w:szCs w:val="24"/>
        </w:rPr>
      </w:pPr>
    </w:p>
    <w:p w14:paraId="3D58AA83" w14:textId="77777777" w:rsidR="004D216A" w:rsidRPr="0010761F" w:rsidRDefault="004D216A" w:rsidP="0010761F">
      <w:pPr>
        <w:autoSpaceDE w:val="0"/>
        <w:autoSpaceDN w:val="0"/>
        <w:adjustRightInd w:val="0"/>
        <w:spacing w:after="0" w:line="240" w:lineRule="auto"/>
        <w:rPr>
          <w:rFonts w:ascii="Times New Roman" w:eastAsia="Times New Roman" w:hAnsi="Times New Roman"/>
          <w:sz w:val="24"/>
          <w:szCs w:val="24"/>
          <w:lang w:eastAsia="ru-RU"/>
        </w:rPr>
      </w:pPr>
    </w:p>
    <w:p w14:paraId="7988BD7E" w14:textId="7C553066" w:rsidR="00640312" w:rsidRPr="009F27A5" w:rsidRDefault="00640312" w:rsidP="009F27A5">
      <w:pPr>
        <w:autoSpaceDE w:val="0"/>
        <w:autoSpaceDN w:val="0"/>
        <w:adjustRightInd w:val="0"/>
        <w:spacing w:after="0" w:line="240" w:lineRule="auto"/>
        <w:jc w:val="right"/>
        <w:rPr>
          <w:rFonts w:ascii="Times New Roman" w:eastAsia="Times New Roman" w:hAnsi="Times New Roman"/>
          <w:b/>
          <w:sz w:val="28"/>
          <w:szCs w:val="28"/>
          <w:lang w:eastAsia="ru-RU"/>
        </w:rPr>
      </w:pPr>
      <w:r w:rsidRPr="009F27A5">
        <w:rPr>
          <w:rFonts w:ascii="Times New Roman" w:eastAsia="Times New Roman" w:hAnsi="Times New Roman"/>
          <w:b/>
          <w:sz w:val="28"/>
          <w:szCs w:val="28"/>
          <w:lang w:eastAsia="ru-RU"/>
        </w:rPr>
        <w:t xml:space="preserve">Экономика, </w:t>
      </w:r>
      <w:r w:rsidR="009F27A5" w:rsidRPr="009F27A5">
        <w:rPr>
          <w:rFonts w:ascii="Times New Roman" w:hAnsi="Times New Roman"/>
          <w:b/>
          <w:sz w:val="28"/>
          <w:szCs w:val="28"/>
        </w:rPr>
        <w:t>ОП Мировая экономика</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640312" w:rsidRPr="0010761F" w14:paraId="70D259F2" w14:textId="77777777" w:rsidTr="004B4FE3">
        <w:tc>
          <w:tcPr>
            <w:tcW w:w="1134" w:type="dxa"/>
          </w:tcPr>
          <w:p w14:paraId="215D799A" w14:textId="77777777"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Код компетенции</w:t>
            </w:r>
          </w:p>
        </w:tc>
        <w:tc>
          <w:tcPr>
            <w:tcW w:w="2410" w:type="dxa"/>
          </w:tcPr>
          <w:p w14:paraId="1A0EBA2D" w14:textId="77777777"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Наименование компетенции</w:t>
            </w:r>
          </w:p>
          <w:p w14:paraId="420910C9" w14:textId="77777777" w:rsidR="00640312" w:rsidRPr="0010761F" w:rsidRDefault="00640312" w:rsidP="0010761F">
            <w:pPr>
              <w:tabs>
                <w:tab w:val="left" w:pos="540"/>
              </w:tabs>
              <w:spacing w:after="0" w:line="240" w:lineRule="auto"/>
              <w:ind w:left="-441" w:firstLine="441"/>
              <w:contextualSpacing/>
              <w:rPr>
                <w:rFonts w:ascii="Times New Roman" w:hAnsi="Times New Roman"/>
                <w:sz w:val="24"/>
                <w:szCs w:val="24"/>
              </w:rPr>
            </w:pPr>
          </w:p>
        </w:tc>
        <w:tc>
          <w:tcPr>
            <w:tcW w:w="2835" w:type="dxa"/>
          </w:tcPr>
          <w:p w14:paraId="70D5D0F3" w14:textId="77777777"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Индикаторы достижения компетенции</w:t>
            </w:r>
          </w:p>
        </w:tc>
        <w:tc>
          <w:tcPr>
            <w:tcW w:w="4394" w:type="dxa"/>
          </w:tcPr>
          <w:p w14:paraId="55BDE3A0" w14:textId="77777777"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20049A" w:rsidRPr="0010761F" w14:paraId="49286524" w14:textId="77777777" w:rsidTr="004B4FE3">
        <w:tc>
          <w:tcPr>
            <w:tcW w:w="1134" w:type="dxa"/>
          </w:tcPr>
          <w:p w14:paraId="50D19D89"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ПКН-3</w:t>
            </w:r>
          </w:p>
        </w:tc>
        <w:tc>
          <w:tcPr>
            <w:tcW w:w="2410" w:type="dxa"/>
          </w:tcPr>
          <w:p w14:paraId="14957E18"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461312B8" w14:textId="7D7C0CD3"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1B04E4DE" w14:textId="451E4640" w:rsidR="0020049A" w:rsidRPr="0010761F" w:rsidRDefault="0020049A" w:rsidP="0010761F">
            <w:pPr>
              <w:tabs>
                <w:tab w:val="left" w:pos="540"/>
              </w:tabs>
              <w:spacing w:after="0" w:line="240" w:lineRule="auto"/>
              <w:contextualSpacing/>
              <w:rPr>
                <w:rFonts w:ascii="Times New Roman" w:hAnsi="Times New Roman"/>
                <w:sz w:val="24"/>
                <w:szCs w:val="24"/>
              </w:rPr>
            </w:pPr>
          </w:p>
          <w:p w14:paraId="3579D31A" w14:textId="1DA45BB9" w:rsidR="0020049A" w:rsidRPr="0010761F" w:rsidRDefault="0020049A" w:rsidP="0010761F">
            <w:pPr>
              <w:tabs>
                <w:tab w:val="left" w:pos="540"/>
              </w:tabs>
              <w:spacing w:after="0" w:line="240" w:lineRule="auto"/>
              <w:contextualSpacing/>
              <w:rPr>
                <w:rFonts w:ascii="Times New Roman" w:hAnsi="Times New Roman"/>
                <w:sz w:val="24"/>
                <w:szCs w:val="24"/>
              </w:rPr>
            </w:pPr>
          </w:p>
          <w:p w14:paraId="455F826D" w14:textId="77777777" w:rsidR="0020049A" w:rsidRPr="0010761F" w:rsidRDefault="0020049A" w:rsidP="0010761F">
            <w:pPr>
              <w:tabs>
                <w:tab w:val="left" w:pos="540"/>
              </w:tabs>
              <w:spacing w:after="0" w:line="240" w:lineRule="auto"/>
              <w:contextualSpacing/>
              <w:rPr>
                <w:rFonts w:ascii="Times New Roman" w:hAnsi="Times New Roman"/>
                <w:sz w:val="24"/>
                <w:szCs w:val="24"/>
              </w:rPr>
            </w:pPr>
          </w:p>
          <w:p w14:paraId="64C1F8EE" w14:textId="1ACC4739" w:rsidR="0020049A"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5272A71" w14:textId="3E7A8B27" w:rsidR="0020049A" w:rsidRDefault="0020049A" w:rsidP="0010761F">
            <w:pPr>
              <w:tabs>
                <w:tab w:val="left" w:pos="540"/>
              </w:tabs>
              <w:spacing w:after="0" w:line="240" w:lineRule="auto"/>
              <w:contextualSpacing/>
              <w:rPr>
                <w:rFonts w:ascii="Times New Roman" w:hAnsi="Times New Roman"/>
                <w:sz w:val="24"/>
                <w:szCs w:val="24"/>
              </w:rPr>
            </w:pPr>
          </w:p>
          <w:p w14:paraId="7E393859"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0077A55F" w14:textId="74339EB9" w:rsidR="0020049A"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B5D0ABA"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090FD800"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4. Анализирует результаты исследования </w:t>
            </w:r>
            <w:r w:rsidRPr="0010761F">
              <w:rPr>
                <w:rFonts w:ascii="Times New Roman" w:hAnsi="Times New Roman"/>
                <w:sz w:val="24"/>
                <w:szCs w:val="24"/>
              </w:rPr>
              <w:lastRenderedPageBreak/>
              <w:t>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604D5EDE"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Знать:</w:t>
            </w:r>
          </w:p>
          <w:p w14:paraId="133D5F77"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Методы сбора, обработку и статистический анализ данных.</w:t>
            </w:r>
          </w:p>
          <w:p w14:paraId="34841287"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49C784A8"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0639030B" w14:textId="77777777" w:rsidR="0020049A" w:rsidRPr="0010761F" w:rsidRDefault="0020049A" w:rsidP="0010761F">
            <w:pPr>
              <w:tabs>
                <w:tab w:val="left" w:pos="540"/>
              </w:tabs>
              <w:spacing w:after="0" w:line="240" w:lineRule="auto"/>
              <w:contextualSpacing/>
              <w:rPr>
                <w:rFonts w:ascii="Times New Roman" w:hAnsi="Times New Roman"/>
                <w:sz w:val="24"/>
                <w:szCs w:val="24"/>
              </w:rPr>
            </w:pPr>
          </w:p>
          <w:p w14:paraId="54366096"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45243F0C"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Математические постановки финансово-экономических задач.</w:t>
            </w:r>
          </w:p>
          <w:p w14:paraId="1A93800F"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27A48AFB"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Переходить от экономических постановок задач к математическим моделям.</w:t>
            </w:r>
          </w:p>
          <w:p w14:paraId="6E747641" w14:textId="77777777" w:rsidR="0020049A" w:rsidRPr="0010761F" w:rsidRDefault="0020049A" w:rsidP="0010761F">
            <w:pPr>
              <w:tabs>
                <w:tab w:val="left" w:pos="540"/>
              </w:tabs>
              <w:spacing w:after="0" w:line="240" w:lineRule="auto"/>
              <w:contextualSpacing/>
              <w:rPr>
                <w:rFonts w:ascii="Times New Roman" w:hAnsi="Times New Roman"/>
                <w:sz w:val="24"/>
                <w:szCs w:val="24"/>
              </w:rPr>
            </w:pPr>
          </w:p>
          <w:p w14:paraId="436F1670" w14:textId="77777777" w:rsidR="0020049A" w:rsidRPr="0010761F" w:rsidRDefault="0020049A" w:rsidP="0010761F">
            <w:pPr>
              <w:tabs>
                <w:tab w:val="left" w:pos="540"/>
              </w:tabs>
              <w:spacing w:after="0" w:line="240" w:lineRule="auto"/>
              <w:contextualSpacing/>
              <w:rPr>
                <w:rFonts w:ascii="Times New Roman" w:hAnsi="Times New Roman"/>
                <w:sz w:val="24"/>
                <w:szCs w:val="24"/>
              </w:rPr>
            </w:pPr>
          </w:p>
          <w:p w14:paraId="37FA48A6" w14:textId="4A93F636" w:rsidR="0020049A" w:rsidRPr="0010761F" w:rsidRDefault="0020049A" w:rsidP="0010761F">
            <w:pPr>
              <w:tabs>
                <w:tab w:val="left" w:pos="540"/>
              </w:tabs>
              <w:spacing w:after="0" w:line="240" w:lineRule="auto"/>
              <w:contextualSpacing/>
              <w:rPr>
                <w:rFonts w:ascii="Times New Roman" w:hAnsi="Times New Roman"/>
                <w:sz w:val="24"/>
                <w:szCs w:val="24"/>
              </w:rPr>
            </w:pPr>
          </w:p>
          <w:p w14:paraId="29594232" w14:textId="77777777" w:rsidR="0020049A" w:rsidRPr="0010761F" w:rsidRDefault="0020049A" w:rsidP="0010761F">
            <w:pPr>
              <w:tabs>
                <w:tab w:val="left" w:pos="540"/>
              </w:tabs>
              <w:spacing w:after="0" w:line="240" w:lineRule="auto"/>
              <w:contextualSpacing/>
              <w:rPr>
                <w:rFonts w:ascii="Times New Roman" w:hAnsi="Times New Roman"/>
                <w:sz w:val="24"/>
                <w:szCs w:val="24"/>
              </w:rPr>
            </w:pPr>
          </w:p>
          <w:p w14:paraId="04E988DD" w14:textId="17BC9058"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0E343378"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03A74A61"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43DD1F2A"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15016361" w14:textId="77777777" w:rsidR="0020049A" w:rsidRPr="0010761F" w:rsidRDefault="0020049A" w:rsidP="0010761F">
            <w:pPr>
              <w:tabs>
                <w:tab w:val="left" w:pos="540"/>
              </w:tabs>
              <w:spacing w:after="0" w:line="240" w:lineRule="auto"/>
              <w:contextualSpacing/>
              <w:rPr>
                <w:rFonts w:ascii="Times New Roman" w:hAnsi="Times New Roman"/>
                <w:sz w:val="24"/>
                <w:szCs w:val="24"/>
              </w:rPr>
            </w:pPr>
          </w:p>
          <w:p w14:paraId="714E40E6"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621CAE64"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Результаты исследования математических моделей финансово-экономических задач.</w:t>
            </w:r>
          </w:p>
          <w:p w14:paraId="015B0F78" w14:textId="77777777"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3FDE2B1A" w14:textId="1D6D199B" w:rsidR="0020049A" w:rsidRPr="0010761F" w:rsidRDefault="0020049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6360F3" w:rsidRPr="0010761F" w14:paraId="7FA73EEA" w14:textId="77777777" w:rsidTr="0064555D">
        <w:tc>
          <w:tcPr>
            <w:tcW w:w="10773" w:type="dxa"/>
            <w:gridSpan w:val="4"/>
          </w:tcPr>
          <w:p w14:paraId="0DA14A2C" w14:textId="39B2B7DC"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lastRenderedPageBreak/>
              <w:t xml:space="preserve">Профиль </w:t>
            </w:r>
            <w:r w:rsidRPr="0010761F">
              <w:rPr>
                <w:rFonts w:ascii="Times New Roman" w:hAnsi="Times New Roman"/>
                <w:sz w:val="24"/>
                <w:szCs w:val="24"/>
              </w:rPr>
              <w:t xml:space="preserve"> </w:t>
            </w:r>
            <w:r w:rsidRPr="0010761F">
              <w:rPr>
                <w:rFonts w:ascii="Times New Roman" w:hAnsi="Times New Roman"/>
                <w:b/>
                <w:sz w:val="24"/>
                <w:szCs w:val="24"/>
              </w:rPr>
              <w:t>Мировая экономика и международный бизнес (с частичной реализацией на англ. языке)</w:t>
            </w:r>
          </w:p>
        </w:tc>
      </w:tr>
      <w:tr w:rsidR="006360F3" w:rsidRPr="0010761F" w14:paraId="146BD271" w14:textId="77777777" w:rsidTr="004B4FE3">
        <w:tc>
          <w:tcPr>
            <w:tcW w:w="1134" w:type="dxa"/>
          </w:tcPr>
          <w:p w14:paraId="732BB967" w14:textId="3A548A54"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ПКП-2</w:t>
            </w:r>
          </w:p>
        </w:tc>
        <w:tc>
          <w:tcPr>
            <w:tcW w:w="2410" w:type="dxa"/>
          </w:tcPr>
          <w:p w14:paraId="6F74A3DE" w14:textId="1D912F6B"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eastAsia="Times New Roman" w:hAnsi="Times New Roman"/>
                <w:sz w:val="24"/>
                <w:szCs w:val="24"/>
                <w:lang w:eastAsia="ru-RU"/>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835" w:type="dxa"/>
          </w:tcPr>
          <w:p w14:paraId="68BF7ACD" w14:textId="7321BCBC"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4394" w:type="dxa"/>
          </w:tcPr>
          <w:p w14:paraId="4655B432" w14:textId="1ED8F8F3"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04D3372E" w14:textId="35F89C54" w:rsidR="003C44FD" w:rsidRPr="0010761F"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hAnsi="Times New Roman"/>
                <w:sz w:val="24"/>
                <w:szCs w:val="24"/>
              </w:rPr>
              <w:t>современные подходы при определении материальных, трудовых, финансовых расходов</w:t>
            </w:r>
          </w:p>
          <w:p w14:paraId="60EEC059" w14:textId="39F3D447"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5A236BE7" w14:textId="558326BA" w:rsidR="003C44FD" w:rsidRPr="0010761F"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 xml:space="preserve">Применять </w:t>
            </w:r>
            <w:r w:rsidRPr="0010761F">
              <w:rPr>
                <w:rFonts w:ascii="Times New Roman" w:hAnsi="Times New Roman"/>
                <w:sz w:val="24"/>
                <w:szCs w:val="24"/>
              </w:rPr>
              <w:t>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14D6EDC1" w14:textId="77777777" w:rsidR="006360F3" w:rsidRPr="0010761F" w:rsidRDefault="006360F3" w:rsidP="0010761F">
            <w:pPr>
              <w:tabs>
                <w:tab w:val="left" w:pos="540"/>
              </w:tabs>
              <w:spacing w:after="0" w:line="240" w:lineRule="auto"/>
              <w:contextualSpacing/>
              <w:rPr>
                <w:rFonts w:ascii="Times New Roman" w:hAnsi="Times New Roman"/>
                <w:sz w:val="24"/>
                <w:szCs w:val="24"/>
              </w:rPr>
            </w:pPr>
          </w:p>
        </w:tc>
      </w:tr>
      <w:tr w:rsidR="006360F3" w:rsidRPr="0010761F" w14:paraId="223A047C" w14:textId="77777777" w:rsidTr="0064555D">
        <w:tc>
          <w:tcPr>
            <w:tcW w:w="10773" w:type="dxa"/>
            <w:gridSpan w:val="4"/>
          </w:tcPr>
          <w:p w14:paraId="456DD966" w14:textId="4F6FA146"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t>Профиль «Мировые финансы (с частичной реализацией на англ. языке)»</w:t>
            </w:r>
          </w:p>
        </w:tc>
      </w:tr>
      <w:tr w:rsidR="006360F3" w:rsidRPr="0010761F" w14:paraId="2EDD5FDF" w14:textId="77777777" w:rsidTr="004B4FE3">
        <w:tc>
          <w:tcPr>
            <w:tcW w:w="1134" w:type="dxa"/>
          </w:tcPr>
          <w:p w14:paraId="54E25CF0" w14:textId="5A6122A0"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ПКП-5</w:t>
            </w:r>
          </w:p>
        </w:tc>
        <w:tc>
          <w:tcPr>
            <w:tcW w:w="2410" w:type="dxa"/>
          </w:tcPr>
          <w:p w14:paraId="0B143B3B" w14:textId="7163822D"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Cs/>
                <w:sz w:val="24"/>
                <w:szCs w:val="24"/>
              </w:rPr>
              <w:t>Способность</w:t>
            </w:r>
            <w:r w:rsidRPr="0010761F">
              <w:rPr>
                <w:rFonts w:ascii="Times New Roman" w:hAnsi="Times New Roman"/>
                <w:sz w:val="24"/>
                <w:szCs w:val="24"/>
              </w:rPr>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835" w:type="dxa"/>
          </w:tcPr>
          <w:p w14:paraId="364FCAEB" w14:textId="7D52ECFB" w:rsidR="006360F3" w:rsidRPr="0010761F" w:rsidRDefault="006360F3" w:rsidP="0010761F">
            <w:pPr>
              <w:pStyle w:val="Style2"/>
              <w:spacing w:line="240" w:lineRule="auto"/>
              <w:ind w:firstLine="0"/>
              <w:jc w:val="left"/>
            </w:pPr>
            <w:r w:rsidRPr="0010761F">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715A45E7" w14:textId="2F389E56" w:rsidR="003C44FD" w:rsidRPr="0010761F" w:rsidRDefault="003C44FD" w:rsidP="0010761F">
            <w:pPr>
              <w:pStyle w:val="Style2"/>
              <w:spacing w:line="240" w:lineRule="auto"/>
              <w:ind w:firstLine="0"/>
              <w:jc w:val="left"/>
            </w:pPr>
          </w:p>
          <w:p w14:paraId="2A1F26FB" w14:textId="08272794" w:rsidR="003C44FD" w:rsidRPr="0010761F" w:rsidRDefault="003C44FD" w:rsidP="0010761F">
            <w:pPr>
              <w:pStyle w:val="Style2"/>
              <w:spacing w:line="240" w:lineRule="auto"/>
              <w:ind w:firstLine="0"/>
              <w:jc w:val="left"/>
            </w:pPr>
          </w:p>
          <w:p w14:paraId="61261BAD" w14:textId="0E009D8F" w:rsidR="003C44FD" w:rsidRPr="0010761F" w:rsidRDefault="003C44FD" w:rsidP="0010761F">
            <w:pPr>
              <w:pStyle w:val="Style2"/>
              <w:spacing w:line="240" w:lineRule="auto"/>
              <w:ind w:firstLine="0"/>
              <w:jc w:val="left"/>
            </w:pPr>
          </w:p>
          <w:p w14:paraId="48A92508" w14:textId="1BFE7295" w:rsidR="003C44FD" w:rsidRPr="0010761F" w:rsidRDefault="003C44FD" w:rsidP="0010761F">
            <w:pPr>
              <w:pStyle w:val="Style2"/>
              <w:spacing w:line="240" w:lineRule="auto"/>
              <w:ind w:firstLine="0"/>
              <w:jc w:val="left"/>
            </w:pPr>
          </w:p>
          <w:p w14:paraId="0B7E8D55" w14:textId="77777777" w:rsidR="003C44FD" w:rsidRPr="0010761F" w:rsidRDefault="003C44FD" w:rsidP="0010761F">
            <w:pPr>
              <w:pStyle w:val="Style2"/>
              <w:spacing w:line="240" w:lineRule="auto"/>
              <w:ind w:firstLine="0"/>
              <w:jc w:val="left"/>
            </w:pPr>
          </w:p>
          <w:p w14:paraId="3379483E" w14:textId="77777777" w:rsidR="006360F3" w:rsidRPr="0010761F" w:rsidRDefault="006360F3" w:rsidP="0010761F">
            <w:pPr>
              <w:pStyle w:val="Style2"/>
              <w:spacing w:line="240" w:lineRule="auto"/>
              <w:ind w:firstLine="0"/>
              <w:jc w:val="left"/>
            </w:pPr>
          </w:p>
          <w:p w14:paraId="22310A52" w14:textId="2E28789B" w:rsidR="006360F3" w:rsidRPr="0010761F" w:rsidRDefault="006360F3"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2.Демонстрирует навыки использования инновационных финансовых технологий и стратегий.</w:t>
            </w:r>
          </w:p>
        </w:tc>
        <w:tc>
          <w:tcPr>
            <w:tcW w:w="4394" w:type="dxa"/>
          </w:tcPr>
          <w:p w14:paraId="4255FC89" w14:textId="0F284636"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171A45D5" w14:textId="65F5C967" w:rsidR="003C44FD" w:rsidRPr="0010761F"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hAnsi="Times New Roman"/>
                <w:sz w:val="24"/>
                <w:szCs w:val="24"/>
              </w:rPr>
              <w:t>современные подходы к организации и осуществлению расчетов</w:t>
            </w:r>
          </w:p>
          <w:p w14:paraId="77C5E450" w14:textId="5F849805"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7CC8DE51" w14:textId="1100A922" w:rsidR="003C44FD" w:rsidRPr="0010761F" w:rsidRDefault="003C44FD" w:rsidP="0010761F">
            <w:pPr>
              <w:keepNext/>
              <w:tabs>
                <w:tab w:val="left" w:pos="284"/>
              </w:tabs>
              <w:spacing w:after="0" w:line="240" w:lineRule="auto"/>
              <w:outlineLvl w:val="0"/>
              <w:rPr>
                <w:rFonts w:ascii="Times New Roman" w:hAnsi="Times New Roman"/>
                <w:sz w:val="24"/>
                <w:szCs w:val="24"/>
              </w:rPr>
            </w:pPr>
            <w:r w:rsidRPr="0010761F">
              <w:rPr>
                <w:rFonts w:ascii="Times New Roman" w:eastAsia="Times New Roman" w:hAnsi="Times New Roman"/>
                <w:bCs/>
                <w:kern w:val="32"/>
                <w:sz w:val="24"/>
                <w:szCs w:val="24"/>
                <w:lang w:eastAsia="ru-RU"/>
              </w:rPr>
              <w:t xml:space="preserve">Применять </w:t>
            </w:r>
            <w:r w:rsidRPr="0010761F">
              <w:rPr>
                <w:rFonts w:ascii="Times New Roman" w:hAnsi="Times New Roman"/>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p>
          <w:p w14:paraId="61653A1E" w14:textId="037376A8" w:rsidR="003C44FD" w:rsidRPr="0010761F"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F9BB1C4" w14:textId="10F72171" w:rsidR="003C44FD" w:rsidRPr="0010761F"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73CAA97D" w14:textId="2AA73EEE" w:rsidR="003C44FD" w:rsidRPr="0010761F" w:rsidRDefault="003C44FD" w:rsidP="0010761F">
            <w:pPr>
              <w:keepNext/>
              <w:tabs>
                <w:tab w:val="left" w:pos="284"/>
              </w:tabs>
              <w:spacing w:after="0" w:line="240" w:lineRule="auto"/>
              <w:outlineLvl w:val="0"/>
              <w:rPr>
                <w:rFonts w:ascii="Times New Roman" w:hAnsi="Times New Roman"/>
                <w:sz w:val="24"/>
                <w:szCs w:val="24"/>
              </w:rPr>
            </w:pPr>
            <w:r w:rsidRPr="0010761F">
              <w:rPr>
                <w:rFonts w:ascii="Times New Roman" w:eastAsia="Times New Roman" w:hAnsi="Times New Roman"/>
                <w:bCs/>
                <w:kern w:val="32"/>
                <w:sz w:val="24"/>
                <w:szCs w:val="24"/>
                <w:lang w:eastAsia="ru-RU"/>
              </w:rPr>
              <w:t xml:space="preserve">Возможности использования </w:t>
            </w:r>
            <w:r w:rsidRPr="0010761F">
              <w:rPr>
                <w:rFonts w:ascii="Times New Roman" w:hAnsi="Times New Roman"/>
                <w:sz w:val="24"/>
                <w:szCs w:val="24"/>
              </w:rPr>
              <w:t>инновационных финансовых технологий и стратегий</w:t>
            </w:r>
          </w:p>
          <w:p w14:paraId="5612A025" w14:textId="77777777" w:rsidR="003C44FD" w:rsidRPr="0010761F"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6D25FAB6" w14:textId="4BA2CDAC" w:rsidR="003C44FD" w:rsidRPr="0010761F"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применять</w:t>
            </w:r>
            <w:r w:rsidRPr="0010761F">
              <w:rPr>
                <w:rFonts w:ascii="Times New Roman" w:hAnsi="Times New Roman"/>
                <w:sz w:val="24"/>
                <w:szCs w:val="24"/>
              </w:rPr>
              <w:t xml:space="preserve"> финансовые технологии и стратегии</w:t>
            </w:r>
          </w:p>
          <w:p w14:paraId="3E1C015C" w14:textId="77777777" w:rsidR="003C44FD" w:rsidRPr="0010761F"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4E65B4FE" w14:textId="77777777" w:rsidR="006360F3" w:rsidRPr="0010761F" w:rsidRDefault="006360F3" w:rsidP="0010761F">
            <w:pPr>
              <w:tabs>
                <w:tab w:val="left" w:pos="540"/>
              </w:tabs>
              <w:spacing w:after="0" w:line="240" w:lineRule="auto"/>
              <w:contextualSpacing/>
              <w:rPr>
                <w:rFonts w:ascii="Times New Roman" w:hAnsi="Times New Roman"/>
                <w:sz w:val="24"/>
                <w:szCs w:val="24"/>
              </w:rPr>
            </w:pPr>
          </w:p>
        </w:tc>
      </w:tr>
    </w:tbl>
    <w:p w14:paraId="24B0EAB5" w14:textId="010A7322" w:rsidR="00631170" w:rsidRPr="009F27A5" w:rsidRDefault="00631170" w:rsidP="009F27A5">
      <w:pPr>
        <w:autoSpaceDE w:val="0"/>
        <w:autoSpaceDN w:val="0"/>
        <w:adjustRightInd w:val="0"/>
        <w:spacing w:after="0" w:line="240" w:lineRule="auto"/>
        <w:jc w:val="right"/>
        <w:rPr>
          <w:rFonts w:ascii="Times New Roman" w:eastAsia="Times New Roman" w:hAnsi="Times New Roman"/>
          <w:b/>
          <w:sz w:val="28"/>
          <w:szCs w:val="28"/>
          <w:lang w:eastAsia="ru-RU"/>
        </w:rPr>
      </w:pPr>
      <w:r w:rsidRPr="009F27A5">
        <w:rPr>
          <w:rFonts w:ascii="Times New Roman" w:eastAsia="Times New Roman" w:hAnsi="Times New Roman"/>
          <w:b/>
          <w:sz w:val="28"/>
          <w:szCs w:val="28"/>
          <w:lang w:eastAsia="ru-RU"/>
        </w:rPr>
        <w:lastRenderedPageBreak/>
        <w:t>Эконом</w:t>
      </w:r>
      <w:r w:rsidR="009F27A5" w:rsidRPr="009F27A5">
        <w:rPr>
          <w:rFonts w:ascii="Times New Roman" w:eastAsia="Times New Roman" w:hAnsi="Times New Roman"/>
          <w:b/>
          <w:sz w:val="28"/>
          <w:szCs w:val="28"/>
          <w:lang w:eastAsia="ru-RU"/>
        </w:rPr>
        <w:t>ика, ОП Экономика и бизнес</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631170" w:rsidRPr="0010761F" w14:paraId="5C4FAFED" w14:textId="77777777" w:rsidTr="00590DC5">
        <w:tc>
          <w:tcPr>
            <w:tcW w:w="1134" w:type="dxa"/>
          </w:tcPr>
          <w:p w14:paraId="3228E903" w14:textId="77777777" w:rsidR="00631170" w:rsidRPr="0010761F" w:rsidRDefault="00631170"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Код компетенции</w:t>
            </w:r>
          </w:p>
        </w:tc>
        <w:tc>
          <w:tcPr>
            <w:tcW w:w="2410" w:type="dxa"/>
          </w:tcPr>
          <w:p w14:paraId="667FE7F6" w14:textId="77777777" w:rsidR="00631170" w:rsidRPr="0010761F" w:rsidRDefault="00631170"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Наименование компетенции</w:t>
            </w:r>
          </w:p>
          <w:p w14:paraId="53F2BA55" w14:textId="77777777" w:rsidR="00631170" w:rsidRPr="0010761F" w:rsidRDefault="00631170" w:rsidP="0010761F">
            <w:pPr>
              <w:tabs>
                <w:tab w:val="left" w:pos="540"/>
              </w:tabs>
              <w:spacing w:after="0" w:line="240" w:lineRule="auto"/>
              <w:ind w:left="-441" w:firstLine="441"/>
              <w:contextualSpacing/>
              <w:rPr>
                <w:rFonts w:ascii="Times New Roman" w:hAnsi="Times New Roman"/>
                <w:sz w:val="24"/>
                <w:szCs w:val="24"/>
              </w:rPr>
            </w:pPr>
          </w:p>
        </w:tc>
        <w:tc>
          <w:tcPr>
            <w:tcW w:w="2835" w:type="dxa"/>
          </w:tcPr>
          <w:p w14:paraId="21E33349" w14:textId="77777777" w:rsidR="00631170" w:rsidRPr="0010761F" w:rsidRDefault="00631170"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Индикаторы достижения компетенции</w:t>
            </w:r>
          </w:p>
        </w:tc>
        <w:tc>
          <w:tcPr>
            <w:tcW w:w="4394" w:type="dxa"/>
          </w:tcPr>
          <w:p w14:paraId="24333A48" w14:textId="77777777" w:rsidR="00631170" w:rsidRPr="0010761F" w:rsidRDefault="00631170"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4D216A" w:rsidRPr="0010761F" w14:paraId="2EFDAC2C" w14:textId="77777777" w:rsidTr="00590DC5">
        <w:tc>
          <w:tcPr>
            <w:tcW w:w="1134" w:type="dxa"/>
          </w:tcPr>
          <w:p w14:paraId="781CF3C8"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ПКН-3</w:t>
            </w:r>
          </w:p>
        </w:tc>
        <w:tc>
          <w:tcPr>
            <w:tcW w:w="2410" w:type="dxa"/>
          </w:tcPr>
          <w:p w14:paraId="09C133F3"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53F2A128" w14:textId="53945750" w:rsidR="004D216A"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7CE67AF7" w14:textId="106FEAC8" w:rsidR="0010761F" w:rsidRDefault="0010761F" w:rsidP="0010761F">
            <w:pPr>
              <w:tabs>
                <w:tab w:val="left" w:pos="540"/>
              </w:tabs>
              <w:spacing w:after="0" w:line="240" w:lineRule="auto"/>
              <w:contextualSpacing/>
              <w:rPr>
                <w:rFonts w:ascii="Times New Roman" w:hAnsi="Times New Roman"/>
                <w:sz w:val="24"/>
                <w:szCs w:val="24"/>
              </w:rPr>
            </w:pPr>
          </w:p>
          <w:p w14:paraId="308EA465" w14:textId="6B4570D5" w:rsidR="0010761F" w:rsidRDefault="0010761F" w:rsidP="0010761F">
            <w:pPr>
              <w:tabs>
                <w:tab w:val="left" w:pos="540"/>
              </w:tabs>
              <w:spacing w:after="0" w:line="240" w:lineRule="auto"/>
              <w:contextualSpacing/>
              <w:rPr>
                <w:rFonts w:ascii="Times New Roman" w:hAnsi="Times New Roman"/>
                <w:sz w:val="24"/>
                <w:szCs w:val="24"/>
              </w:rPr>
            </w:pPr>
          </w:p>
          <w:p w14:paraId="620699C8"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1E1D57FF" w14:textId="490BFB8F" w:rsidR="004D216A"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BBE88FE"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66C58AA8" w14:textId="6D0C6925" w:rsidR="004D216A"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102A93BA"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436531A3"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09E92723"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508F1E2A"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Методы сбора, обработку и статистический анализ данных.</w:t>
            </w:r>
          </w:p>
          <w:p w14:paraId="1D8510CB"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14E205EE"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3E0A2832"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26B4CA80"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00C95D28"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Математические постановки финансово-экономических задач.</w:t>
            </w:r>
          </w:p>
          <w:p w14:paraId="4807740A"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60FB796D" w14:textId="324677FB" w:rsidR="004D216A"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Переходить от экономических постановок задач к математическим моделям.</w:t>
            </w:r>
          </w:p>
          <w:p w14:paraId="5475A85B" w14:textId="40C89289" w:rsidR="0010761F" w:rsidRDefault="0010761F" w:rsidP="0010761F">
            <w:pPr>
              <w:tabs>
                <w:tab w:val="left" w:pos="540"/>
              </w:tabs>
              <w:spacing w:after="0" w:line="240" w:lineRule="auto"/>
              <w:contextualSpacing/>
              <w:rPr>
                <w:rFonts w:ascii="Times New Roman" w:hAnsi="Times New Roman"/>
                <w:sz w:val="24"/>
                <w:szCs w:val="24"/>
              </w:rPr>
            </w:pPr>
          </w:p>
          <w:p w14:paraId="69AA65B0"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2A6E2F14"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6010DBFE"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01D4954A"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536FEE94"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0820948A"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64EF2468"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4554A56A"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5B5AA21B"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Результаты исследования математических моделей финансово-экономических задач.</w:t>
            </w:r>
          </w:p>
          <w:p w14:paraId="3F09D467"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1C2E158E" w14:textId="77265126"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4D216A" w:rsidRPr="0010761F" w14:paraId="0421A705" w14:textId="77777777" w:rsidTr="00590DC5">
        <w:tc>
          <w:tcPr>
            <w:tcW w:w="1134" w:type="dxa"/>
          </w:tcPr>
          <w:p w14:paraId="54C2E7AE" w14:textId="035EA2C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УК-10 </w:t>
            </w:r>
          </w:p>
        </w:tc>
        <w:tc>
          <w:tcPr>
            <w:tcW w:w="2410" w:type="dxa"/>
          </w:tcPr>
          <w:p w14:paraId="543ED3EE" w14:textId="375E978F"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Способность осуществлять поиск, критически анализировать, обобщать и систематизировать </w:t>
            </w:r>
            <w:r w:rsidRPr="0010761F">
              <w:rPr>
                <w:rFonts w:ascii="Times New Roman" w:hAnsi="Times New Roman"/>
                <w:sz w:val="24"/>
                <w:szCs w:val="24"/>
              </w:rPr>
              <w:lastRenderedPageBreak/>
              <w:t>информацию, использовать системный подход для решения поставленных задач</w:t>
            </w:r>
          </w:p>
        </w:tc>
        <w:tc>
          <w:tcPr>
            <w:tcW w:w="2835" w:type="dxa"/>
          </w:tcPr>
          <w:p w14:paraId="2E9A1A5C"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1.</w:t>
            </w:r>
            <w:r w:rsidRPr="0010761F">
              <w:rPr>
                <w:rFonts w:ascii="Times New Roman" w:hAnsi="Times New Roman"/>
                <w:sz w:val="24"/>
                <w:szCs w:val="24"/>
              </w:rPr>
              <w:tab/>
              <w:t xml:space="preserve">Четко описывает состав и структуру требуемых данных и информации, грамотно реализует процессы их </w:t>
            </w:r>
            <w:r w:rsidRPr="0010761F">
              <w:rPr>
                <w:rFonts w:ascii="Times New Roman" w:hAnsi="Times New Roman"/>
                <w:sz w:val="24"/>
                <w:szCs w:val="24"/>
              </w:rPr>
              <w:lastRenderedPageBreak/>
              <w:t>сбора, обработки и интерпретации</w:t>
            </w:r>
          </w:p>
          <w:p w14:paraId="20704623"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31C1594F"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51368DE7"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44E8A9AC"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2BF99FD1"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0D06423F"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508C59B1"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68F20779" w14:textId="3359BA50"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w:t>
            </w:r>
            <w:r w:rsidRPr="0010761F">
              <w:rPr>
                <w:rFonts w:ascii="Times New Roman" w:hAnsi="Times New Roman"/>
                <w:sz w:val="24"/>
                <w:szCs w:val="24"/>
              </w:rPr>
              <w:tab/>
              <w:t>Обосновывает сущность происходящего, выявляет закономерности, понимает природу вариабельности</w:t>
            </w:r>
          </w:p>
          <w:p w14:paraId="4CAF834B"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0E79FFC0"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53B81141"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1EAF46B5"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1CF9E5C7"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6363EC71"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474F033C"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417D9B06"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42BFE556"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36C5DB32"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6F3E2665"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21E593E8"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50801723"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281594CF" w14:textId="7F67E9C5"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3.</w:t>
            </w:r>
            <w:r w:rsidRPr="0010761F">
              <w:rPr>
                <w:rFonts w:ascii="Times New Roman" w:hAnsi="Times New Roman"/>
                <w:sz w:val="24"/>
                <w:szCs w:val="24"/>
              </w:rPr>
              <w:tab/>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F71312"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57FC620E"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3099DFEC"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48356036"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47148981"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6B7E173C"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57A2D5D2"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2CF53D8B"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502AD92B"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4A94AF99"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47AAE6FE"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13DEBE04"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36F1F793"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35413F67"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22400819" w14:textId="7BB3A155"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4.</w:t>
            </w:r>
            <w:r w:rsidRPr="0010761F">
              <w:rPr>
                <w:rFonts w:ascii="Times New Roman" w:hAnsi="Times New Roman"/>
                <w:sz w:val="24"/>
                <w:szCs w:val="24"/>
              </w:rPr>
              <w:tab/>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94" w:type="dxa"/>
          </w:tcPr>
          <w:p w14:paraId="24D1BD98"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 xml:space="preserve">Знать: </w:t>
            </w:r>
          </w:p>
          <w:p w14:paraId="1D633515"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-способы научных исследований постановки целей и отношений. Конкретные системно-аналитические методы сбора и обработки данных. </w:t>
            </w:r>
            <w:r w:rsidRPr="0010761F">
              <w:rPr>
                <w:rFonts w:ascii="Times New Roman" w:hAnsi="Times New Roman"/>
                <w:sz w:val="24"/>
                <w:szCs w:val="24"/>
              </w:rPr>
              <w:lastRenderedPageBreak/>
              <w:t>Работа с источниками и поиск информаций в Интернете.</w:t>
            </w:r>
          </w:p>
          <w:p w14:paraId="01F81756"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25A3F444"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1DDEAD20"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02A455A2"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Знать: </w:t>
            </w:r>
          </w:p>
          <w:p w14:paraId="7575D362"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-основные парадигмы и методы анализа, современные программные продукты, необходимые для решения экономико-статистических задач; </w:t>
            </w:r>
          </w:p>
          <w:p w14:paraId="443B44E6"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-основные социально-экономические показатели, их отражение и обеспечение в российском законодательстве;</w:t>
            </w:r>
          </w:p>
          <w:p w14:paraId="30CF047F"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основные подходы поиска решений профессиональных задач</w:t>
            </w:r>
          </w:p>
          <w:p w14:paraId="10EC46EB"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Уметь: </w:t>
            </w:r>
          </w:p>
          <w:p w14:paraId="5369637C"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-анализировать исходные данные, необходимые для расчета экономических и социально-экономических показателей, </w:t>
            </w:r>
          </w:p>
          <w:p w14:paraId="0D1A7C25"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-использовать современное программное обеспечение для решения поставленных задач</w:t>
            </w:r>
          </w:p>
          <w:p w14:paraId="4C1940BA"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7FD4FCA1"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28EC9D42"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Знать: </w:t>
            </w:r>
          </w:p>
          <w:p w14:paraId="1859AEB1"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438F7B3E"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-теоретические основы и законодательную базу правовых, экономических, организационных и информационных основ практики менеджмента;</w:t>
            </w:r>
          </w:p>
          <w:p w14:paraId="7277C32D"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Уметь: </w:t>
            </w:r>
          </w:p>
          <w:p w14:paraId="77878463"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24EED1A9"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-обеспечивать квалифицированное предоставление помощи при решении вопросов, начиная от частных </w:t>
            </w:r>
            <w:r w:rsidRPr="0010761F">
              <w:rPr>
                <w:rFonts w:ascii="Times New Roman" w:hAnsi="Times New Roman"/>
                <w:sz w:val="24"/>
                <w:szCs w:val="24"/>
              </w:rPr>
              <w:lastRenderedPageBreak/>
              <w:t>консультаций и заканчивая защитой их прав и законных интересов в подготовке сбалансированных управленческих решений;</w:t>
            </w:r>
          </w:p>
          <w:p w14:paraId="78EE186F" w14:textId="7777777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612C4492" w14:textId="77777777" w:rsidR="004D216A" w:rsidRPr="0010761F" w:rsidRDefault="004D216A" w:rsidP="0010761F">
            <w:pPr>
              <w:tabs>
                <w:tab w:val="left" w:pos="540"/>
              </w:tabs>
              <w:spacing w:after="0" w:line="240" w:lineRule="auto"/>
              <w:contextualSpacing/>
              <w:rPr>
                <w:rFonts w:ascii="Times New Roman" w:hAnsi="Times New Roman"/>
                <w:sz w:val="24"/>
                <w:szCs w:val="24"/>
              </w:rPr>
            </w:pPr>
          </w:p>
          <w:p w14:paraId="7A4F84C1" w14:textId="010158B0"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57A4D9A5" w14:textId="1B5896AA"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6A3E80C1" w14:textId="15021C67"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7ADE68F1" w14:textId="15653ABC"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0D8360B5" w14:textId="7AD99526" w:rsidR="004D216A" w:rsidRPr="0010761F" w:rsidRDefault="004D216A"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w:t>
            </w:r>
          </w:p>
        </w:tc>
      </w:tr>
      <w:tr w:rsidR="006360F3" w:rsidRPr="0010761F" w14:paraId="67BAF577" w14:textId="77777777" w:rsidTr="00590DC5">
        <w:tc>
          <w:tcPr>
            <w:tcW w:w="10773" w:type="dxa"/>
            <w:gridSpan w:val="4"/>
          </w:tcPr>
          <w:p w14:paraId="23935F47" w14:textId="302A9484" w:rsidR="006360F3"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lastRenderedPageBreak/>
              <w:t>Профиль «Анализ рисков и экономическая безопасность»</w:t>
            </w:r>
          </w:p>
        </w:tc>
      </w:tr>
      <w:tr w:rsidR="00590DC5" w:rsidRPr="0010761F" w14:paraId="262C37B5" w14:textId="77777777" w:rsidTr="00590DC5">
        <w:tc>
          <w:tcPr>
            <w:tcW w:w="1134" w:type="dxa"/>
          </w:tcPr>
          <w:p w14:paraId="51A7DBC3" w14:textId="0E0FEDDD"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ПКП-4</w:t>
            </w:r>
          </w:p>
        </w:tc>
        <w:tc>
          <w:tcPr>
            <w:tcW w:w="2410" w:type="dxa"/>
          </w:tcPr>
          <w:p w14:paraId="2FA6B4C9" w14:textId="4E780A11"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w:t>
            </w:r>
          </w:p>
        </w:tc>
        <w:tc>
          <w:tcPr>
            <w:tcW w:w="2835" w:type="dxa"/>
          </w:tcPr>
          <w:p w14:paraId="0406EC7C" w14:textId="67C1E98C" w:rsidR="00590DC5" w:rsidRPr="0010761F" w:rsidRDefault="00590DC5" w:rsidP="0010761F">
            <w:pPr>
              <w:pStyle w:val="Default"/>
              <w:widowControl w:val="0"/>
              <w:tabs>
                <w:tab w:val="left" w:pos="714"/>
              </w:tabs>
            </w:pPr>
            <w:r w:rsidRPr="0010761F">
              <w:t xml:space="preserve">1.Анализирует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p w14:paraId="40F3A338" w14:textId="5DC960A7" w:rsidR="004D4D6B" w:rsidRPr="0010761F" w:rsidRDefault="004D4D6B" w:rsidP="0010761F">
            <w:pPr>
              <w:pStyle w:val="Default"/>
              <w:widowControl w:val="0"/>
              <w:tabs>
                <w:tab w:val="left" w:pos="714"/>
              </w:tabs>
            </w:pPr>
          </w:p>
          <w:p w14:paraId="118DC12F" w14:textId="77777777" w:rsidR="004D4D6B" w:rsidRPr="0010761F" w:rsidRDefault="004D4D6B" w:rsidP="0010761F">
            <w:pPr>
              <w:pStyle w:val="Default"/>
              <w:widowControl w:val="0"/>
              <w:tabs>
                <w:tab w:val="left" w:pos="714"/>
              </w:tabs>
            </w:pPr>
          </w:p>
          <w:p w14:paraId="18AAF158" w14:textId="21E3F95B" w:rsidR="00590DC5" w:rsidRDefault="00590DC5" w:rsidP="0010761F">
            <w:pPr>
              <w:pStyle w:val="Default"/>
              <w:widowControl w:val="0"/>
              <w:tabs>
                <w:tab w:val="left" w:pos="714"/>
              </w:tabs>
            </w:pPr>
            <w:r w:rsidRPr="0010761F">
              <w:t xml:space="preserve">2.Выстраивает и предлагает руководству структуру </w:t>
            </w:r>
            <w:r w:rsidR="0010761F" w:rsidRPr="0010761F">
              <w:t>безопасности организации</w:t>
            </w:r>
            <w:r w:rsidRPr="0010761F">
              <w:t xml:space="preserve"> с обоснованием ее бюджетирования, </w:t>
            </w:r>
            <w:r w:rsidRPr="0010761F">
              <w:lastRenderedPageBreak/>
              <w:t>формулирует и оценивает базовые КПЭ (</w:t>
            </w:r>
            <w:r w:rsidR="0010761F" w:rsidRPr="0010761F">
              <w:rPr>
                <w:lang w:val="en-GB"/>
              </w:rPr>
              <w:t>KPI</w:t>
            </w:r>
            <w:r w:rsidR="0010761F" w:rsidRPr="0010761F">
              <w:t>) для</w:t>
            </w:r>
            <w:r w:rsidRPr="0010761F">
              <w:t xml:space="preserve"> сотрудников службы экономической безопасности.</w:t>
            </w:r>
          </w:p>
          <w:p w14:paraId="41E1CB16" w14:textId="0E38D938" w:rsidR="0010761F" w:rsidRDefault="0010761F" w:rsidP="0010761F">
            <w:pPr>
              <w:pStyle w:val="Default"/>
              <w:widowControl w:val="0"/>
              <w:tabs>
                <w:tab w:val="left" w:pos="714"/>
              </w:tabs>
            </w:pPr>
          </w:p>
          <w:p w14:paraId="297260E8" w14:textId="27F0E226" w:rsidR="00590DC5" w:rsidRPr="0010761F" w:rsidRDefault="00590DC5" w:rsidP="0010761F">
            <w:pPr>
              <w:tabs>
                <w:tab w:val="left" w:pos="540"/>
              </w:tabs>
              <w:spacing w:after="0" w:line="240" w:lineRule="auto"/>
              <w:rPr>
                <w:rFonts w:ascii="Times New Roman" w:hAnsi="Times New Roman"/>
                <w:sz w:val="24"/>
                <w:szCs w:val="24"/>
              </w:rPr>
            </w:pPr>
            <w:r w:rsidRPr="0010761F">
              <w:rPr>
                <w:rFonts w:ascii="Times New Roman" w:hAnsi="Times New Roman"/>
                <w:sz w:val="24"/>
                <w:szCs w:val="24"/>
              </w:rPr>
              <w:t>3.Разрабатывает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4394" w:type="dxa"/>
          </w:tcPr>
          <w:p w14:paraId="7DD4DB60" w14:textId="5B1B8748"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lastRenderedPageBreak/>
              <w:t>Знать:</w:t>
            </w:r>
          </w:p>
          <w:p w14:paraId="4A21C94B" w14:textId="5C3F8023" w:rsidR="00D74850" w:rsidRPr="0010761F" w:rsidRDefault="00D7485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hAnsi="Times New Roman"/>
                <w:sz w:val="24"/>
                <w:szCs w:val="24"/>
              </w:rPr>
              <w:t xml:space="preserve">корпоративные нормативные акты </w:t>
            </w:r>
            <w:r w:rsidR="004D4D6B" w:rsidRPr="0010761F">
              <w:rPr>
                <w:rFonts w:ascii="Times New Roman" w:hAnsi="Times New Roman"/>
                <w:sz w:val="24"/>
                <w:szCs w:val="24"/>
              </w:rPr>
              <w:t xml:space="preserve">и </w:t>
            </w:r>
            <w:r w:rsidRPr="0010761F">
              <w:rPr>
                <w:rFonts w:ascii="Times New Roman" w:hAnsi="Times New Roman"/>
                <w:sz w:val="24"/>
                <w:szCs w:val="24"/>
              </w:rPr>
              <w:t>информацию о порядке и особенностях выполнения действий по управлению рисками и эффективности</w:t>
            </w:r>
          </w:p>
          <w:p w14:paraId="69F0FE10" w14:textId="0B239F14"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0B87486D" w14:textId="0638EBBD" w:rsidR="004D4D6B" w:rsidRPr="0010761F" w:rsidRDefault="004D4D6B" w:rsidP="0010761F">
            <w:pPr>
              <w:pStyle w:val="Default"/>
              <w:widowControl w:val="0"/>
              <w:tabs>
                <w:tab w:val="left" w:pos="714"/>
              </w:tabs>
            </w:pPr>
            <w:r w:rsidRPr="0010761F">
              <w:rPr>
                <w:rFonts w:eastAsia="Times New Roman"/>
                <w:bCs/>
                <w:kern w:val="32"/>
              </w:rPr>
              <w:t xml:space="preserve">Анализировать и вносить </w:t>
            </w:r>
            <w:r w:rsidRPr="0010761F">
              <w:t xml:space="preserve">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p w14:paraId="50B865F6" w14:textId="4D2C5FF7" w:rsidR="004D4D6B" w:rsidRPr="0010761F" w:rsidRDefault="004D4D6B" w:rsidP="0010761F">
            <w:pPr>
              <w:pStyle w:val="Default"/>
              <w:widowControl w:val="0"/>
              <w:tabs>
                <w:tab w:val="left" w:pos="714"/>
              </w:tabs>
            </w:pPr>
          </w:p>
          <w:p w14:paraId="3A6A5927" w14:textId="1FB39833" w:rsidR="004D4D6B" w:rsidRPr="0010761F" w:rsidRDefault="004D4D6B" w:rsidP="0010761F">
            <w:pPr>
              <w:pStyle w:val="Default"/>
              <w:widowControl w:val="0"/>
              <w:tabs>
                <w:tab w:val="left" w:pos="714"/>
              </w:tabs>
            </w:pPr>
            <w:r w:rsidRPr="0010761F">
              <w:t>Знать:</w:t>
            </w:r>
          </w:p>
          <w:p w14:paraId="47E2A9A1" w14:textId="2E89D867" w:rsidR="004D4D6B" w:rsidRPr="0010761F" w:rsidRDefault="004D4D6B" w:rsidP="0010761F">
            <w:pPr>
              <w:pStyle w:val="Default"/>
              <w:widowControl w:val="0"/>
              <w:tabs>
                <w:tab w:val="left" w:pos="714"/>
              </w:tabs>
            </w:pPr>
            <w:r w:rsidRPr="0010761F">
              <w:t>структуру безопасности организации с обоснованием ее бюджетирования</w:t>
            </w:r>
          </w:p>
          <w:p w14:paraId="6BBBFEB5" w14:textId="219BC901" w:rsidR="004D4D6B" w:rsidRPr="0010761F" w:rsidRDefault="004D4D6B" w:rsidP="0010761F">
            <w:pPr>
              <w:pStyle w:val="Default"/>
              <w:widowControl w:val="0"/>
              <w:tabs>
                <w:tab w:val="left" w:pos="714"/>
              </w:tabs>
            </w:pPr>
            <w:r w:rsidRPr="0010761F">
              <w:t>Уметь:</w:t>
            </w:r>
          </w:p>
          <w:p w14:paraId="2337462E" w14:textId="13182F87" w:rsidR="004D4D6B" w:rsidRPr="0010761F" w:rsidRDefault="004D4D6B" w:rsidP="0010761F">
            <w:pPr>
              <w:pStyle w:val="Default"/>
              <w:widowControl w:val="0"/>
              <w:tabs>
                <w:tab w:val="left" w:pos="714"/>
              </w:tabs>
            </w:pPr>
            <w:r w:rsidRPr="0010761F">
              <w:t xml:space="preserve">Выстраивать и предлагать руководству структуру </w:t>
            </w:r>
            <w:r w:rsidR="0010761F" w:rsidRPr="0010761F">
              <w:t>безопасности организации</w:t>
            </w:r>
            <w:r w:rsidRPr="0010761F">
              <w:t xml:space="preserve"> с </w:t>
            </w:r>
            <w:r w:rsidRPr="0010761F">
              <w:lastRenderedPageBreak/>
              <w:t>обоснованием ее бюджетирования, формулирует и оценивает базовые КПЭ (</w:t>
            </w:r>
            <w:r w:rsidR="0010761F" w:rsidRPr="0010761F">
              <w:rPr>
                <w:lang w:val="en-GB"/>
              </w:rPr>
              <w:t>KPI</w:t>
            </w:r>
            <w:r w:rsidR="0010761F" w:rsidRPr="0010761F">
              <w:t>) для</w:t>
            </w:r>
            <w:r w:rsidRPr="0010761F">
              <w:t xml:space="preserve"> сотрудников службы экономической безопасности.</w:t>
            </w:r>
          </w:p>
          <w:p w14:paraId="707AE8BA" w14:textId="20BA5C10" w:rsidR="004D4D6B" w:rsidRDefault="004D4D6B" w:rsidP="0010761F">
            <w:pPr>
              <w:pStyle w:val="Default"/>
              <w:widowControl w:val="0"/>
              <w:tabs>
                <w:tab w:val="left" w:pos="714"/>
              </w:tabs>
            </w:pPr>
          </w:p>
          <w:p w14:paraId="286A8C55" w14:textId="77777777" w:rsidR="0010761F" w:rsidRPr="0010761F" w:rsidRDefault="0010761F" w:rsidP="0010761F">
            <w:pPr>
              <w:pStyle w:val="Default"/>
              <w:widowControl w:val="0"/>
              <w:tabs>
                <w:tab w:val="left" w:pos="714"/>
              </w:tabs>
            </w:pPr>
          </w:p>
          <w:p w14:paraId="709A6601" w14:textId="09F10E84"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7FC6A19C" w14:textId="44BF6E4A" w:rsidR="004D4D6B" w:rsidRPr="0010761F" w:rsidRDefault="004D4D6B" w:rsidP="0010761F">
            <w:pPr>
              <w:keepNext/>
              <w:tabs>
                <w:tab w:val="left" w:pos="284"/>
              </w:tabs>
              <w:spacing w:after="0" w:line="240" w:lineRule="auto"/>
              <w:outlineLvl w:val="0"/>
              <w:rPr>
                <w:rFonts w:ascii="Times New Roman" w:hAnsi="Times New Roman"/>
                <w:sz w:val="24"/>
                <w:szCs w:val="24"/>
              </w:rPr>
            </w:pPr>
            <w:r w:rsidRPr="0010761F">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7EF6EE10" w14:textId="2EE4640C"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0ADEEEF6" w14:textId="36B058B6"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 xml:space="preserve">Разрабатывать </w:t>
            </w:r>
            <w:r w:rsidRPr="0010761F">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23FC6E9D" w14:textId="77777777" w:rsidR="00590DC5" w:rsidRPr="0010761F" w:rsidRDefault="00590DC5" w:rsidP="0010761F">
            <w:pPr>
              <w:tabs>
                <w:tab w:val="left" w:pos="540"/>
              </w:tabs>
              <w:spacing w:after="0" w:line="240" w:lineRule="auto"/>
              <w:contextualSpacing/>
              <w:rPr>
                <w:rFonts w:ascii="Times New Roman" w:hAnsi="Times New Roman"/>
                <w:sz w:val="24"/>
                <w:szCs w:val="24"/>
              </w:rPr>
            </w:pPr>
          </w:p>
        </w:tc>
      </w:tr>
      <w:tr w:rsidR="006360F3" w:rsidRPr="0010761F" w14:paraId="38F6E732" w14:textId="77777777" w:rsidTr="00590DC5">
        <w:tc>
          <w:tcPr>
            <w:tcW w:w="10773" w:type="dxa"/>
            <w:gridSpan w:val="4"/>
          </w:tcPr>
          <w:p w14:paraId="2FF083A4" w14:textId="61C54EAF" w:rsidR="006360F3" w:rsidRPr="0010761F" w:rsidRDefault="00590DC5" w:rsidP="0010761F">
            <w:pPr>
              <w:spacing w:after="0" w:line="240" w:lineRule="auto"/>
              <w:rPr>
                <w:rFonts w:ascii="Times New Roman" w:hAnsi="Times New Roman"/>
                <w:sz w:val="24"/>
                <w:szCs w:val="24"/>
              </w:rPr>
            </w:pPr>
            <w:r w:rsidRPr="0010761F">
              <w:rPr>
                <w:rFonts w:ascii="Times New Roman" w:eastAsia="Times New Roman" w:hAnsi="Times New Roman"/>
                <w:b/>
                <w:sz w:val="24"/>
                <w:szCs w:val="24"/>
                <w:lang w:eastAsia="ru-RU"/>
              </w:rPr>
              <w:lastRenderedPageBreak/>
              <w:t>Профиль «Финансовая разведка»</w:t>
            </w:r>
          </w:p>
        </w:tc>
      </w:tr>
      <w:tr w:rsidR="006360F3" w:rsidRPr="0010761F" w14:paraId="14A976E5" w14:textId="77777777" w:rsidTr="00590DC5">
        <w:tc>
          <w:tcPr>
            <w:tcW w:w="1134" w:type="dxa"/>
          </w:tcPr>
          <w:p w14:paraId="7D096EAB" w14:textId="5490B750" w:rsidR="006360F3"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ПКП-4</w:t>
            </w:r>
          </w:p>
        </w:tc>
        <w:tc>
          <w:tcPr>
            <w:tcW w:w="2410" w:type="dxa"/>
          </w:tcPr>
          <w:p w14:paraId="6DE79C3E" w14:textId="6015AB46" w:rsidR="006360F3"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835" w:type="dxa"/>
          </w:tcPr>
          <w:p w14:paraId="41F46D03" w14:textId="234FAA02" w:rsidR="00590DC5" w:rsidRPr="0010761F" w:rsidRDefault="00590DC5" w:rsidP="0010761F">
            <w:pPr>
              <w:tabs>
                <w:tab w:val="left" w:pos="318"/>
              </w:tabs>
              <w:spacing w:after="0" w:line="240" w:lineRule="auto"/>
              <w:rPr>
                <w:rFonts w:ascii="Times New Roman" w:hAnsi="Times New Roman"/>
                <w:sz w:val="24"/>
                <w:szCs w:val="24"/>
              </w:rPr>
            </w:pPr>
            <w:r w:rsidRPr="0010761F">
              <w:rPr>
                <w:rFonts w:ascii="Times New Roman" w:hAnsi="Times New Roman"/>
                <w:sz w:val="24"/>
                <w:szCs w:val="24"/>
              </w:rPr>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2BA73780" w14:textId="490903CA" w:rsidR="004D4D6B" w:rsidRPr="0010761F" w:rsidRDefault="004D4D6B" w:rsidP="0010761F">
            <w:pPr>
              <w:tabs>
                <w:tab w:val="left" w:pos="318"/>
              </w:tabs>
              <w:spacing w:after="0" w:line="240" w:lineRule="auto"/>
              <w:rPr>
                <w:rFonts w:ascii="Times New Roman" w:hAnsi="Times New Roman"/>
                <w:sz w:val="24"/>
                <w:szCs w:val="24"/>
              </w:rPr>
            </w:pPr>
          </w:p>
          <w:p w14:paraId="79E33180" w14:textId="1BEEE287" w:rsidR="004D4D6B" w:rsidRPr="0010761F" w:rsidRDefault="004D4D6B" w:rsidP="0010761F">
            <w:pPr>
              <w:tabs>
                <w:tab w:val="left" w:pos="318"/>
              </w:tabs>
              <w:spacing w:after="0" w:line="240" w:lineRule="auto"/>
              <w:rPr>
                <w:rFonts w:ascii="Times New Roman" w:hAnsi="Times New Roman"/>
                <w:sz w:val="24"/>
                <w:szCs w:val="24"/>
              </w:rPr>
            </w:pPr>
          </w:p>
          <w:p w14:paraId="5906F237" w14:textId="472FF5CF" w:rsidR="00590DC5" w:rsidRPr="0010761F" w:rsidRDefault="00590DC5" w:rsidP="0010761F">
            <w:pPr>
              <w:tabs>
                <w:tab w:val="left" w:pos="318"/>
              </w:tabs>
              <w:spacing w:after="0" w:line="240" w:lineRule="auto"/>
              <w:rPr>
                <w:rFonts w:ascii="Times New Roman" w:hAnsi="Times New Roman"/>
                <w:sz w:val="24"/>
                <w:szCs w:val="24"/>
              </w:rPr>
            </w:pPr>
            <w:r w:rsidRPr="0010761F">
              <w:rPr>
                <w:rFonts w:ascii="Times New Roman" w:hAnsi="Times New Roman"/>
                <w:sz w:val="24"/>
                <w:szCs w:val="24"/>
              </w:rPr>
              <w:t>2.Обобщает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15F5EBE1" w14:textId="77777777" w:rsidR="004D4D6B" w:rsidRPr="0010761F" w:rsidRDefault="004D4D6B" w:rsidP="0010761F">
            <w:pPr>
              <w:tabs>
                <w:tab w:val="left" w:pos="318"/>
              </w:tabs>
              <w:spacing w:after="0" w:line="240" w:lineRule="auto"/>
              <w:rPr>
                <w:rFonts w:ascii="Times New Roman" w:hAnsi="Times New Roman"/>
                <w:sz w:val="24"/>
                <w:szCs w:val="24"/>
              </w:rPr>
            </w:pPr>
          </w:p>
          <w:p w14:paraId="039658D6" w14:textId="77777777" w:rsidR="00F810C8" w:rsidRDefault="00F810C8" w:rsidP="0010761F">
            <w:pPr>
              <w:tabs>
                <w:tab w:val="left" w:pos="540"/>
              </w:tabs>
              <w:spacing w:after="0" w:line="240" w:lineRule="auto"/>
              <w:contextualSpacing/>
              <w:rPr>
                <w:rFonts w:ascii="Times New Roman" w:hAnsi="Times New Roman"/>
                <w:sz w:val="24"/>
                <w:szCs w:val="24"/>
              </w:rPr>
            </w:pPr>
          </w:p>
          <w:p w14:paraId="1594764C" w14:textId="77777777" w:rsidR="00F810C8" w:rsidRDefault="00F810C8" w:rsidP="0010761F">
            <w:pPr>
              <w:tabs>
                <w:tab w:val="left" w:pos="540"/>
              </w:tabs>
              <w:spacing w:after="0" w:line="240" w:lineRule="auto"/>
              <w:contextualSpacing/>
              <w:rPr>
                <w:rFonts w:ascii="Times New Roman" w:hAnsi="Times New Roman"/>
                <w:sz w:val="24"/>
                <w:szCs w:val="24"/>
              </w:rPr>
            </w:pPr>
          </w:p>
          <w:p w14:paraId="6961D5C1" w14:textId="39DAAFBB" w:rsidR="006360F3"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3.Подготавливает и предоставляет руководству организации в установленном порядке отчетов о проведении проверок соблюдения правил внутреннего </w:t>
            </w:r>
            <w:r w:rsidRPr="0010761F">
              <w:rPr>
                <w:rFonts w:ascii="Times New Roman" w:hAnsi="Times New Roman"/>
                <w:sz w:val="24"/>
                <w:szCs w:val="24"/>
              </w:rPr>
              <w:lastRenderedPageBreak/>
              <w:t>контроля с рекомендациями по устранению выявленных нарушений.</w:t>
            </w:r>
          </w:p>
        </w:tc>
        <w:tc>
          <w:tcPr>
            <w:tcW w:w="4394" w:type="dxa"/>
          </w:tcPr>
          <w:p w14:paraId="5D4FA652" w14:textId="3D7F9F0B"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lastRenderedPageBreak/>
              <w:t>Знать:</w:t>
            </w:r>
          </w:p>
          <w:p w14:paraId="64053EF0" w14:textId="384C6424"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hAnsi="Times New Roman"/>
                <w:sz w:val="24"/>
                <w:szCs w:val="24"/>
              </w:rPr>
              <w:t>информацию о количестве сообщений по операциям (сделкам), подлежащим обязательному контролю, и о подозрительных операциях</w:t>
            </w:r>
          </w:p>
          <w:p w14:paraId="53AC70F4" w14:textId="2C69B22B"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6DE4EDBD" w14:textId="671B8179" w:rsidR="004D4D6B" w:rsidRPr="0010761F" w:rsidRDefault="004D4D6B" w:rsidP="0010761F">
            <w:pPr>
              <w:keepNext/>
              <w:tabs>
                <w:tab w:val="left" w:pos="284"/>
              </w:tabs>
              <w:spacing w:after="0" w:line="240" w:lineRule="auto"/>
              <w:outlineLvl w:val="0"/>
              <w:rPr>
                <w:rFonts w:ascii="Times New Roman" w:hAnsi="Times New Roman"/>
                <w:sz w:val="24"/>
                <w:szCs w:val="24"/>
              </w:rPr>
            </w:pPr>
            <w:r w:rsidRPr="0010761F">
              <w:rPr>
                <w:rFonts w:ascii="Times New Roman" w:eastAsia="Times New Roman" w:hAnsi="Times New Roman"/>
                <w:bCs/>
                <w:kern w:val="32"/>
                <w:sz w:val="24"/>
                <w:szCs w:val="24"/>
                <w:lang w:eastAsia="ru-RU"/>
              </w:rPr>
              <w:t xml:space="preserve">Оформлять </w:t>
            </w:r>
            <w:r w:rsidRPr="0010761F">
              <w:rPr>
                <w:rFonts w:ascii="Times New Roman" w:hAnsi="Times New Roman"/>
                <w:sz w:val="24"/>
                <w:szCs w:val="24"/>
              </w:rPr>
              <w:t>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198369F4" w14:textId="77777777"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222F8FA4" w14:textId="350C7589"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3A05D80B" w14:textId="5B1CFDFD"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 xml:space="preserve">Основные </w:t>
            </w:r>
            <w:r w:rsidRPr="0010761F">
              <w:rPr>
                <w:rFonts w:ascii="Times New Roman" w:hAnsi="Times New Roman"/>
                <w:sz w:val="24"/>
                <w:szCs w:val="24"/>
              </w:rPr>
              <w:t>сведения о фактах нарушения законодательства</w:t>
            </w:r>
          </w:p>
          <w:p w14:paraId="15A63F9A" w14:textId="0248B392"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624F1573" w14:textId="77777777" w:rsidR="004D4D6B" w:rsidRPr="0010761F" w:rsidRDefault="004D4D6B" w:rsidP="0010761F">
            <w:pPr>
              <w:tabs>
                <w:tab w:val="left" w:pos="318"/>
              </w:tabs>
              <w:spacing w:after="0" w:line="240" w:lineRule="auto"/>
              <w:rPr>
                <w:rFonts w:ascii="Times New Roman" w:hAnsi="Times New Roman"/>
                <w:sz w:val="24"/>
                <w:szCs w:val="24"/>
              </w:rPr>
            </w:pPr>
            <w:r w:rsidRPr="0010761F">
              <w:rPr>
                <w:rFonts w:ascii="Times New Roman" w:eastAsia="Times New Roman" w:hAnsi="Times New Roman"/>
                <w:bCs/>
                <w:kern w:val="32"/>
                <w:sz w:val="24"/>
                <w:szCs w:val="24"/>
                <w:lang w:eastAsia="ru-RU"/>
              </w:rPr>
              <w:t xml:space="preserve">Обобщать </w:t>
            </w:r>
            <w:r w:rsidRPr="0010761F">
              <w:rPr>
                <w:rFonts w:ascii="Times New Roman" w:hAnsi="Times New Roman"/>
                <w:sz w:val="24"/>
                <w:szCs w:val="24"/>
              </w:rPr>
              <w:t>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1EC64933" w14:textId="77777777" w:rsidR="00F810C8" w:rsidRDefault="00F810C8"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15607CE2" w14:textId="7B8B0185"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0459EBD6" w14:textId="58791038"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 xml:space="preserve">Формы </w:t>
            </w:r>
            <w:r w:rsidRPr="0010761F">
              <w:rPr>
                <w:rFonts w:ascii="Times New Roman" w:hAnsi="Times New Roman"/>
                <w:sz w:val="24"/>
                <w:szCs w:val="24"/>
              </w:rPr>
              <w:t>отчетов о проведении проверок соблюдения правил внутреннего контроля с рекомендациями по устранению выявленных нарушений</w:t>
            </w:r>
          </w:p>
          <w:p w14:paraId="31A3976F" w14:textId="1E3130AA" w:rsidR="004D4D6B" w:rsidRPr="0010761F"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050113C7" w14:textId="7BFB36B0" w:rsidR="004D4D6B" w:rsidRPr="0010761F" w:rsidRDefault="002F3B5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 xml:space="preserve">Подготавливать и представлять </w:t>
            </w:r>
            <w:r w:rsidRPr="0010761F">
              <w:rPr>
                <w:rFonts w:ascii="Times New Roman" w:hAnsi="Times New Roman"/>
                <w:sz w:val="24"/>
                <w:szCs w:val="24"/>
              </w:rPr>
              <w:t xml:space="preserve">отчеты о проведении проверок соблюдения правил внутреннего контроля с </w:t>
            </w:r>
            <w:r w:rsidRPr="0010761F">
              <w:rPr>
                <w:rFonts w:ascii="Times New Roman" w:hAnsi="Times New Roman"/>
                <w:sz w:val="24"/>
                <w:szCs w:val="24"/>
              </w:rPr>
              <w:lastRenderedPageBreak/>
              <w:t>рекомендациями по устранению выявленных нарушений</w:t>
            </w:r>
          </w:p>
          <w:p w14:paraId="69524838" w14:textId="77777777" w:rsidR="006360F3" w:rsidRPr="0010761F" w:rsidRDefault="006360F3" w:rsidP="0010761F">
            <w:pPr>
              <w:tabs>
                <w:tab w:val="left" w:pos="540"/>
              </w:tabs>
              <w:spacing w:after="0" w:line="240" w:lineRule="auto"/>
              <w:contextualSpacing/>
              <w:rPr>
                <w:rFonts w:ascii="Times New Roman" w:hAnsi="Times New Roman"/>
                <w:sz w:val="24"/>
                <w:szCs w:val="24"/>
              </w:rPr>
            </w:pPr>
          </w:p>
        </w:tc>
      </w:tr>
      <w:tr w:rsidR="00590DC5" w:rsidRPr="0010761F" w14:paraId="21F91896" w14:textId="77777777" w:rsidTr="00590DC5">
        <w:tc>
          <w:tcPr>
            <w:tcW w:w="10773" w:type="dxa"/>
            <w:gridSpan w:val="4"/>
          </w:tcPr>
          <w:p w14:paraId="159576BE" w14:textId="0E64B491" w:rsidR="00590DC5" w:rsidRPr="0010761F" w:rsidRDefault="00590DC5" w:rsidP="0010761F">
            <w:pPr>
              <w:spacing w:after="0" w:line="240" w:lineRule="auto"/>
              <w:rPr>
                <w:rFonts w:ascii="Times New Roman" w:hAnsi="Times New Roman"/>
                <w:sz w:val="24"/>
                <w:szCs w:val="24"/>
              </w:rPr>
            </w:pPr>
            <w:r w:rsidRPr="0010761F">
              <w:rPr>
                <w:rFonts w:ascii="Times New Roman" w:eastAsia="Times New Roman" w:hAnsi="Times New Roman"/>
                <w:b/>
                <w:sz w:val="24"/>
                <w:szCs w:val="24"/>
                <w:lang w:eastAsia="ru-RU"/>
              </w:rPr>
              <w:lastRenderedPageBreak/>
              <w:t>Профиль «Экономика и финансы топливно-энергетического комплекса»</w:t>
            </w:r>
          </w:p>
        </w:tc>
      </w:tr>
      <w:tr w:rsidR="006360F3" w:rsidRPr="0010761F" w14:paraId="69E0FD4B" w14:textId="77777777" w:rsidTr="00590DC5">
        <w:tc>
          <w:tcPr>
            <w:tcW w:w="1134" w:type="dxa"/>
          </w:tcPr>
          <w:p w14:paraId="0A285335" w14:textId="20F1AAF8" w:rsidR="006360F3"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ПКП-2</w:t>
            </w:r>
          </w:p>
        </w:tc>
        <w:tc>
          <w:tcPr>
            <w:tcW w:w="2410" w:type="dxa"/>
          </w:tcPr>
          <w:p w14:paraId="480CDD1D" w14:textId="34C4EDAD" w:rsidR="006360F3"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 </w:t>
            </w:r>
          </w:p>
        </w:tc>
        <w:tc>
          <w:tcPr>
            <w:tcW w:w="2835" w:type="dxa"/>
          </w:tcPr>
          <w:p w14:paraId="4FD87661" w14:textId="0B583D73" w:rsidR="00590DC5" w:rsidRPr="0010761F" w:rsidRDefault="00590DC5" w:rsidP="0010761F">
            <w:pPr>
              <w:pStyle w:val="Style2"/>
              <w:spacing w:line="240" w:lineRule="auto"/>
              <w:ind w:firstLine="0"/>
              <w:jc w:val="left"/>
              <w:rPr>
                <w:rStyle w:val="FontStyle12"/>
                <w:rFonts w:eastAsia="Calibri"/>
                <w:sz w:val="24"/>
                <w:szCs w:val="24"/>
              </w:rPr>
            </w:pPr>
            <w:r w:rsidRPr="0010761F">
              <w:rPr>
                <w:rStyle w:val="FontStyle12"/>
                <w:rFonts w:eastAsia="Calibri"/>
                <w:sz w:val="24"/>
                <w:szCs w:val="24"/>
              </w:rPr>
              <w:t xml:space="preserve">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p w14:paraId="568222FE" w14:textId="77777777" w:rsidR="00A85A7D" w:rsidRPr="0010761F" w:rsidRDefault="00A85A7D" w:rsidP="0010761F">
            <w:pPr>
              <w:pStyle w:val="Style2"/>
              <w:spacing w:line="240" w:lineRule="auto"/>
              <w:ind w:firstLine="0"/>
              <w:jc w:val="left"/>
              <w:rPr>
                <w:rStyle w:val="FontStyle12"/>
                <w:rFonts w:eastAsia="Calibri"/>
                <w:sz w:val="24"/>
                <w:szCs w:val="24"/>
              </w:rPr>
            </w:pPr>
          </w:p>
          <w:p w14:paraId="3E424653" w14:textId="1C75282B" w:rsidR="00590DC5" w:rsidRPr="0010761F" w:rsidRDefault="00590DC5" w:rsidP="0010761F">
            <w:pPr>
              <w:pStyle w:val="Style2"/>
              <w:spacing w:line="240" w:lineRule="auto"/>
              <w:ind w:firstLine="0"/>
              <w:jc w:val="left"/>
              <w:rPr>
                <w:rStyle w:val="FontStyle12"/>
                <w:rFonts w:eastAsia="Calibri"/>
                <w:sz w:val="24"/>
                <w:szCs w:val="24"/>
              </w:rPr>
            </w:pPr>
            <w:r w:rsidRPr="0010761F">
              <w:rPr>
                <w:rStyle w:val="FontStyle12"/>
                <w:rFonts w:eastAsia="Calibri"/>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24FDA8DA" w14:textId="324376B5" w:rsidR="00A85A7D" w:rsidRPr="0010761F" w:rsidRDefault="00A85A7D" w:rsidP="0010761F">
            <w:pPr>
              <w:pStyle w:val="Style2"/>
              <w:spacing w:line="240" w:lineRule="auto"/>
              <w:ind w:firstLine="0"/>
              <w:jc w:val="left"/>
              <w:rPr>
                <w:rStyle w:val="FontStyle12"/>
                <w:rFonts w:eastAsia="Calibri"/>
                <w:sz w:val="24"/>
                <w:szCs w:val="24"/>
              </w:rPr>
            </w:pPr>
          </w:p>
          <w:p w14:paraId="612DCA7B" w14:textId="77777777" w:rsidR="00A85A7D" w:rsidRPr="0010761F" w:rsidRDefault="00A85A7D" w:rsidP="0010761F">
            <w:pPr>
              <w:pStyle w:val="Style2"/>
              <w:spacing w:line="240" w:lineRule="auto"/>
              <w:ind w:firstLine="0"/>
              <w:jc w:val="left"/>
              <w:rPr>
                <w:rStyle w:val="FontStyle12"/>
                <w:rFonts w:eastAsia="Calibri"/>
                <w:sz w:val="24"/>
                <w:szCs w:val="24"/>
              </w:rPr>
            </w:pPr>
          </w:p>
          <w:p w14:paraId="0F90A4E3" w14:textId="4A5448F9" w:rsidR="00590DC5" w:rsidRPr="0010761F" w:rsidRDefault="00590DC5" w:rsidP="0010761F">
            <w:pPr>
              <w:pStyle w:val="Style2"/>
              <w:spacing w:line="240" w:lineRule="auto"/>
              <w:ind w:firstLine="0"/>
              <w:jc w:val="left"/>
              <w:rPr>
                <w:rStyle w:val="FontStyle12"/>
                <w:rFonts w:eastAsia="Calibri"/>
                <w:sz w:val="24"/>
                <w:szCs w:val="24"/>
              </w:rPr>
            </w:pPr>
            <w:r w:rsidRPr="0010761F">
              <w:rPr>
                <w:rStyle w:val="FontStyle12"/>
                <w:rFonts w:eastAsia="Calibri"/>
                <w:sz w:val="24"/>
                <w:szCs w:val="24"/>
              </w:rPr>
              <w:t>3.Использует результаты анализа финансовой, бухгалтерской, статистической отчетности при составлении финансовых планов компаний ТЭК.</w:t>
            </w:r>
          </w:p>
          <w:p w14:paraId="33F913FB" w14:textId="4F6C50FB" w:rsidR="00FA79BE" w:rsidRDefault="00FA79BE" w:rsidP="0010761F">
            <w:pPr>
              <w:pStyle w:val="Style2"/>
              <w:spacing w:line="240" w:lineRule="auto"/>
              <w:ind w:firstLine="0"/>
              <w:jc w:val="left"/>
              <w:rPr>
                <w:rStyle w:val="FontStyle12"/>
                <w:rFonts w:eastAsia="Calibri"/>
                <w:sz w:val="24"/>
                <w:szCs w:val="24"/>
              </w:rPr>
            </w:pPr>
          </w:p>
          <w:p w14:paraId="096B7D36" w14:textId="7E2B4BC0" w:rsidR="00F810C8" w:rsidRDefault="00F810C8" w:rsidP="0010761F">
            <w:pPr>
              <w:pStyle w:val="Style2"/>
              <w:spacing w:line="240" w:lineRule="auto"/>
              <w:ind w:firstLine="0"/>
              <w:jc w:val="left"/>
              <w:rPr>
                <w:rStyle w:val="FontStyle12"/>
                <w:rFonts w:eastAsia="Calibri"/>
                <w:sz w:val="24"/>
                <w:szCs w:val="24"/>
              </w:rPr>
            </w:pPr>
          </w:p>
          <w:p w14:paraId="5E05FCDC" w14:textId="0ED7602A" w:rsidR="009F27A5" w:rsidRDefault="009F27A5" w:rsidP="0010761F">
            <w:pPr>
              <w:pStyle w:val="Style2"/>
              <w:spacing w:line="240" w:lineRule="auto"/>
              <w:ind w:firstLine="0"/>
              <w:jc w:val="left"/>
              <w:rPr>
                <w:rStyle w:val="FontStyle12"/>
                <w:rFonts w:eastAsia="Calibri"/>
                <w:sz w:val="24"/>
                <w:szCs w:val="24"/>
              </w:rPr>
            </w:pPr>
          </w:p>
          <w:p w14:paraId="7790EC98" w14:textId="6122979A" w:rsidR="009F27A5" w:rsidRDefault="009F27A5" w:rsidP="0010761F">
            <w:pPr>
              <w:pStyle w:val="Style2"/>
              <w:spacing w:line="240" w:lineRule="auto"/>
              <w:ind w:firstLine="0"/>
              <w:jc w:val="left"/>
              <w:rPr>
                <w:rStyle w:val="FontStyle12"/>
                <w:rFonts w:eastAsia="Calibri"/>
                <w:sz w:val="24"/>
                <w:szCs w:val="24"/>
              </w:rPr>
            </w:pPr>
          </w:p>
          <w:p w14:paraId="071ECB69" w14:textId="78608D80" w:rsidR="009F27A5" w:rsidRDefault="009F27A5" w:rsidP="0010761F">
            <w:pPr>
              <w:pStyle w:val="Style2"/>
              <w:spacing w:line="240" w:lineRule="auto"/>
              <w:ind w:firstLine="0"/>
              <w:jc w:val="left"/>
              <w:rPr>
                <w:rStyle w:val="FontStyle12"/>
                <w:rFonts w:eastAsia="Calibri"/>
                <w:sz w:val="24"/>
                <w:szCs w:val="24"/>
              </w:rPr>
            </w:pPr>
          </w:p>
          <w:p w14:paraId="2B2163BC" w14:textId="717C8157" w:rsidR="009F27A5" w:rsidRDefault="009F27A5" w:rsidP="0010761F">
            <w:pPr>
              <w:pStyle w:val="Style2"/>
              <w:spacing w:line="240" w:lineRule="auto"/>
              <w:ind w:firstLine="0"/>
              <w:jc w:val="left"/>
              <w:rPr>
                <w:rStyle w:val="FontStyle12"/>
                <w:rFonts w:eastAsia="Calibri"/>
                <w:sz w:val="24"/>
                <w:szCs w:val="24"/>
              </w:rPr>
            </w:pPr>
          </w:p>
          <w:p w14:paraId="507ACADC" w14:textId="7B409221" w:rsidR="009F27A5" w:rsidRDefault="009F27A5" w:rsidP="0010761F">
            <w:pPr>
              <w:pStyle w:val="Style2"/>
              <w:spacing w:line="240" w:lineRule="auto"/>
              <w:ind w:firstLine="0"/>
              <w:jc w:val="left"/>
              <w:rPr>
                <w:rStyle w:val="FontStyle12"/>
                <w:rFonts w:eastAsia="Calibri"/>
                <w:sz w:val="24"/>
                <w:szCs w:val="24"/>
              </w:rPr>
            </w:pPr>
          </w:p>
          <w:p w14:paraId="7732F239" w14:textId="0E22D78F" w:rsidR="009F27A5" w:rsidRDefault="009F27A5" w:rsidP="0010761F">
            <w:pPr>
              <w:pStyle w:val="Style2"/>
              <w:spacing w:line="240" w:lineRule="auto"/>
              <w:ind w:firstLine="0"/>
              <w:jc w:val="left"/>
              <w:rPr>
                <w:rStyle w:val="FontStyle12"/>
                <w:rFonts w:eastAsia="Calibri"/>
                <w:sz w:val="24"/>
                <w:szCs w:val="24"/>
              </w:rPr>
            </w:pPr>
          </w:p>
          <w:p w14:paraId="69B438AD" w14:textId="77777777" w:rsidR="009F27A5" w:rsidRPr="0010761F" w:rsidRDefault="009F27A5" w:rsidP="0010761F">
            <w:pPr>
              <w:pStyle w:val="Style2"/>
              <w:spacing w:line="240" w:lineRule="auto"/>
              <w:ind w:firstLine="0"/>
              <w:jc w:val="left"/>
              <w:rPr>
                <w:rStyle w:val="FontStyle12"/>
                <w:rFonts w:eastAsia="Calibri"/>
                <w:sz w:val="24"/>
                <w:szCs w:val="24"/>
              </w:rPr>
            </w:pPr>
          </w:p>
          <w:p w14:paraId="1390505C" w14:textId="77777777" w:rsidR="00FA79BE" w:rsidRPr="0010761F" w:rsidRDefault="00FA79BE" w:rsidP="0010761F">
            <w:pPr>
              <w:pStyle w:val="Style2"/>
              <w:spacing w:line="240" w:lineRule="auto"/>
              <w:ind w:firstLine="0"/>
              <w:jc w:val="left"/>
              <w:rPr>
                <w:rStyle w:val="FontStyle12"/>
                <w:rFonts w:eastAsia="Calibri"/>
                <w:sz w:val="24"/>
                <w:szCs w:val="24"/>
              </w:rPr>
            </w:pPr>
          </w:p>
          <w:p w14:paraId="308B789A" w14:textId="6348D491" w:rsidR="006360F3" w:rsidRPr="0010761F" w:rsidRDefault="00590DC5" w:rsidP="0010761F">
            <w:pPr>
              <w:tabs>
                <w:tab w:val="left" w:pos="540"/>
              </w:tabs>
              <w:spacing w:after="0" w:line="240" w:lineRule="auto"/>
              <w:contextualSpacing/>
              <w:rPr>
                <w:rFonts w:ascii="Times New Roman" w:hAnsi="Times New Roman"/>
                <w:sz w:val="24"/>
                <w:szCs w:val="24"/>
              </w:rPr>
            </w:pPr>
            <w:r w:rsidRPr="0010761F">
              <w:rPr>
                <w:rStyle w:val="FontStyle12"/>
                <w:sz w:val="24"/>
                <w:szCs w:val="24"/>
              </w:rPr>
              <w:t>4.Предлагает варианты решения финансово-экономических задач в условиях неопределенности.</w:t>
            </w:r>
          </w:p>
        </w:tc>
        <w:tc>
          <w:tcPr>
            <w:tcW w:w="4394" w:type="dxa"/>
          </w:tcPr>
          <w:p w14:paraId="19762054" w14:textId="77FAF29D"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713A68EB" w14:textId="68D7FCB9" w:rsidR="00A85A7D" w:rsidRPr="0010761F"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Style w:val="FontStyle12"/>
                <w:sz w:val="24"/>
                <w:szCs w:val="24"/>
              </w:rPr>
              <w:t>годовые и квартальные финансово-экономические планы</w:t>
            </w:r>
          </w:p>
          <w:p w14:paraId="63C2E844" w14:textId="1D2B93A9"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2BCC72E4" w14:textId="5985478F" w:rsidR="00A85A7D" w:rsidRPr="0010761F" w:rsidRDefault="00A85A7D" w:rsidP="0010761F">
            <w:pPr>
              <w:keepNext/>
              <w:tabs>
                <w:tab w:val="left" w:pos="284"/>
              </w:tabs>
              <w:spacing w:after="0" w:line="240" w:lineRule="auto"/>
              <w:outlineLvl w:val="0"/>
              <w:rPr>
                <w:rStyle w:val="FontStyle12"/>
                <w:sz w:val="24"/>
                <w:szCs w:val="24"/>
              </w:rPr>
            </w:pPr>
            <w:r w:rsidRPr="0010761F">
              <w:rPr>
                <w:rStyle w:val="FontStyle12"/>
                <w:sz w:val="24"/>
                <w:szCs w:val="24"/>
              </w:rPr>
              <w:t>Системно выбирать годовые и квартальные финансово-экономические планы, и информационные технологии для решения конкретных задач в профессиональной области.</w:t>
            </w:r>
          </w:p>
          <w:p w14:paraId="3E7168D9" w14:textId="77777777" w:rsidR="009F27A5" w:rsidRDefault="009F27A5"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4A9BA17E" w14:textId="50072DB5" w:rsidR="00A85A7D" w:rsidRPr="0010761F"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1CF69796" w14:textId="25A6F8B0" w:rsidR="00A85A7D" w:rsidRPr="0010761F" w:rsidRDefault="00A85A7D" w:rsidP="0010761F">
            <w:pPr>
              <w:keepNext/>
              <w:tabs>
                <w:tab w:val="left" w:pos="284"/>
              </w:tabs>
              <w:spacing w:after="0" w:line="240" w:lineRule="auto"/>
              <w:outlineLvl w:val="0"/>
              <w:rPr>
                <w:rStyle w:val="FontStyle12"/>
                <w:sz w:val="24"/>
                <w:szCs w:val="24"/>
              </w:rPr>
            </w:pPr>
            <w:r w:rsidRPr="0010761F">
              <w:rPr>
                <w:rStyle w:val="FontStyle12"/>
                <w:sz w:val="24"/>
                <w:szCs w:val="24"/>
              </w:rPr>
              <w:t>современные технические средства и специальные программные продукты</w:t>
            </w:r>
          </w:p>
          <w:p w14:paraId="119F2CEA" w14:textId="769DF58F" w:rsidR="00A85A7D" w:rsidRPr="0010761F"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24E2760C" w14:textId="34BDAA86" w:rsidR="00A85A7D" w:rsidRPr="0010761F" w:rsidRDefault="00A85A7D" w:rsidP="0010761F">
            <w:pPr>
              <w:keepNext/>
              <w:tabs>
                <w:tab w:val="left" w:pos="284"/>
              </w:tabs>
              <w:spacing w:after="0" w:line="240" w:lineRule="auto"/>
              <w:outlineLvl w:val="0"/>
              <w:rPr>
                <w:rStyle w:val="FontStyle12"/>
                <w:sz w:val="24"/>
                <w:szCs w:val="24"/>
              </w:rPr>
            </w:pPr>
            <w:r w:rsidRPr="0010761F">
              <w:rPr>
                <w:rFonts w:ascii="Times New Roman" w:eastAsia="Times New Roman" w:hAnsi="Times New Roman"/>
                <w:bCs/>
                <w:kern w:val="32"/>
                <w:sz w:val="24"/>
                <w:szCs w:val="24"/>
                <w:lang w:eastAsia="ru-RU"/>
              </w:rPr>
              <w:t xml:space="preserve">Использовать </w:t>
            </w:r>
            <w:r w:rsidRPr="0010761F">
              <w:rPr>
                <w:rStyle w:val="FontStyle12"/>
                <w:sz w:val="24"/>
                <w:szCs w:val="24"/>
              </w:rPr>
              <w:t>современные технические средства и специальные программные продукты в расчете финансово-экономических планов компаний ТЭК.</w:t>
            </w:r>
          </w:p>
          <w:p w14:paraId="5F8C404A" w14:textId="6F6DE6E9" w:rsidR="00A85A7D" w:rsidRPr="0010761F"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656FD062" w14:textId="431D015F" w:rsidR="00A85A7D" w:rsidRPr="0010761F" w:rsidRDefault="00A85A7D" w:rsidP="0010761F">
            <w:pPr>
              <w:keepNext/>
              <w:tabs>
                <w:tab w:val="left" w:pos="284"/>
              </w:tabs>
              <w:spacing w:after="0" w:line="240" w:lineRule="auto"/>
              <w:outlineLvl w:val="0"/>
              <w:rPr>
                <w:rStyle w:val="FontStyle12"/>
                <w:sz w:val="24"/>
                <w:szCs w:val="24"/>
              </w:rPr>
            </w:pPr>
            <w:r w:rsidRPr="0010761F">
              <w:rPr>
                <w:rStyle w:val="FontStyle12"/>
                <w:sz w:val="24"/>
                <w:szCs w:val="24"/>
              </w:rPr>
              <w:t>результаты анализа финансовой, бухгалтерской, статистической отчетности</w:t>
            </w:r>
          </w:p>
          <w:p w14:paraId="4ACA74C6" w14:textId="215967CB" w:rsidR="00A85A7D" w:rsidRPr="0010761F"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7DEF9648" w14:textId="1069F76D" w:rsidR="00A85A7D" w:rsidRPr="0010761F" w:rsidRDefault="00A85A7D" w:rsidP="0010761F">
            <w:pPr>
              <w:keepNext/>
              <w:tabs>
                <w:tab w:val="left" w:pos="284"/>
              </w:tabs>
              <w:spacing w:after="0" w:line="240" w:lineRule="auto"/>
              <w:outlineLvl w:val="0"/>
              <w:rPr>
                <w:rStyle w:val="FontStyle12"/>
                <w:sz w:val="24"/>
                <w:szCs w:val="24"/>
              </w:rPr>
            </w:pPr>
            <w:r w:rsidRPr="0010761F">
              <w:rPr>
                <w:rFonts w:ascii="Times New Roman" w:eastAsia="Times New Roman" w:hAnsi="Times New Roman"/>
                <w:bCs/>
                <w:kern w:val="32"/>
                <w:sz w:val="24"/>
                <w:szCs w:val="24"/>
                <w:lang w:eastAsia="ru-RU"/>
              </w:rPr>
              <w:t xml:space="preserve">Использовать </w:t>
            </w:r>
            <w:r w:rsidRPr="0010761F">
              <w:rPr>
                <w:rStyle w:val="FontStyle12"/>
                <w:sz w:val="24"/>
                <w:szCs w:val="24"/>
              </w:rPr>
              <w:t>результаты анализа финансовой, бухгалтерской, статистической отчетности при составлении финансовых планов компаний ТЭК</w:t>
            </w:r>
          </w:p>
          <w:p w14:paraId="794A6896" w14:textId="369B3A4E" w:rsidR="00FA79BE" w:rsidRPr="0010761F" w:rsidRDefault="00FA79BE"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C1886E4" w14:textId="2CB675BE" w:rsidR="00FA79BE" w:rsidRPr="0010761F"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6ECFB4D7" w14:textId="2041E65D" w:rsidR="00077B60" w:rsidRPr="0010761F" w:rsidRDefault="00077B60" w:rsidP="0010761F">
            <w:pPr>
              <w:keepNext/>
              <w:tabs>
                <w:tab w:val="left" w:pos="284"/>
              </w:tabs>
              <w:spacing w:after="0" w:line="240" w:lineRule="auto"/>
              <w:outlineLvl w:val="0"/>
              <w:rPr>
                <w:rStyle w:val="FontStyle12"/>
                <w:sz w:val="24"/>
                <w:szCs w:val="24"/>
              </w:rPr>
            </w:pPr>
            <w:r w:rsidRPr="0010761F">
              <w:rPr>
                <w:rStyle w:val="FontStyle12"/>
                <w:sz w:val="24"/>
                <w:szCs w:val="24"/>
              </w:rPr>
              <w:t>варианты решения финансово-экономических задач</w:t>
            </w:r>
          </w:p>
          <w:p w14:paraId="1B2F3157" w14:textId="36611458" w:rsidR="00077B60" w:rsidRPr="0010761F"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45565394" w14:textId="483EEDA2" w:rsidR="00077B60" w:rsidRPr="0010761F"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 xml:space="preserve">Предлагать </w:t>
            </w:r>
            <w:r w:rsidRPr="0010761F">
              <w:rPr>
                <w:rStyle w:val="FontStyle12"/>
                <w:sz w:val="24"/>
                <w:szCs w:val="24"/>
              </w:rPr>
              <w:t>варианты решения финансово-экономических задач в условиях неопределенности.</w:t>
            </w:r>
          </w:p>
          <w:p w14:paraId="719E8854" w14:textId="77777777" w:rsidR="006360F3" w:rsidRPr="0010761F" w:rsidRDefault="006360F3" w:rsidP="0010761F">
            <w:pPr>
              <w:tabs>
                <w:tab w:val="left" w:pos="540"/>
              </w:tabs>
              <w:spacing w:after="0" w:line="240" w:lineRule="auto"/>
              <w:contextualSpacing/>
              <w:rPr>
                <w:rFonts w:ascii="Times New Roman" w:hAnsi="Times New Roman"/>
                <w:sz w:val="24"/>
                <w:szCs w:val="24"/>
              </w:rPr>
            </w:pPr>
          </w:p>
        </w:tc>
      </w:tr>
      <w:tr w:rsidR="00590DC5" w:rsidRPr="0010761F" w14:paraId="6B8B293A" w14:textId="77777777" w:rsidTr="00590DC5">
        <w:tc>
          <w:tcPr>
            <w:tcW w:w="10773" w:type="dxa"/>
            <w:gridSpan w:val="4"/>
          </w:tcPr>
          <w:p w14:paraId="1283F643" w14:textId="01112CA0" w:rsidR="00590DC5" w:rsidRPr="0010761F" w:rsidRDefault="00590DC5" w:rsidP="0010761F">
            <w:pPr>
              <w:tabs>
                <w:tab w:val="left" w:pos="540"/>
              </w:tabs>
              <w:spacing w:after="0" w:line="240" w:lineRule="auto"/>
              <w:contextualSpacing/>
              <w:rPr>
                <w:rFonts w:ascii="Times New Roman" w:hAnsi="Times New Roman"/>
                <w:sz w:val="24"/>
                <w:szCs w:val="24"/>
              </w:rPr>
            </w:pPr>
            <w:bookmarkStart w:id="1" w:name="_Hlk122422887"/>
            <w:r w:rsidRPr="0010761F">
              <w:rPr>
                <w:rFonts w:ascii="Times New Roman" w:hAnsi="Times New Roman"/>
                <w:b/>
                <w:sz w:val="24"/>
                <w:szCs w:val="24"/>
              </w:rPr>
              <w:t>Профиль «Корпоративные финансы»</w:t>
            </w:r>
          </w:p>
        </w:tc>
      </w:tr>
      <w:tr w:rsidR="00590DC5" w:rsidRPr="0010761F" w14:paraId="0DAFB564" w14:textId="77777777" w:rsidTr="00590DC5">
        <w:tc>
          <w:tcPr>
            <w:tcW w:w="1134" w:type="dxa"/>
          </w:tcPr>
          <w:p w14:paraId="19A0E2B8" w14:textId="199F4B89"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ПКП-1</w:t>
            </w:r>
          </w:p>
        </w:tc>
        <w:tc>
          <w:tcPr>
            <w:tcW w:w="2410" w:type="dxa"/>
          </w:tcPr>
          <w:p w14:paraId="4C266351" w14:textId="6EB5EF0E"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835" w:type="dxa"/>
          </w:tcPr>
          <w:p w14:paraId="53A4567C" w14:textId="1BE8B7E1" w:rsidR="00590DC5" w:rsidRPr="0010761F" w:rsidRDefault="00590DC5" w:rsidP="0010761F">
            <w:pPr>
              <w:tabs>
                <w:tab w:val="left" w:pos="290"/>
              </w:tabs>
              <w:spacing w:after="0" w:line="240" w:lineRule="auto"/>
              <w:rPr>
                <w:rFonts w:ascii="Times New Roman" w:hAnsi="Times New Roman"/>
                <w:sz w:val="24"/>
                <w:szCs w:val="24"/>
              </w:rPr>
            </w:pPr>
            <w:r w:rsidRPr="0010761F">
              <w:rPr>
                <w:rFonts w:ascii="Times New Roman" w:hAnsi="Times New Roman"/>
                <w:sz w:val="24"/>
                <w:szCs w:val="24"/>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4108CF1C" w14:textId="09FE453C" w:rsidR="005F0054" w:rsidRPr="0010761F" w:rsidRDefault="005F0054" w:rsidP="0010761F">
            <w:pPr>
              <w:tabs>
                <w:tab w:val="left" w:pos="290"/>
              </w:tabs>
              <w:spacing w:after="0" w:line="240" w:lineRule="auto"/>
              <w:rPr>
                <w:rFonts w:ascii="Times New Roman" w:hAnsi="Times New Roman"/>
                <w:sz w:val="24"/>
                <w:szCs w:val="24"/>
              </w:rPr>
            </w:pPr>
          </w:p>
          <w:p w14:paraId="7AB2BD06" w14:textId="77777777" w:rsidR="005F0054" w:rsidRPr="0010761F" w:rsidRDefault="005F0054" w:rsidP="0010761F">
            <w:pPr>
              <w:tabs>
                <w:tab w:val="left" w:pos="290"/>
              </w:tabs>
              <w:spacing w:after="0" w:line="240" w:lineRule="auto"/>
              <w:rPr>
                <w:rFonts w:ascii="Times New Roman" w:hAnsi="Times New Roman"/>
                <w:sz w:val="24"/>
                <w:szCs w:val="24"/>
              </w:rPr>
            </w:pPr>
          </w:p>
          <w:p w14:paraId="6296B966" w14:textId="3C605363" w:rsidR="00590DC5" w:rsidRPr="0010761F" w:rsidRDefault="00590DC5" w:rsidP="0010761F">
            <w:pPr>
              <w:tabs>
                <w:tab w:val="left" w:pos="290"/>
              </w:tabs>
              <w:spacing w:after="0" w:line="240" w:lineRule="auto"/>
              <w:rPr>
                <w:rFonts w:ascii="Times New Roman" w:hAnsi="Times New Roman"/>
                <w:sz w:val="24"/>
                <w:szCs w:val="24"/>
              </w:rPr>
            </w:pPr>
            <w:r w:rsidRPr="0010761F">
              <w:rPr>
                <w:rFonts w:ascii="Times New Roman" w:hAnsi="Times New Roman"/>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14:paraId="566BD382" w14:textId="019DF434" w:rsidR="005F0054" w:rsidRPr="0010761F" w:rsidRDefault="005F0054" w:rsidP="0010761F">
            <w:pPr>
              <w:tabs>
                <w:tab w:val="left" w:pos="290"/>
              </w:tabs>
              <w:spacing w:after="0" w:line="240" w:lineRule="auto"/>
              <w:rPr>
                <w:rFonts w:ascii="Times New Roman" w:hAnsi="Times New Roman"/>
                <w:sz w:val="24"/>
                <w:szCs w:val="24"/>
              </w:rPr>
            </w:pPr>
          </w:p>
          <w:p w14:paraId="23AE176E" w14:textId="295CF499" w:rsidR="005F0054" w:rsidRDefault="005F0054" w:rsidP="0010761F">
            <w:pPr>
              <w:tabs>
                <w:tab w:val="left" w:pos="290"/>
              </w:tabs>
              <w:spacing w:after="0" w:line="240" w:lineRule="auto"/>
              <w:rPr>
                <w:rFonts w:ascii="Times New Roman" w:hAnsi="Times New Roman"/>
                <w:sz w:val="24"/>
                <w:szCs w:val="24"/>
              </w:rPr>
            </w:pPr>
          </w:p>
          <w:p w14:paraId="6E206400" w14:textId="77777777" w:rsidR="00F810C8" w:rsidRPr="0010761F" w:rsidRDefault="00F810C8" w:rsidP="0010761F">
            <w:pPr>
              <w:tabs>
                <w:tab w:val="left" w:pos="290"/>
              </w:tabs>
              <w:spacing w:after="0" w:line="240" w:lineRule="auto"/>
              <w:rPr>
                <w:rFonts w:ascii="Times New Roman" w:hAnsi="Times New Roman"/>
                <w:sz w:val="24"/>
                <w:szCs w:val="24"/>
              </w:rPr>
            </w:pPr>
          </w:p>
          <w:p w14:paraId="77BCF649" w14:textId="1F09A723"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eastAsiaTheme="minorEastAsia" w:hAnsi="Times New Roman"/>
                <w:color w:val="000000"/>
                <w:sz w:val="24"/>
                <w:szCs w:val="24"/>
              </w:rPr>
              <w:t xml:space="preserve">3.Использует результаты анализа </w:t>
            </w:r>
            <w:r w:rsidRPr="0010761F">
              <w:rPr>
                <w:rFonts w:ascii="Times New Roman" w:eastAsiaTheme="minorEastAsia" w:hAnsi="Times New Roman"/>
                <w:sz w:val="24"/>
                <w:szCs w:val="24"/>
              </w:rPr>
              <w:t xml:space="preserve">финансовой информации организации при разработке </w:t>
            </w:r>
            <w:r w:rsidRPr="0010761F">
              <w:rPr>
                <w:rFonts w:ascii="Times New Roman" w:hAnsi="Times New Roman"/>
                <w:sz w:val="24"/>
                <w:szCs w:val="24"/>
              </w:rPr>
              <w:t>финансовых и инвестиционных решений</w:t>
            </w:r>
          </w:p>
        </w:tc>
        <w:tc>
          <w:tcPr>
            <w:tcW w:w="4394" w:type="dxa"/>
          </w:tcPr>
          <w:p w14:paraId="475569EB" w14:textId="14931462"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6981AD72" w14:textId="0E47A849" w:rsidR="005F0054" w:rsidRPr="0010761F"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hAnsi="Times New Roman"/>
                <w:sz w:val="24"/>
                <w:szCs w:val="24"/>
              </w:rPr>
              <w:t>стандарты раскрытия корпоративной финансовой информации и методический инструментарий</w:t>
            </w:r>
          </w:p>
          <w:p w14:paraId="32CD47D2" w14:textId="6E0FC039"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6D4E4463" w14:textId="360A9228" w:rsidR="005F0054" w:rsidRPr="0010761F" w:rsidRDefault="005F0054" w:rsidP="0010761F">
            <w:pPr>
              <w:keepNext/>
              <w:tabs>
                <w:tab w:val="left" w:pos="284"/>
              </w:tabs>
              <w:spacing w:after="0" w:line="240" w:lineRule="auto"/>
              <w:outlineLvl w:val="0"/>
              <w:rPr>
                <w:rFonts w:ascii="Times New Roman" w:hAnsi="Times New Roman"/>
                <w:sz w:val="24"/>
                <w:szCs w:val="24"/>
              </w:rPr>
            </w:pPr>
            <w:r w:rsidRPr="0010761F">
              <w:rPr>
                <w:rFonts w:ascii="Times New Roman" w:eastAsia="Times New Roman" w:hAnsi="Times New Roman"/>
                <w:bCs/>
                <w:kern w:val="32"/>
                <w:sz w:val="24"/>
                <w:szCs w:val="24"/>
                <w:lang w:eastAsia="ru-RU"/>
              </w:rPr>
              <w:t xml:space="preserve">Применять </w:t>
            </w:r>
            <w:r w:rsidRPr="0010761F">
              <w:rPr>
                <w:rFonts w:ascii="Times New Roman" w:hAnsi="Times New Roman"/>
                <w:sz w:val="24"/>
                <w:szCs w:val="24"/>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4E95CF7D" w14:textId="6445C8C6" w:rsidR="005F0054" w:rsidRPr="0010761F"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64343004" w14:textId="4122EC5C" w:rsidR="005F0054" w:rsidRPr="0010761F"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3D25644" w14:textId="7CC041C6" w:rsidR="005F0054" w:rsidRPr="0010761F"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 xml:space="preserve">Знать: </w:t>
            </w:r>
          </w:p>
          <w:p w14:paraId="6912B348" w14:textId="77777777" w:rsidR="00590DC5" w:rsidRPr="0010761F" w:rsidRDefault="005F0054"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современные методы и технологии сбора, обработки и анализа финансовой информации</w:t>
            </w:r>
          </w:p>
          <w:p w14:paraId="21DED5E4" w14:textId="77777777" w:rsidR="005F0054" w:rsidRPr="0010761F" w:rsidRDefault="005F0054"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7EE69624" w14:textId="77777777" w:rsidR="005F0054" w:rsidRPr="0010761F" w:rsidRDefault="005F0054"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Применять современные методы и технологии сбора, обработки и анализа финансовой информации для оценки стоимости, и эффективности бизнеса</w:t>
            </w:r>
          </w:p>
          <w:p w14:paraId="739149DE" w14:textId="77777777" w:rsidR="005F0054" w:rsidRPr="0010761F" w:rsidRDefault="005F0054" w:rsidP="0010761F">
            <w:pPr>
              <w:tabs>
                <w:tab w:val="left" w:pos="540"/>
              </w:tabs>
              <w:spacing w:after="0" w:line="240" w:lineRule="auto"/>
              <w:contextualSpacing/>
              <w:rPr>
                <w:rFonts w:ascii="Times New Roman" w:hAnsi="Times New Roman"/>
                <w:sz w:val="24"/>
                <w:szCs w:val="24"/>
              </w:rPr>
            </w:pPr>
          </w:p>
          <w:p w14:paraId="532FE75B" w14:textId="77777777" w:rsidR="005F0054" w:rsidRPr="0010761F" w:rsidRDefault="005F0054"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70C75BEB" w14:textId="77777777" w:rsidR="005F0054" w:rsidRPr="0010761F" w:rsidRDefault="005F0054" w:rsidP="0010761F">
            <w:pPr>
              <w:tabs>
                <w:tab w:val="left" w:pos="540"/>
              </w:tabs>
              <w:spacing w:after="0" w:line="240" w:lineRule="auto"/>
              <w:contextualSpacing/>
              <w:rPr>
                <w:rFonts w:ascii="Times New Roman" w:eastAsiaTheme="minorEastAsia" w:hAnsi="Times New Roman"/>
                <w:sz w:val="24"/>
                <w:szCs w:val="24"/>
              </w:rPr>
            </w:pPr>
            <w:r w:rsidRPr="0010761F">
              <w:rPr>
                <w:rFonts w:ascii="Times New Roman" w:eastAsiaTheme="minorEastAsia" w:hAnsi="Times New Roman"/>
                <w:color w:val="000000"/>
                <w:sz w:val="24"/>
                <w:szCs w:val="24"/>
              </w:rPr>
              <w:t xml:space="preserve">результаты анализа </w:t>
            </w:r>
            <w:r w:rsidRPr="0010761F">
              <w:rPr>
                <w:rFonts w:ascii="Times New Roman" w:eastAsiaTheme="minorEastAsia" w:hAnsi="Times New Roman"/>
                <w:sz w:val="24"/>
                <w:szCs w:val="24"/>
              </w:rPr>
              <w:t>финансовой информации организации</w:t>
            </w:r>
          </w:p>
          <w:p w14:paraId="12C7AFB2" w14:textId="77777777" w:rsidR="005F0054" w:rsidRPr="0010761F" w:rsidRDefault="005F0054"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274142E3" w14:textId="5103A4EC" w:rsidR="005F0054" w:rsidRPr="0010761F" w:rsidRDefault="005F0054"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Использовать </w:t>
            </w:r>
            <w:r w:rsidRPr="0010761F">
              <w:rPr>
                <w:rFonts w:ascii="Times New Roman" w:eastAsiaTheme="minorEastAsia" w:hAnsi="Times New Roman"/>
                <w:color w:val="000000"/>
                <w:sz w:val="24"/>
                <w:szCs w:val="24"/>
              </w:rPr>
              <w:t xml:space="preserve">результаты анализа </w:t>
            </w:r>
            <w:r w:rsidRPr="0010761F">
              <w:rPr>
                <w:rFonts w:ascii="Times New Roman" w:eastAsiaTheme="minorEastAsia" w:hAnsi="Times New Roman"/>
                <w:sz w:val="24"/>
                <w:szCs w:val="24"/>
              </w:rPr>
              <w:t xml:space="preserve">финансовой информации организации при разработке </w:t>
            </w:r>
            <w:r w:rsidRPr="0010761F">
              <w:rPr>
                <w:rFonts w:ascii="Times New Roman" w:hAnsi="Times New Roman"/>
                <w:sz w:val="24"/>
                <w:szCs w:val="24"/>
              </w:rPr>
              <w:t>финансовых и инвестиционных решений</w:t>
            </w:r>
          </w:p>
        </w:tc>
      </w:tr>
      <w:tr w:rsidR="00590DC5" w:rsidRPr="0010761F" w14:paraId="69441F11" w14:textId="77777777" w:rsidTr="00590DC5">
        <w:tc>
          <w:tcPr>
            <w:tcW w:w="10773" w:type="dxa"/>
            <w:gridSpan w:val="4"/>
          </w:tcPr>
          <w:p w14:paraId="0A11D5CF" w14:textId="367DF276"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b/>
                <w:sz w:val="24"/>
                <w:szCs w:val="24"/>
              </w:rPr>
              <w:t>Профиль «Корпоративные финансы и бизнес-аналитика (с частичной реализацией на английском языке)»</w:t>
            </w:r>
          </w:p>
        </w:tc>
      </w:tr>
      <w:tr w:rsidR="00590DC5" w:rsidRPr="0010761F" w14:paraId="2FFD7D19" w14:textId="77777777" w:rsidTr="00590DC5">
        <w:tc>
          <w:tcPr>
            <w:tcW w:w="1134" w:type="dxa"/>
          </w:tcPr>
          <w:p w14:paraId="30BBB595" w14:textId="014F6E92"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ПКП-4</w:t>
            </w:r>
          </w:p>
        </w:tc>
        <w:tc>
          <w:tcPr>
            <w:tcW w:w="2410" w:type="dxa"/>
          </w:tcPr>
          <w:p w14:paraId="2C31E59A" w14:textId="64B45327"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моделировать сценарии развития бизнеса для применения обоснованных инвестиционных и финансовых решений</w:t>
            </w:r>
          </w:p>
        </w:tc>
        <w:tc>
          <w:tcPr>
            <w:tcW w:w="2835" w:type="dxa"/>
          </w:tcPr>
          <w:p w14:paraId="30EEDA28" w14:textId="13DACC53" w:rsidR="00590DC5" w:rsidRPr="0010761F" w:rsidRDefault="00590DC5" w:rsidP="0010761F">
            <w:pPr>
              <w:pStyle w:val="Style2"/>
              <w:tabs>
                <w:tab w:val="left" w:pos="290"/>
              </w:tabs>
              <w:spacing w:line="240" w:lineRule="auto"/>
              <w:ind w:firstLine="0"/>
              <w:jc w:val="left"/>
              <w:rPr>
                <w:rFonts w:eastAsia="Calibri"/>
              </w:rPr>
            </w:pPr>
            <w:r w:rsidRPr="0010761F">
              <w:rPr>
                <w:rFonts w:eastAsiaTheme="minorEastAsia"/>
                <w:color w:val="000000"/>
              </w:rPr>
              <w:t xml:space="preserve">1.Использует результаты анализа </w:t>
            </w:r>
            <w:r w:rsidRPr="0010761F">
              <w:rPr>
                <w:rFonts w:eastAsiaTheme="minorEastAsia"/>
              </w:rPr>
              <w:t xml:space="preserve">финансовой информации организации при разработке </w:t>
            </w:r>
            <w:r w:rsidRPr="0010761F">
              <w:rPr>
                <w:rFonts w:eastAsia="Calibri"/>
              </w:rPr>
              <w:t>инвестиционных и финансовых решений.</w:t>
            </w:r>
          </w:p>
          <w:p w14:paraId="7B9FC668" w14:textId="17333BB2" w:rsidR="0010761F" w:rsidRDefault="0010761F" w:rsidP="0010761F">
            <w:pPr>
              <w:pStyle w:val="Style2"/>
              <w:tabs>
                <w:tab w:val="left" w:pos="290"/>
              </w:tabs>
              <w:spacing w:line="240" w:lineRule="auto"/>
              <w:ind w:firstLine="0"/>
              <w:jc w:val="left"/>
              <w:rPr>
                <w:rFonts w:eastAsia="Calibri"/>
              </w:rPr>
            </w:pPr>
          </w:p>
          <w:p w14:paraId="2385DE81" w14:textId="1722105C" w:rsidR="00B2395F" w:rsidRDefault="00B2395F" w:rsidP="0010761F">
            <w:pPr>
              <w:pStyle w:val="Style2"/>
              <w:tabs>
                <w:tab w:val="left" w:pos="290"/>
              </w:tabs>
              <w:spacing w:line="240" w:lineRule="auto"/>
              <w:ind w:firstLine="0"/>
              <w:jc w:val="left"/>
              <w:rPr>
                <w:rFonts w:eastAsia="Calibri"/>
              </w:rPr>
            </w:pPr>
          </w:p>
          <w:p w14:paraId="10DA57C4" w14:textId="318705FD" w:rsidR="00B2395F" w:rsidRDefault="00B2395F" w:rsidP="0010761F">
            <w:pPr>
              <w:pStyle w:val="Style2"/>
              <w:tabs>
                <w:tab w:val="left" w:pos="290"/>
              </w:tabs>
              <w:spacing w:line="240" w:lineRule="auto"/>
              <w:ind w:firstLine="0"/>
              <w:jc w:val="left"/>
              <w:rPr>
                <w:rFonts w:eastAsia="Calibri"/>
              </w:rPr>
            </w:pPr>
          </w:p>
          <w:p w14:paraId="23FD8863" w14:textId="2666118C" w:rsidR="00B2395F" w:rsidRDefault="00B2395F" w:rsidP="0010761F">
            <w:pPr>
              <w:pStyle w:val="Style2"/>
              <w:tabs>
                <w:tab w:val="left" w:pos="290"/>
              </w:tabs>
              <w:spacing w:line="240" w:lineRule="auto"/>
              <w:ind w:firstLine="0"/>
              <w:jc w:val="left"/>
              <w:rPr>
                <w:rFonts w:eastAsia="Calibri"/>
              </w:rPr>
            </w:pPr>
          </w:p>
          <w:p w14:paraId="34BBE647" w14:textId="0FD5EFFE" w:rsidR="00B2395F" w:rsidRDefault="00B2395F" w:rsidP="0010761F">
            <w:pPr>
              <w:pStyle w:val="Style2"/>
              <w:tabs>
                <w:tab w:val="left" w:pos="290"/>
              </w:tabs>
              <w:spacing w:line="240" w:lineRule="auto"/>
              <w:ind w:firstLine="0"/>
              <w:jc w:val="left"/>
              <w:rPr>
                <w:rFonts w:eastAsia="Calibri"/>
              </w:rPr>
            </w:pPr>
          </w:p>
          <w:p w14:paraId="1D64A177" w14:textId="277859B2" w:rsidR="00B2395F" w:rsidRDefault="00B2395F" w:rsidP="0010761F">
            <w:pPr>
              <w:pStyle w:val="Style2"/>
              <w:tabs>
                <w:tab w:val="left" w:pos="290"/>
              </w:tabs>
              <w:spacing w:line="240" w:lineRule="auto"/>
              <w:ind w:firstLine="0"/>
              <w:jc w:val="left"/>
              <w:rPr>
                <w:rFonts w:eastAsia="Calibri"/>
              </w:rPr>
            </w:pPr>
          </w:p>
          <w:p w14:paraId="4F15B6B6" w14:textId="1B41B856" w:rsidR="00B2395F" w:rsidRDefault="00B2395F" w:rsidP="0010761F">
            <w:pPr>
              <w:pStyle w:val="Style2"/>
              <w:tabs>
                <w:tab w:val="left" w:pos="290"/>
              </w:tabs>
              <w:spacing w:line="240" w:lineRule="auto"/>
              <w:ind w:firstLine="0"/>
              <w:jc w:val="left"/>
              <w:rPr>
                <w:rFonts w:eastAsia="Calibri"/>
              </w:rPr>
            </w:pPr>
          </w:p>
          <w:p w14:paraId="43497443" w14:textId="5D10A32E" w:rsidR="00B2395F" w:rsidRDefault="00B2395F" w:rsidP="0010761F">
            <w:pPr>
              <w:pStyle w:val="Style2"/>
              <w:tabs>
                <w:tab w:val="left" w:pos="290"/>
              </w:tabs>
              <w:spacing w:line="240" w:lineRule="auto"/>
              <w:ind w:firstLine="0"/>
              <w:jc w:val="left"/>
              <w:rPr>
                <w:rFonts w:eastAsia="Calibri"/>
              </w:rPr>
            </w:pPr>
          </w:p>
          <w:p w14:paraId="62510D00" w14:textId="54121C89" w:rsidR="00B2395F" w:rsidRDefault="00B2395F" w:rsidP="0010761F">
            <w:pPr>
              <w:pStyle w:val="Style2"/>
              <w:tabs>
                <w:tab w:val="left" w:pos="290"/>
              </w:tabs>
              <w:spacing w:line="240" w:lineRule="auto"/>
              <w:ind w:firstLine="0"/>
              <w:jc w:val="left"/>
              <w:rPr>
                <w:rFonts w:eastAsia="Calibri"/>
              </w:rPr>
            </w:pPr>
          </w:p>
          <w:p w14:paraId="55DD8C8F" w14:textId="0202D322" w:rsidR="00B2395F" w:rsidRDefault="00B2395F" w:rsidP="0010761F">
            <w:pPr>
              <w:pStyle w:val="Style2"/>
              <w:tabs>
                <w:tab w:val="left" w:pos="290"/>
              </w:tabs>
              <w:spacing w:line="240" w:lineRule="auto"/>
              <w:ind w:firstLine="0"/>
              <w:jc w:val="left"/>
              <w:rPr>
                <w:rFonts w:eastAsia="Calibri"/>
              </w:rPr>
            </w:pPr>
          </w:p>
          <w:p w14:paraId="416A6737" w14:textId="4BD80D74" w:rsidR="00B2395F" w:rsidRDefault="00B2395F" w:rsidP="0010761F">
            <w:pPr>
              <w:pStyle w:val="Style2"/>
              <w:tabs>
                <w:tab w:val="left" w:pos="290"/>
              </w:tabs>
              <w:spacing w:line="240" w:lineRule="auto"/>
              <w:ind w:firstLine="0"/>
              <w:jc w:val="left"/>
              <w:rPr>
                <w:rFonts w:eastAsia="Calibri"/>
              </w:rPr>
            </w:pPr>
          </w:p>
          <w:p w14:paraId="3A88EDCA" w14:textId="77739574" w:rsidR="00B2395F" w:rsidRDefault="00B2395F" w:rsidP="0010761F">
            <w:pPr>
              <w:pStyle w:val="Style2"/>
              <w:tabs>
                <w:tab w:val="left" w:pos="290"/>
              </w:tabs>
              <w:spacing w:line="240" w:lineRule="auto"/>
              <w:ind w:firstLine="0"/>
              <w:jc w:val="left"/>
              <w:rPr>
                <w:rFonts w:eastAsia="Calibri"/>
              </w:rPr>
            </w:pPr>
          </w:p>
          <w:p w14:paraId="28397123" w14:textId="18A8E43D" w:rsidR="00B2395F" w:rsidRDefault="00B2395F" w:rsidP="0010761F">
            <w:pPr>
              <w:pStyle w:val="Style2"/>
              <w:tabs>
                <w:tab w:val="left" w:pos="290"/>
              </w:tabs>
              <w:spacing w:line="240" w:lineRule="auto"/>
              <w:ind w:firstLine="0"/>
              <w:jc w:val="left"/>
              <w:rPr>
                <w:rFonts w:eastAsia="Calibri"/>
              </w:rPr>
            </w:pPr>
          </w:p>
          <w:p w14:paraId="114221EF" w14:textId="245D5E7B"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4394" w:type="dxa"/>
          </w:tcPr>
          <w:p w14:paraId="1866460E" w14:textId="77777777" w:rsidR="00FE1262" w:rsidRPr="0010761F" w:rsidRDefault="00711363" w:rsidP="0010761F">
            <w:pPr>
              <w:keepNext/>
              <w:tabs>
                <w:tab w:val="left" w:pos="284"/>
              </w:tabs>
              <w:spacing w:after="0" w:line="240" w:lineRule="auto"/>
              <w:outlineLvl w:val="0"/>
              <w:rPr>
                <w:rFonts w:ascii="Times New Roman" w:eastAsiaTheme="minorEastAsia" w:hAnsi="Times New Roman"/>
                <w:color w:val="000000"/>
                <w:sz w:val="24"/>
                <w:szCs w:val="24"/>
              </w:rPr>
            </w:pPr>
            <w:r w:rsidRPr="0010761F">
              <w:rPr>
                <w:rFonts w:ascii="Times New Roman" w:eastAsia="Times New Roman" w:hAnsi="Times New Roman"/>
                <w:bCs/>
                <w:kern w:val="32"/>
                <w:sz w:val="24"/>
                <w:szCs w:val="24"/>
                <w:lang w:eastAsia="ru-RU"/>
              </w:rPr>
              <w:lastRenderedPageBreak/>
              <w:t>Знать:</w:t>
            </w:r>
            <w:r w:rsidR="00FE1262" w:rsidRPr="0010761F">
              <w:rPr>
                <w:rFonts w:ascii="Times New Roman" w:eastAsiaTheme="minorEastAsia" w:hAnsi="Times New Roman"/>
                <w:color w:val="000000"/>
                <w:sz w:val="24"/>
                <w:szCs w:val="24"/>
              </w:rPr>
              <w:t xml:space="preserve"> </w:t>
            </w:r>
          </w:p>
          <w:p w14:paraId="64191A4E" w14:textId="707D77B5" w:rsidR="00711363" w:rsidRPr="0010761F" w:rsidRDefault="00FE1262"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heme="minorEastAsia" w:hAnsi="Times New Roman"/>
                <w:color w:val="000000"/>
                <w:sz w:val="24"/>
                <w:szCs w:val="24"/>
              </w:rPr>
              <w:t xml:space="preserve">результаты анализа </w:t>
            </w:r>
            <w:r w:rsidRPr="0010761F">
              <w:rPr>
                <w:rFonts w:ascii="Times New Roman" w:eastAsiaTheme="minorEastAsia" w:hAnsi="Times New Roman"/>
                <w:sz w:val="24"/>
                <w:szCs w:val="24"/>
              </w:rPr>
              <w:t xml:space="preserve">финансовой информации организации при разработке </w:t>
            </w:r>
            <w:r w:rsidRPr="0010761F">
              <w:rPr>
                <w:rFonts w:ascii="Times New Roman" w:hAnsi="Times New Roman"/>
                <w:sz w:val="24"/>
                <w:szCs w:val="24"/>
              </w:rPr>
              <w:t>инвестиционных и финансовых решений</w:t>
            </w:r>
          </w:p>
          <w:p w14:paraId="3212FE93" w14:textId="269A3EC2"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066670BF" w14:textId="45940723" w:rsidR="00FE1262" w:rsidRPr="00B2395F" w:rsidRDefault="00FE1262" w:rsidP="0010761F">
            <w:pPr>
              <w:keepNext/>
              <w:tabs>
                <w:tab w:val="left" w:pos="284"/>
              </w:tabs>
              <w:spacing w:after="0" w:line="240" w:lineRule="auto"/>
              <w:outlineLvl w:val="0"/>
              <w:rPr>
                <w:rFonts w:ascii="Times New Roman" w:hAnsi="Times New Roman"/>
                <w:sz w:val="24"/>
                <w:szCs w:val="24"/>
              </w:rPr>
            </w:pPr>
            <w:r w:rsidRPr="0010761F">
              <w:rPr>
                <w:rFonts w:ascii="Times New Roman" w:eastAsia="Times New Roman" w:hAnsi="Times New Roman"/>
                <w:bCs/>
                <w:kern w:val="32"/>
                <w:sz w:val="24"/>
                <w:szCs w:val="24"/>
                <w:lang w:eastAsia="ru-RU"/>
              </w:rPr>
              <w:t xml:space="preserve">Использовать </w:t>
            </w:r>
            <w:r w:rsidRPr="0010761F">
              <w:rPr>
                <w:rFonts w:ascii="Times New Roman" w:eastAsiaTheme="minorEastAsia" w:hAnsi="Times New Roman"/>
                <w:color w:val="000000"/>
                <w:sz w:val="24"/>
                <w:szCs w:val="24"/>
              </w:rPr>
              <w:t xml:space="preserve">результаты анализа </w:t>
            </w:r>
            <w:r w:rsidRPr="00B2395F">
              <w:rPr>
                <w:rFonts w:ascii="Times New Roman" w:eastAsiaTheme="minorEastAsia" w:hAnsi="Times New Roman"/>
                <w:sz w:val="24"/>
                <w:szCs w:val="24"/>
              </w:rPr>
              <w:t xml:space="preserve">финансовой информации организации </w:t>
            </w:r>
            <w:r w:rsidR="00B2395F" w:rsidRPr="00B2395F">
              <w:rPr>
                <w:rFonts w:ascii="Times New Roman" w:eastAsiaTheme="minorEastAsia" w:hAnsi="Times New Roman"/>
                <w:sz w:val="24"/>
                <w:szCs w:val="24"/>
              </w:rPr>
              <w:lastRenderedPageBreak/>
              <w:t>п</w:t>
            </w:r>
            <w:r w:rsidRPr="00B2395F">
              <w:rPr>
                <w:rFonts w:ascii="Times New Roman" w:eastAsiaTheme="minorEastAsia" w:hAnsi="Times New Roman"/>
                <w:sz w:val="24"/>
                <w:szCs w:val="24"/>
              </w:rPr>
              <w:t xml:space="preserve">ри разработке </w:t>
            </w:r>
            <w:r w:rsidRPr="00B2395F">
              <w:rPr>
                <w:rFonts w:ascii="Times New Roman" w:hAnsi="Times New Roman"/>
                <w:sz w:val="24"/>
                <w:szCs w:val="24"/>
              </w:rPr>
              <w:t>инвестиционных и финансовых решений</w:t>
            </w:r>
          </w:p>
          <w:p w14:paraId="0CBA2DE5" w14:textId="77777777" w:rsidR="0010761F" w:rsidRPr="00B2395F"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E9AD793" w14:textId="27D24B7C" w:rsidR="005F0054" w:rsidRPr="00B2395F"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B2395F">
              <w:rPr>
                <w:rFonts w:ascii="Times New Roman" w:eastAsia="Times New Roman" w:hAnsi="Times New Roman"/>
                <w:bCs/>
                <w:kern w:val="32"/>
                <w:sz w:val="24"/>
                <w:szCs w:val="24"/>
                <w:lang w:eastAsia="ru-RU"/>
              </w:rPr>
              <w:t>Знать:</w:t>
            </w:r>
          </w:p>
          <w:p w14:paraId="49A69635" w14:textId="696D0DB8" w:rsidR="0010761F" w:rsidRPr="0010761F"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B2395F">
              <w:rPr>
                <w:rFonts w:ascii="Times New Roman" w:hAnsi="Times New Roman"/>
                <w:sz w:val="24"/>
                <w:szCs w:val="24"/>
              </w:rPr>
              <w:t xml:space="preserve">нормативно-правовую базу для </w:t>
            </w:r>
            <w:r w:rsidRPr="0010761F">
              <w:rPr>
                <w:rFonts w:ascii="Times New Roman" w:hAnsi="Times New Roman"/>
                <w:sz w:val="24"/>
                <w:szCs w:val="24"/>
              </w:rPr>
              <w:t>обоснования инвестиционных и финансовых решений</w:t>
            </w:r>
          </w:p>
          <w:p w14:paraId="754D1018" w14:textId="17B4429C" w:rsidR="005F0054" w:rsidRPr="0010761F"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311C9143" w14:textId="189571C6" w:rsidR="00590DC5" w:rsidRPr="0010761F" w:rsidRDefault="0010761F" w:rsidP="00B2395F">
            <w:pPr>
              <w:keepNext/>
              <w:tabs>
                <w:tab w:val="left" w:pos="284"/>
              </w:tabs>
              <w:spacing w:after="0" w:line="240" w:lineRule="auto"/>
              <w:outlineLvl w:val="0"/>
              <w:rPr>
                <w:rFonts w:ascii="Times New Roman" w:hAnsi="Times New Roman"/>
                <w:sz w:val="24"/>
                <w:szCs w:val="24"/>
              </w:rPr>
            </w:pPr>
            <w:r w:rsidRPr="0010761F">
              <w:rPr>
                <w:rFonts w:ascii="Times New Roman" w:eastAsia="Times New Roman" w:hAnsi="Times New Roman"/>
                <w:bCs/>
                <w:kern w:val="32"/>
                <w:sz w:val="24"/>
                <w:szCs w:val="24"/>
                <w:lang w:eastAsia="ru-RU"/>
              </w:rPr>
              <w:t xml:space="preserve">Применять </w:t>
            </w:r>
            <w:r w:rsidRPr="0010761F">
              <w:rPr>
                <w:rFonts w:ascii="Times New Roman" w:hAnsi="Times New Roman"/>
                <w:sz w:val="24"/>
                <w:szCs w:val="24"/>
              </w:rPr>
              <w:t xml:space="preserve">нормативно-правовую базу для обоснования </w:t>
            </w:r>
            <w:r w:rsidR="00F810C8" w:rsidRPr="0010761F">
              <w:rPr>
                <w:rFonts w:ascii="Times New Roman" w:hAnsi="Times New Roman"/>
                <w:sz w:val="24"/>
                <w:szCs w:val="24"/>
              </w:rPr>
              <w:t>инвестиционных и финансовых решений,</w:t>
            </w:r>
            <w:r w:rsidRPr="0010761F">
              <w:rPr>
                <w:rFonts w:ascii="Times New Roman" w:hAnsi="Times New Roman"/>
                <w:sz w:val="24"/>
                <w:szCs w:val="24"/>
              </w:rPr>
              <w:t xml:space="preserve"> направленных на рост стоимости организации.</w:t>
            </w:r>
          </w:p>
        </w:tc>
      </w:tr>
      <w:tr w:rsidR="00590DC5" w:rsidRPr="0010761F" w14:paraId="7B814E0E" w14:textId="77777777" w:rsidTr="0064555D">
        <w:tc>
          <w:tcPr>
            <w:tcW w:w="10773" w:type="dxa"/>
            <w:gridSpan w:val="4"/>
          </w:tcPr>
          <w:p w14:paraId="672B1995" w14:textId="79C624BA" w:rsidR="00590DC5" w:rsidRPr="0010761F" w:rsidRDefault="00590DC5" w:rsidP="0010761F">
            <w:pPr>
              <w:autoSpaceDE w:val="0"/>
              <w:autoSpaceDN w:val="0"/>
              <w:adjustRightInd w:val="0"/>
              <w:spacing w:after="0" w:line="240" w:lineRule="auto"/>
              <w:rPr>
                <w:rFonts w:ascii="Times New Roman" w:hAnsi="Times New Roman"/>
                <w:sz w:val="24"/>
                <w:szCs w:val="24"/>
              </w:rPr>
            </w:pPr>
            <w:r w:rsidRPr="0010761F">
              <w:rPr>
                <w:rFonts w:ascii="Times New Roman" w:hAnsi="Times New Roman"/>
                <w:b/>
                <w:color w:val="000000"/>
                <w:sz w:val="24"/>
                <w:szCs w:val="24"/>
                <w:lang w:eastAsia="ru-RU"/>
              </w:rPr>
              <w:lastRenderedPageBreak/>
              <w:t>Профиль «Оценка бизнеса в цифровой экономике»</w:t>
            </w:r>
          </w:p>
        </w:tc>
      </w:tr>
      <w:tr w:rsidR="00590DC5" w:rsidRPr="0010761F" w14:paraId="1AD0826B" w14:textId="77777777" w:rsidTr="00590DC5">
        <w:tc>
          <w:tcPr>
            <w:tcW w:w="1134" w:type="dxa"/>
          </w:tcPr>
          <w:p w14:paraId="1267577B" w14:textId="58E57409"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ПКП-2</w:t>
            </w:r>
          </w:p>
        </w:tc>
        <w:tc>
          <w:tcPr>
            <w:tcW w:w="2410" w:type="dxa"/>
          </w:tcPr>
          <w:p w14:paraId="2193CDCC" w14:textId="7895ED35"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835" w:type="dxa"/>
          </w:tcPr>
          <w:p w14:paraId="745590CA" w14:textId="59F5BAB8" w:rsidR="00590DC5" w:rsidRDefault="00590DC5" w:rsidP="0010761F">
            <w:pPr>
              <w:pStyle w:val="Style2"/>
              <w:spacing w:line="240" w:lineRule="auto"/>
              <w:ind w:firstLine="0"/>
              <w:jc w:val="left"/>
              <w:rPr>
                <w:rStyle w:val="FontStyle12"/>
                <w:rFonts w:eastAsia="Calibri"/>
                <w:sz w:val="24"/>
                <w:szCs w:val="24"/>
              </w:rPr>
            </w:pPr>
            <w:r w:rsidRPr="0010761F">
              <w:rPr>
                <w:rStyle w:val="FontStyle12"/>
                <w:rFonts w:eastAsia="Calibri"/>
                <w:sz w:val="24"/>
                <w:szCs w:val="24"/>
              </w:rPr>
              <w:t>1.Решает финансово-экономические задачи с учетом требований   действующей нормативно-правовой базы.</w:t>
            </w:r>
          </w:p>
          <w:p w14:paraId="430901AE" w14:textId="4B924C13" w:rsidR="00F810C8" w:rsidRDefault="00F810C8" w:rsidP="0010761F">
            <w:pPr>
              <w:pStyle w:val="Style2"/>
              <w:spacing w:line="240" w:lineRule="auto"/>
              <w:ind w:firstLine="0"/>
              <w:jc w:val="left"/>
              <w:rPr>
                <w:rStyle w:val="FontStyle12"/>
                <w:rFonts w:eastAsia="Calibri"/>
                <w:sz w:val="24"/>
                <w:szCs w:val="24"/>
              </w:rPr>
            </w:pPr>
          </w:p>
          <w:p w14:paraId="467D42E7" w14:textId="4E7C7521" w:rsidR="00F810C8" w:rsidRDefault="00F810C8" w:rsidP="0010761F">
            <w:pPr>
              <w:pStyle w:val="Style2"/>
              <w:spacing w:line="240" w:lineRule="auto"/>
              <w:ind w:firstLine="0"/>
              <w:jc w:val="left"/>
              <w:rPr>
                <w:rStyle w:val="FontStyle12"/>
                <w:rFonts w:eastAsia="Calibri"/>
                <w:sz w:val="24"/>
                <w:szCs w:val="24"/>
              </w:rPr>
            </w:pPr>
          </w:p>
          <w:p w14:paraId="17A64B55" w14:textId="77777777" w:rsidR="00F810C8" w:rsidRDefault="00F810C8" w:rsidP="0010761F">
            <w:pPr>
              <w:pStyle w:val="Style2"/>
              <w:spacing w:line="240" w:lineRule="auto"/>
              <w:ind w:firstLine="0"/>
              <w:jc w:val="left"/>
              <w:rPr>
                <w:rStyle w:val="FontStyle12"/>
                <w:rFonts w:eastAsia="Calibri"/>
                <w:sz w:val="24"/>
                <w:szCs w:val="24"/>
              </w:rPr>
            </w:pPr>
          </w:p>
          <w:p w14:paraId="4F2BAF6D" w14:textId="77777777" w:rsidR="00F810C8" w:rsidRPr="0010761F" w:rsidRDefault="00F810C8" w:rsidP="0010761F">
            <w:pPr>
              <w:pStyle w:val="Style2"/>
              <w:spacing w:line="240" w:lineRule="auto"/>
              <w:ind w:firstLine="0"/>
              <w:jc w:val="left"/>
              <w:rPr>
                <w:rStyle w:val="FontStyle12"/>
                <w:rFonts w:eastAsia="Calibri"/>
                <w:sz w:val="24"/>
                <w:szCs w:val="24"/>
              </w:rPr>
            </w:pPr>
          </w:p>
          <w:p w14:paraId="3E4AC2DB" w14:textId="54FEB773" w:rsidR="00590DC5" w:rsidRPr="0010761F" w:rsidRDefault="00590DC5" w:rsidP="0010761F">
            <w:pPr>
              <w:tabs>
                <w:tab w:val="left" w:pos="540"/>
              </w:tabs>
              <w:spacing w:after="0" w:line="240" w:lineRule="auto"/>
              <w:contextualSpacing/>
              <w:rPr>
                <w:rFonts w:ascii="Times New Roman" w:hAnsi="Times New Roman"/>
                <w:sz w:val="24"/>
                <w:szCs w:val="24"/>
              </w:rPr>
            </w:pPr>
            <w:r w:rsidRPr="0010761F">
              <w:rPr>
                <w:rStyle w:val="FontStyle12"/>
                <w:sz w:val="24"/>
                <w:szCs w:val="24"/>
              </w:rPr>
              <w:t>2.Использует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4394" w:type="dxa"/>
          </w:tcPr>
          <w:p w14:paraId="084908E7" w14:textId="75C516DE"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393657CB" w14:textId="77777777" w:rsidR="0010761F" w:rsidRPr="0010761F" w:rsidRDefault="0010761F" w:rsidP="0010761F">
            <w:pPr>
              <w:pStyle w:val="Style2"/>
              <w:spacing w:line="240" w:lineRule="auto"/>
              <w:ind w:firstLine="0"/>
              <w:jc w:val="left"/>
              <w:rPr>
                <w:rStyle w:val="FontStyle12"/>
                <w:rFonts w:eastAsia="Calibri"/>
                <w:sz w:val="24"/>
                <w:szCs w:val="24"/>
              </w:rPr>
            </w:pPr>
            <w:r w:rsidRPr="0010761F">
              <w:rPr>
                <w:rStyle w:val="FontStyle12"/>
                <w:rFonts w:eastAsia="Calibri"/>
                <w:sz w:val="24"/>
                <w:szCs w:val="24"/>
              </w:rPr>
              <w:t>финансово-экономические задачи с учетом требований   действующей нормативно-правовой базы.</w:t>
            </w:r>
          </w:p>
          <w:p w14:paraId="74E72F93" w14:textId="74D2CBAD" w:rsidR="00711363" w:rsidRPr="0010761F"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35458660" w14:textId="77777777" w:rsidR="0010761F" w:rsidRPr="0010761F" w:rsidRDefault="0010761F" w:rsidP="0010761F">
            <w:pPr>
              <w:pStyle w:val="Style2"/>
              <w:spacing w:line="240" w:lineRule="auto"/>
              <w:ind w:firstLine="0"/>
              <w:jc w:val="left"/>
              <w:rPr>
                <w:rStyle w:val="FontStyle12"/>
                <w:rFonts w:eastAsia="Calibri"/>
                <w:sz w:val="24"/>
                <w:szCs w:val="24"/>
              </w:rPr>
            </w:pPr>
            <w:r w:rsidRPr="0010761F">
              <w:rPr>
                <w:bCs/>
                <w:kern w:val="32"/>
              </w:rPr>
              <w:t xml:space="preserve">Решать </w:t>
            </w:r>
            <w:r w:rsidRPr="0010761F">
              <w:rPr>
                <w:rStyle w:val="FontStyle12"/>
                <w:rFonts w:eastAsia="Calibri"/>
                <w:sz w:val="24"/>
                <w:szCs w:val="24"/>
              </w:rPr>
              <w:t>финансово-экономические задачи с учетом требований   действующей нормативно-правовой базы.</w:t>
            </w:r>
          </w:p>
          <w:p w14:paraId="55DCB03F" w14:textId="64C6AF72" w:rsidR="0010761F" w:rsidRPr="0010761F"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EDA7E69" w14:textId="1F318EE6" w:rsidR="005F0054" w:rsidRPr="0010761F"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Знать:</w:t>
            </w:r>
          </w:p>
          <w:p w14:paraId="4B43CA05" w14:textId="02AA1210" w:rsidR="0010761F" w:rsidRPr="0010761F"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Style w:val="FontStyle12"/>
                <w:sz w:val="24"/>
                <w:szCs w:val="24"/>
              </w:rPr>
              <w:t>оценочные подходы и методы при оценке стоимости различных активов и бизнеса</w:t>
            </w:r>
          </w:p>
          <w:p w14:paraId="1F3089FE" w14:textId="55B42983" w:rsidR="005F0054" w:rsidRPr="0010761F"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Уметь:</w:t>
            </w:r>
          </w:p>
          <w:p w14:paraId="7BA95E7A" w14:textId="493110E9" w:rsidR="0010761F" w:rsidRPr="0010761F"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10761F">
              <w:rPr>
                <w:rFonts w:ascii="Times New Roman" w:eastAsia="Times New Roman" w:hAnsi="Times New Roman"/>
                <w:bCs/>
                <w:kern w:val="32"/>
                <w:sz w:val="24"/>
                <w:szCs w:val="24"/>
                <w:lang w:eastAsia="ru-RU"/>
              </w:rPr>
              <w:t xml:space="preserve">Применять </w:t>
            </w:r>
            <w:r w:rsidRPr="0010761F">
              <w:rPr>
                <w:rStyle w:val="FontStyle12"/>
                <w:sz w:val="24"/>
                <w:szCs w:val="24"/>
              </w:rPr>
              <w:t>методы при оценке стоимости различных активов и бизнеса в соответствии со стандартами и правилами оценочной деятельности.</w:t>
            </w:r>
          </w:p>
          <w:p w14:paraId="54A5FCA7" w14:textId="77777777" w:rsidR="005F0054" w:rsidRPr="0010761F"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5222ACB" w14:textId="77777777" w:rsidR="00590DC5" w:rsidRPr="0010761F" w:rsidRDefault="00590DC5" w:rsidP="0010761F">
            <w:pPr>
              <w:tabs>
                <w:tab w:val="left" w:pos="540"/>
              </w:tabs>
              <w:spacing w:after="0" w:line="240" w:lineRule="auto"/>
              <w:contextualSpacing/>
              <w:rPr>
                <w:rFonts w:ascii="Times New Roman" w:hAnsi="Times New Roman"/>
                <w:sz w:val="24"/>
                <w:szCs w:val="24"/>
              </w:rPr>
            </w:pPr>
          </w:p>
        </w:tc>
      </w:tr>
      <w:bookmarkEnd w:id="1"/>
    </w:tbl>
    <w:p w14:paraId="3F83741E" w14:textId="201FC7AD" w:rsidR="00640312" w:rsidRPr="007F7BCD" w:rsidRDefault="00640312" w:rsidP="00850B8B">
      <w:pPr>
        <w:spacing w:after="0" w:line="360" w:lineRule="auto"/>
        <w:ind w:firstLine="709"/>
        <w:jc w:val="center"/>
        <w:rPr>
          <w:rFonts w:ascii="Times New Roman" w:hAnsi="Times New Roman"/>
          <w:sz w:val="28"/>
          <w:szCs w:val="28"/>
        </w:rPr>
      </w:pPr>
    </w:p>
    <w:p w14:paraId="4AA83B71" w14:textId="77777777" w:rsidR="009F27A5" w:rsidRDefault="009F27A5" w:rsidP="00AC2E4C">
      <w:pPr>
        <w:spacing w:after="0" w:line="240" w:lineRule="auto"/>
        <w:ind w:firstLine="709"/>
        <w:jc w:val="center"/>
        <w:rPr>
          <w:rFonts w:ascii="Times New Roman" w:hAnsi="Times New Roman"/>
          <w:sz w:val="28"/>
          <w:szCs w:val="28"/>
        </w:rPr>
      </w:pPr>
    </w:p>
    <w:p w14:paraId="52FD9B00" w14:textId="1FA50529" w:rsidR="00336C4F" w:rsidRPr="007F7BCD" w:rsidRDefault="00336C4F" w:rsidP="00AC2E4C">
      <w:pPr>
        <w:spacing w:after="0" w:line="240" w:lineRule="auto"/>
        <w:ind w:firstLine="709"/>
        <w:jc w:val="center"/>
        <w:rPr>
          <w:rFonts w:ascii="Times New Roman" w:hAnsi="Times New Roman"/>
          <w:sz w:val="28"/>
          <w:szCs w:val="28"/>
        </w:rPr>
      </w:pPr>
      <w:r w:rsidRPr="007F7BCD">
        <w:rPr>
          <w:rFonts w:ascii="Times New Roman" w:hAnsi="Times New Roman"/>
          <w:sz w:val="28"/>
          <w:szCs w:val="28"/>
        </w:rPr>
        <w:t xml:space="preserve">                                                                                                                   </w:t>
      </w:r>
    </w:p>
    <w:p w14:paraId="66302684" w14:textId="77777777" w:rsidR="008B644D" w:rsidRPr="007F7BCD" w:rsidRDefault="008B644D" w:rsidP="00257DA9">
      <w:pPr>
        <w:spacing w:after="0" w:line="240" w:lineRule="auto"/>
        <w:ind w:firstLine="709"/>
        <w:rPr>
          <w:rFonts w:ascii="Times New Roman" w:hAnsi="Times New Roman"/>
          <w:b/>
          <w:sz w:val="28"/>
          <w:szCs w:val="28"/>
        </w:rPr>
      </w:pPr>
    </w:p>
    <w:p w14:paraId="604275C9" w14:textId="77777777" w:rsidR="00257DA9" w:rsidRPr="007F7BCD" w:rsidRDefault="00257DA9" w:rsidP="00F352F4">
      <w:pPr>
        <w:spacing w:after="0" w:line="360" w:lineRule="auto"/>
        <w:jc w:val="both"/>
        <w:rPr>
          <w:rFonts w:ascii="Times New Roman" w:hAnsi="Times New Roman"/>
          <w:b/>
          <w:sz w:val="28"/>
          <w:szCs w:val="28"/>
        </w:rPr>
      </w:pPr>
      <w:r w:rsidRPr="007F7BCD">
        <w:rPr>
          <w:rFonts w:ascii="Times New Roman" w:hAnsi="Times New Roman"/>
          <w:b/>
          <w:sz w:val="28"/>
          <w:szCs w:val="28"/>
        </w:rPr>
        <w:t>Раздел 3. Место дисциплины в структуре образовательной программы</w:t>
      </w:r>
    </w:p>
    <w:p w14:paraId="70AD8612" w14:textId="67CDB5D4" w:rsidR="007446D3" w:rsidRPr="007F7BCD" w:rsidRDefault="009F3FF6" w:rsidP="00160D91">
      <w:pPr>
        <w:spacing w:after="0" w:line="360" w:lineRule="auto"/>
        <w:ind w:firstLine="709"/>
        <w:jc w:val="both"/>
        <w:rPr>
          <w:rFonts w:ascii="Times New Roman" w:hAnsi="Times New Roman"/>
          <w:sz w:val="28"/>
          <w:szCs w:val="28"/>
        </w:rPr>
      </w:pPr>
      <w:r w:rsidRPr="007F7BCD">
        <w:rPr>
          <w:rFonts w:ascii="Times New Roman" w:hAnsi="Times New Roman"/>
          <w:sz w:val="28"/>
          <w:szCs w:val="28"/>
        </w:rPr>
        <w:t>Д</w:t>
      </w:r>
      <w:r w:rsidR="007446D3" w:rsidRPr="007F7BCD">
        <w:rPr>
          <w:rFonts w:ascii="Times New Roman" w:hAnsi="Times New Roman"/>
          <w:sz w:val="28"/>
          <w:szCs w:val="28"/>
        </w:rPr>
        <w:t>исциплина</w:t>
      </w:r>
      <w:r w:rsidRPr="007F7BCD">
        <w:rPr>
          <w:rFonts w:ascii="Times New Roman" w:hAnsi="Times New Roman"/>
          <w:sz w:val="28"/>
          <w:szCs w:val="28"/>
        </w:rPr>
        <w:t xml:space="preserve"> «</w:t>
      </w:r>
      <w:r w:rsidR="00600D47" w:rsidRPr="007F7BCD">
        <w:rPr>
          <w:rFonts w:ascii="Times New Roman" w:hAnsi="Times New Roman"/>
          <w:sz w:val="28"/>
          <w:szCs w:val="28"/>
        </w:rPr>
        <w:t>Теория игр</w:t>
      </w:r>
      <w:r w:rsidR="008408B6" w:rsidRPr="007F7BCD">
        <w:rPr>
          <w:rFonts w:ascii="Times New Roman" w:hAnsi="Times New Roman"/>
          <w:sz w:val="28"/>
          <w:szCs w:val="28"/>
        </w:rPr>
        <w:t>»</w:t>
      </w:r>
      <w:r w:rsidR="00600D47" w:rsidRPr="007F7BCD">
        <w:rPr>
          <w:rFonts w:ascii="Times New Roman" w:hAnsi="Times New Roman"/>
          <w:sz w:val="28"/>
          <w:szCs w:val="28"/>
        </w:rPr>
        <w:t xml:space="preserve"> </w:t>
      </w:r>
      <w:r w:rsidR="008408B6" w:rsidRPr="007F7BCD">
        <w:rPr>
          <w:rFonts w:ascii="Times New Roman" w:hAnsi="Times New Roman"/>
          <w:sz w:val="28"/>
          <w:szCs w:val="28"/>
        </w:rPr>
        <w:t xml:space="preserve">относится к </w:t>
      </w:r>
      <w:r w:rsidR="00F3298F">
        <w:rPr>
          <w:rFonts w:ascii="Times New Roman" w:hAnsi="Times New Roman"/>
          <w:sz w:val="28"/>
          <w:szCs w:val="28"/>
        </w:rPr>
        <w:t>циклу профиля (элективный)</w:t>
      </w:r>
      <w:r w:rsidR="008408B6" w:rsidRPr="007F7BCD">
        <w:rPr>
          <w:rFonts w:ascii="Times New Roman" w:hAnsi="Times New Roman"/>
          <w:sz w:val="28"/>
          <w:szCs w:val="28"/>
        </w:rPr>
        <w:t xml:space="preserve">. </w:t>
      </w:r>
    </w:p>
    <w:p w14:paraId="64048955" w14:textId="3B2A5908" w:rsidR="008408B6" w:rsidRDefault="008408B6" w:rsidP="00160D91">
      <w:pPr>
        <w:spacing w:after="0" w:line="360" w:lineRule="auto"/>
        <w:ind w:firstLine="709"/>
        <w:jc w:val="both"/>
        <w:rPr>
          <w:rFonts w:ascii="Times New Roman" w:hAnsi="Times New Roman"/>
          <w:sz w:val="28"/>
          <w:szCs w:val="28"/>
        </w:rPr>
      </w:pPr>
    </w:p>
    <w:p w14:paraId="62A6693C" w14:textId="77777777" w:rsidR="00F3298F" w:rsidRPr="007F7BCD" w:rsidRDefault="00F3298F" w:rsidP="00160D91">
      <w:pPr>
        <w:spacing w:after="0" w:line="360" w:lineRule="auto"/>
        <w:ind w:firstLine="709"/>
        <w:jc w:val="both"/>
        <w:rPr>
          <w:rFonts w:ascii="Times New Roman" w:hAnsi="Times New Roman"/>
          <w:sz w:val="28"/>
          <w:szCs w:val="28"/>
        </w:rPr>
      </w:pPr>
      <w:bookmarkStart w:id="2" w:name="_GoBack"/>
      <w:bookmarkEnd w:id="2"/>
    </w:p>
    <w:p w14:paraId="4EFA12DC" w14:textId="77777777" w:rsidR="0017435C" w:rsidRPr="007F7BCD" w:rsidRDefault="00257DA9" w:rsidP="00F352F4">
      <w:pPr>
        <w:spacing w:line="360" w:lineRule="auto"/>
        <w:jc w:val="both"/>
        <w:rPr>
          <w:rFonts w:ascii="Times New Roman" w:eastAsia="Times New Roman" w:hAnsi="Times New Roman"/>
          <w:b/>
          <w:bCs/>
          <w:sz w:val="28"/>
          <w:szCs w:val="26"/>
          <w:lang w:eastAsia="ru-RU"/>
        </w:rPr>
      </w:pPr>
      <w:r w:rsidRPr="007F7BCD">
        <w:rPr>
          <w:rFonts w:ascii="Times New Roman" w:hAnsi="Times New Roman"/>
          <w:b/>
          <w:sz w:val="28"/>
          <w:szCs w:val="28"/>
        </w:rPr>
        <w:lastRenderedPageBreak/>
        <w:t xml:space="preserve">Раздел 4. </w:t>
      </w:r>
      <w:r w:rsidR="0017435C" w:rsidRPr="007F7BCD">
        <w:rPr>
          <w:rFonts w:ascii="Times New Roman" w:eastAsia="Times New Roman" w:hAnsi="Times New Roman"/>
          <w:b/>
          <w:bCs/>
          <w:sz w:val="28"/>
          <w:szCs w:val="28"/>
          <w:lang w:eastAsia="ru-RU"/>
        </w:rPr>
        <w:t>Объем дисциплины</w:t>
      </w:r>
      <w:r w:rsidR="00323987" w:rsidRPr="007F7BCD">
        <w:rPr>
          <w:rFonts w:ascii="Times New Roman" w:eastAsia="Times New Roman" w:hAnsi="Times New Roman"/>
          <w:b/>
          <w:bCs/>
          <w:sz w:val="28"/>
          <w:szCs w:val="28"/>
          <w:lang w:eastAsia="ru-RU"/>
        </w:rPr>
        <w:t xml:space="preserve"> </w:t>
      </w:r>
      <w:r w:rsidR="0017435C" w:rsidRPr="007F7BCD">
        <w:rPr>
          <w:rFonts w:ascii="Times New Roman" w:eastAsia="Times New Roman" w:hAnsi="Times New Roman"/>
          <w:b/>
          <w:bCs/>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AB26DD1" w14:textId="4B5140F1" w:rsidR="0017435C" w:rsidRPr="007F7BCD" w:rsidRDefault="0017435C" w:rsidP="0017435C">
      <w:pPr>
        <w:autoSpaceDE w:val="0"/>
        <w:autoSpaceDN w:val="0"/>
        <w:adjustRightInd w:val="0"/>
        <w:spacing w:after="0" w:line="240" w:lineRule="auto"/>
        <w:jc w:val="right"/>
        <w:rPr>
          <w:rFonts w:ascii="Times New Roman" w:eastAsia="Times New Roman" w:hAnsi="Times New Roman"/>
          <w:sz w:val="28"/>
          <w:szCs w:val="24"/>
          <w:lang w:eastAsia="ru-RU"/>
        </w:rPr>
      </w:pPr>
      <w:r w:rsidRPr="007F7BCD">
        <w:rPr>
          <w:rFonts w:ascii="Times New Roman" w:eastAsia="Times New Roman" w:hAnsi="Times New Roman"/>
          <w:sz w:val="28"/>
          <w:szCs w:val="24"/>
          <w:lang w:eastAsia="ru-RU"/>
        </w:rPr>
        <w:t>Таблица 1</w:t>
      </w:r>
      <w:r w:rsidR="003856CD" w:rsidRPr="007F7BCD">
        <w:rPr>
          <w:rFonts w:ascii="Times New Roman" w:eastAsia="Times New Roman" w:hAnsi="Times New Roman"/>
          <w:sz w:val="28"/>
          <w:szCs w:val="24"/>
          <w:lang w:eastAsia="ru-RU"/>
        </w:rPr>
        <w:t>а</w:t>
      </w:r>
    </w:p>
    <w:p w14:paraId="6F070E0A" w14:textId="3DDCA1BB" w:rsidR="003856CD" w:rsidRPr="007F7BCD" w:rsidRDefault="00AF0DED" w:rsidP="00AF0DED">
      <w:pPr>
        <w:autoSpaceDE w:val="0"/>
        <w:autoSpaceDN w:val="0"/>
        <w:adjustRightInd w:val="0"/>
        <w:spacing w:after="0" w:line="240" w:lineRule="auto"/>
        <w:ind w:left="2832" w:firstLine="708"/>
        <w:rPr>
          <w:rFonts w:ascii="Times New Roman" w:eastAsia="Times New Roman" w:hAnsi="Times New Roman"/>
          <w:sz w:val="28"/>
          <w:szCs w:val="24"/>
          <w:lang w:eastAsia="ru-RU"/>
        </w:rPr>
      </w:pPr>
      <w:r w:rsidRPr="007F7BCD">
        <w:rPr>
          <w:rFonts w:ascii="Times New Roman" w:eastAsia="Times New Roman" w:hAnsi="Times New Roman"/>
          <w:sz w:val="28"/>
          <w:szCs w:val="24"/>
          <w:lang w:eastAsia="ru-RU"/>
        </w:rPr>
        <w:t xml:space="preserve">ОП Экономика и бизнес; </w:t>
      </w:r>
      <w:r w:rsidR="003856CD" w:rsidRPr="007F7BCD">
        <w:rPr>
          <w:rFonts w:ascii="Times New Roman" w:eastAsia="Times New Roman" w:hAnsi="Times New Roman"/>
          <w:sz w:val="28"/>
          <w:szCs w:val="24"/>
          <w:lang w:eastAsia="ru-RU"/>
        </w:rPr>
        <w:t>ОП Экономика и финансы</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17435C" w:rsidRPr="007F7BCD" w14:paraId="70A45383" w14:textId="77777777" w:rsidTr="000F5707">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5A2BDA58"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5F643FA1"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 xml:space="preserve">Всего </w:t>
            </w:r>
          </w:p>
          <w:p w14:paraId="23E9DF47"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(в з/е и часах)</w:t>
            </w:r>
          </w:p>
          <w:p w14:paraId="5E276DD3"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29AD18FC" w14:textId="1C0FE3B8" w:rsidR="0017435C" w:rsidRPr="007F7BCD" w:rsidRDefault="003856CD" w:rsidP="0017435C">
            <w:pPr>
              <w:widowControl w:val="0"/>
              <w:spacing w:after="0" w:line="240" w:lineRule="auto"/>
              <w:jc w:val="center"/>
              <w:rPr>
                <w:rFonts w:ascii="Times New Roman" w:eastAsia="Times New Roman" w:hAnsi="Times New Roman"/>
                <w:b/>
                <w:bCs/>
                <w:sz w:val="28"/>
                <w:szCs w:val="28"/>
                <w:lang w:val="en-US" w:eastAsia="ru-RU"/>
              </w:rPr>
            </w:pPr>
            <w:r w:rsidRPr="007F7BCD">
              <w:rPr>
                <w:rFonts w:ascii="Times New Roman" w:eastAsia="Times New Roman" w:hAnsi="Times New Roman"/>
                <w:b/>
                <w:bCs/>
                <w:sz w:val="28"/>
                <w:szCs w:val="28"/>
                <w:lang w:eastAsia="ru-RU"/>
              </w:rPr>
              <w:t>Семестр</w:t>
            </w:r>
            <w:r w:rsidR="00AF0DED" w:rsidRPr="007F7BCD">
              <w:rPr>
                <w:rFonts w:ascii="Times New Roman" w:eastAsia="Times New Roman" w:hAnsi="Times New Roman"/>
                <w:b/>
                <w:bCs/>
                <w:sz w:val="28"/>
                <w:szCs w:val="28"/>
                <w:lang w:eastAsia="ru-RU"/>
              </w:rPr>
              <w:t xml:space="preserve"> 6 или</w:t>
            </w:r>
            <w:r w:rsidRPr="007F7BCD">
              <w:rPr>
                <w:rFonts w:ascii="Times New Roman" w:eastAsia="Times New Roman" w:hAnsi="Times New Roman"/>
                <w:b/>
                <w:bCs/>
                <w:sz w:val="28"/>
                <w:szCs w:val="28"/>
                <w:lang w:eastAsia="ru-RU"/>
              </w:rPr>
              <w:t xml:space="preserve"> 7</w:t>
            </w:r>
          </w:p>
        </w:tc>
      </w:tr>
      <w:tr w:rsidR="0017435C" w:rsidRPr="007F7BCD" w14:paraId="234D1B23" w14:textId="77777777" w:rsidTr="000F5707">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6B24ABDE" w14:textId="77777777" w:rsidR="0017435C" w:rsidRPr="007F7BCD" w:rsidRDefault="0017435C" w:rsidP="0017435C">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78E25769" w14:textId="77777777" w:rsidR="0017435C" w:rsidRPr="007F7BCD" w:rsidRDefault="0017435C" w:rsidP="0017435C">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1E40496A"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 xml:space="preserve"> (в часах)</w:t>
            </w:r>
          </w:p>
        </w:tc>
      </w:tr>
      <w:tr w:rsidR="0017435C" w:rsidRPr="007F7BCD" w14:paraId="0FA3861E"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6016C6F5" w14:textId="77777777" w:rsidR="0017435C" w:rsidRPr="007F7BCD" w:rsidRDefault="0017435C" w:rsidP="0017435C">
            <w:pPr>
              <w:widowControl w:val="0"/>
              <w:spacing w:after="0" w:line="240" w:lineRule="auto"/>
              <w:ind w:right="-108"/>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64DB9C83" w14:textId="77777777" w:rsidR="0017435C" w:rsidRPr="007F7BCD" w:rsidRDefault="0017435C"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 xml:space="preserve">3 з/е, </w:t>
            </w:r>
          </w:p>
          <w:p w14:paraId="581042ED" w14:textId="77777777" w:rsidR="0017435C" w:rsidRPr="007F7BCD" w:rsidRDefault="0017435C"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02E4692D" w14:textId="77777777" w:rsidR="0017435C" w:rsidRPr="007F7BCD" w:rsidRDefault="0017435C"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108</w:t>
            </w:r>
          </w:p>
        </w:tc>
      </w:tr>
      <w:tr w:rsidR="00F352F4" w:rsidRPr="007F7BCD" w14:paraId="3AC6B71C"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F5CEB2B" w14:textId="77777777" w:rsidR="00F352F4" w:rsidRPr="007F7BCD" w:rsidRDefault="00F352F4" w:rsidP="00F352F4">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7AB698EC" w14:textId="4C620915"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34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4A15A0CD" w14:textId="6E12490A"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34</w:t>
            </w:r>
          </w:p>
        </w:tc>
      </w:tr>
      <w:tr w:rsidR="00F352F4" w:rsidRPr="007F7BCD" w14:paraId="2882C980"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746B7074" w14:textId="77777777" w:rsidR="00F352F4" w:rsidRPr="007F7BCD" w:rsidRDefault="00F352F4" w:rsidP="00F352F4">
            <w:pPr>
              <w:widowControl w:val="0"/>
              <w:spacing w:after="0" w:line="240" w:lineRule="auto"/>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58C616B0" w14:textId="312C3025" w:rsidR="00F352F4" w:rsidRPr="007F7BCD" w:rsidRDefault="003856CD" w:rsidP="00F352F4">
            <w:pPr>
              <w:widowControl w:val="0"/>
              <w:spacing w:after="0" w:line="240" w:lineRule="auto"/>
              <w:jc w:val="center"/>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42614437" w14:textId="30BCBBF1" w:rsidR="00F352F4" w:rsidRPr="007F7BCD" w:rsidRDefault="003856CD" w:rsidP="00F352F4">
            <w:pPr>
              <w:widowControl w:val="0"/>
              <w:spacing w:after="0" w:line="240" w:lineRule="auto"/>
              <w:jc w:val="center"/>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16</w:t>
            </w:r>
          </w:p>
        </w:tc>
      </w:tr>
      <w:tr w:rsidR="00F352F4" w:rsidRPr="007F7BCD" w14:paraId="18E41EB5"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3C78ECF8" w14:textId="77777777" w:rsidR="00F352F4" w:rsidRPr="007F7BCD" w:rsidRDefault="00F352F4" w:rsidP="00F352F4">
            <w:pPr>
              <w:widowControl w:val="0"/>
              <w:spacing w:after="0" w:line="240" w:lineRule="auto"/>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0627CC26" w14:textId="2B696A14" w:rsidR="00F352F4" w:rsidRPr="007F7BCD" w:rsidRDefault="003856CD" w:rsidP="00F352F4">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eastAsia="ru-RU"/>
              </w:rPr>
              <w:t>18</w:t>
            </w:r>
          </w:p>
        </w:tc>
        <w:tc>
          <w:tcPr>
            <w:tcW w:w="1672" w:type="dxa"/>
            <w:tcBorders>
              <w:top w:val="single" w:sz="4" w:space="0" w:color="auto"/>
              <w:left w:val="single" w:sz="4" w:space="0" w:color="auto"/>
              <w:bottom w:val="single" w:sz="4" w:space="0" w:color="auto"/>
              <w:right w:val="single" w:sz="4" w:space="0" w:color="auto"/>
            </w:tcBorders>
            <w:hideMark/>
          </w:tcPr>
          <w:p w14:paraId="3FCF906B" w14:textId="43D51E5F" w:rsidR="00F352F4" w:rsidRPr="007F7BCD" w:rsidRDefault="003856CD" w:rsidP="00F352F4">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eastAsia="ru-RU"/>
              </w:rPr>
              <w:t>18</w:t>
            </w:r>
          </w:p>
        </w:tc>
      </w:tr>
      <w:tr w:rsidR="00F352F4" w:rsidRPr="007F7BCD" w14:paraId="1B0866C4"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27AC453" w14:textId="77777777" w:rsidR="00F352F4" w:rsidRPr="007F7BCD" w:rsidRDefault="00F352F4" w:rsidP="00F352F4">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3ACA4AF7" w14:textId="2072CA78"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74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7DAAC304" w14:textId="162F1BA6"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74</w:t>
            </w:r>
          </w:p>
        </w:tc>
      </w:tr>
      <w:tr w:rsidR="0017435C" w:rsidRPr="007F7BCD" w14:paraId="6ABFBE01"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2C5B3FDA" w14:textId="77777777" w:rsidR="0017435C" w:rsidRPr="007F7BCD" w:rsidRDefault="0017435C" w:rsidP="0017435C">
            <w:pPr>
              <w:widowControl w:val="0"/>
              <w:spacing w:after="0" w:line="240" w:lineRule="auto"/>
              <w:rPr>
                <w:rFonts w:ascii="Times New Roman" w:eastAsia="Times New Roman" w:hAnsi="Times New Roman"/>
                <w:bCs/>
                <w:i/>
                <w:sz w:val="28"/>
                <w:szCs w:val="28"/>
                <w:lang w:eastAsia="ru-RU"/>
              </w:rPr>
            </w:pPr>
            <w:r w:rsidRPr="007F7BCD">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43AD4F15" w14:textId="4CE4C443" w:rsidR="0017435C" w:rsidRPr="007F7BCD" w:rsidRDefault="003856CD" w:rsidP="0017435C">
            <w:pPr>
              <w:widowControl w:val="0"/>
              <w:spacing w:after="0" w:line="240" w:lineRule="auto"/>
              <w:jc w:val="center"/>
              <w:rPr>
                <w:rFonts w:ascii="Times New Roman" w:eastAsia="Times New Roman" w:hAnsi="Times New Roman"/>
                <w:bCs/>
                <w:i/>
                <w:sz w:val="28"/>
                <w:szCs w:val="28"/>
                <w:lang w:eastAsia="ru-RU"/>
              </w:rPr>
            </w:pPr>
            <w:r w:rsidRPr="007F7BCD">
              <w:rPr>
                <w:rFonts w:ascii="Times New Roman" w:eastAsia="Times New Roman" w:hAnsi="Times New Roman"/>
                <w:bCs/>
                <w:i/>
                <w:sz w:val="24"/>
                <w:szCs w:val="28"/>
                <w:lang w:eastAsia="ru-RU"/>
              </w:rPr>
              <w:t>Контрольная работа</w:t>
            </w:r>
          </w:p>
        </w:tc>
      </w:tr>
      <w:tr w:rsidR="0017435C" w:rsidRPr="007F7BCD" w14:paraId="6429B72B"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58E92359" w14:textId="77777777" w:rsidR="0017435C" w:rsidRPr="007F7BCD" w:rsidRDefault="0017435C" w:rsidP="0017435C">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02FDF842" w14:textId="4A6EB3AC" w:rsidR="0017435C" w:rsidRPr="007F7BCD" w:rsidRDefault="003856CD"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зачет</w:t>
            </w:r>
          </w:p>
        </w:tc>
      </w:tr>
    </w:tbl>
    <w:p w14:paraId="3DBCF3D7" w14:textId="77777777" w:rsidR="00B05D8D" w:rsidRPr="007F7BCD" w:rsidRDefault="00B05D8D" w:rsidP="00F352F4">
      <w:pPr>
        <w:keepNext/>
        <w:keepLines/>
        <w:widowControl w:val="0"/>
        <w:autoSpaceDE w:val="0"/>
        <w:autoSpaceDN w:val="0"/>
        <w:adjustRightInd w:val="0"/>
        <w:spacing w:after="0" w:line="360" w:lineRule="auto"/>
        <w:jc w:val="both"/>
        <w:outlineLvl w:val="1"/>
        <w:rPr>
          <w:rFonts w:ascii="Times New Roman" w:eastAsia="+mj-ea" w:hAnsi="Times New Roman"/>
          <w:b/>
          <w:bCs/>
          <w:kern w:val="24"/>
          <w:sz w:val="28"/>
          <w:szCs w:val="28"/>
        </w:rPr>
      </w:pPr>
    </w:p>
    <w:p w14:paraId="339258DC" w14:textId="3C153E4E" w:rsidR="003856CD" w:rsidRPr="007F7BCD" w:rsidRDefault="003856CD" w:rsidP="003856CD">
      <w:pPr>
        <w:autoSpaceDE w:val="0"/>
        <w:autoSpaceDN w:val="0"/>
        <w:adjustRightInd w:val="0"/>
        <w:spacing w:after="0" w:line="240" w:lineRule="auto"/>
        <w:jc w:val="right"/>
        <w:rPr>
          <w:rFonts w:ascii="Times New Roman" w:eastAsia="Times New Roman" w:hAnsi="Times New Roman"/>
          <w:sz w:val="28"/>
          <w:szCs w:val="24"/>
          <w:lang w:eastAsia="ru-RU"/>
        </w:rPr>
      </w:pPr>
      <w:r w:rsidRPr="007F7BCD">
        <w:rPr>
          <w:rFonts w:ascii="Times New Roman" w:eastAsia="Times New Roman" w:hAnsi="Times New Roman"/>
          <w:sz w:val="28"/>
          <w:szCs w:val="24"/>
          <w:lang w:eastAsia="ru-RU"/>
        </w:rPr>
        <w:t>Таблица</w:t>
      </w:r>
      <w:r w:rsidRPr="007F7BCD">
        <w:rPr>
          <w:rFonts w:ascii="Times New Roman" w:eastAsia="Times New Roman" w:hAnsi="Times New Roman"/>
          <w:sz w:val="28"/>
          <w:szCs w:val="24"/>
          <w:lang w:val="en-US" w:eastAsia="ru-RU"/>
        </w:rPr>
        <w:t xml:space="preserve"> </w:t>
      </w:r>
      <w:r w:rsidRPr="007F7BCD">
        <w:rPr>
          <w:rFonts w:ascii="Times New Roman" w:eastAsia="Times New Roman" w:hAnsi="Times New Roman"/>
          <w:sz w:val="28"/>
          <w:szCs w:val="24"/>
          <w:lang w:eastAsia="ru-RU"/>
        </w:rPr>
        <w:t>1б</w:t>
      </w:r>
    </w:p>
    <w:p w14:paraId="16040C22" w14:textId="023AC37F" w:rsidR="003856CD" w:rsidRPr="007F7BCD" w:rsidRDefault="003856CD" w:rsidP="003856CD">
      <w:pPr>
        <w:autoSpaceDE w:val="0"/>
        <w:autoSpaceDN w:val="0"/>
        <w:adjustRightInd w:val="0"/>
        <w:spacing w:after="0" w:line="240" w:lineRule="auto"/>
        <w:jc w:val="right"/>
        <w:rPr>
          <w:rFonts w:ascii="Times New Roman" w:eastAsia="Times New Roman" w:hAnsi="Times New Roman"/>
          <w:sz w:val="28"/>
          <w:szCs w:val="24"/>
          <w:lang w:eastAsia="ru-RU"/>
        </w:rPr>
      </w:pPr>
      <w:r w:rsidRPr="007F7BCD">
        <w:rPr>
          <w:rFonts w:ascii="Times New Roman" w:eastAsia="Times New Roman" w:hAnsi="Times New Roman"/>
          <w:sz w:val="28"/>
          <w:szCs w:val="24"/>
          <w:lang w:eastAsia="ru-RU"/>
        </w:rPr>
        <w:t>ОП Мировая экономика</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3856CD" w:rsidRPr="007F7BCD" w14:paraId="218BDD02" w14:textId="77777777" w:rsidTr="003856CD">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1067B948" w14:textId="77777777" w:rsidR="003856CD" w:rsidRPr="007F7BCD" w:rsidRDefault="003856CD" w:rsidP="003856CD">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763BABF6" w14:textId="77777777" w:rsidR="003856CD" w:rsidRPr="007F7BCD" w:rsidRDefault="003856CD" w:rsidP="003856CD">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 xml:space="preserve">Всего </w:t>
            </w:r>
          </w:p>
          <w:p w14:paraId="6A40EE08" w14:textId="77777777" w:rsidR="003856CD" w:rsidRPr="007F7BCD" w:rsidRDefault="003856CD" w:rsidP="003856CD">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(в з/е и часах)</w:t>
            </w:r>
          </w:p>
          <w:p w14:paraId="57F897E0" w14:textId="77777777" w:rsidR="003856CD" w:rsidRPr="007F7BCD" w:rsidRDefault="003856CD" w:rsidP="003856CD">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76E74696" w14:textId="595CB900" w:rsidR="003856CD" w:rsidRPr="007F7BCD" w:rsidRDefault="003856CD" w:rsidP="003856CD">
            <w:pPr>
              <w:widowControl w:val="0"/>
              <w:spacing w:after="0" w:line="240" w:lineRule="auto"/>
              <w:jc w:val="center"/>
              <w:rPr>
                <w:rFonts w:ascii="Times New Roman" w:eastAsia="Times New Roman" w:hAnsi="Times New Roman"/>
                <w:b/>
                <w:bCs/>
                <w:sz w:val="28"/>
                <w:szCs w:val="28"/>
                <w:lang w:val="en-US" w:eastAsia="ru-RU"/>
              </w:rPr>
            </w:pPr>
            <w:r w:rsidRPr="007F7BCD">
              <w:rPr>
                <w:rFonts w:ascii="Times New Roman" w:eastAsia="Times New Roman" w:hAnsi="Times New Roman"/>
                <w:b/>
                <w:bCs/>
                <w:sz w:val="28"/>
                <w:szCs w:val="28"/>
                <w:lang w:eastAsia="ru-RU"/>
              </w:rPr>
              <w:t>Семестр 6</w:t>
            </w:r>
          </w:p>
        </w:tc>
      </w:tr>
      <w:tr w:rsidR="003856CD" w:rsidRPr="007F7BCD" w14:paraId="66B5F8A8" w14:textId="77777777" w:rsidTr="003856CD">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0DAA5A97" w14:textId="77777777" w:rsidR="003856CD" w:rsidRPr="007F7BCD" w:rsidRDefault="003856CD" w:rsidP="003856CD">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5B62038F" w14:textId="77777777" w:rsidR="003856CD" w:rsidRPr="007F7BCD" w:rsidRDefault="003856CD" w:rsidP="003856CD">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5A2F6156" w14:textId="77777777" w:rsidR="003856CD" w:rsidRPr="007F7BCD" w:rsidRDefault="003856CD" w:rsidP="003856CD">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 xml:space="preserve"> (в часах)</w:t>
            </w:r>
          </w:p>
        </w:tc>
      </w:tr>
      <w:tr w:rsidR="003856CD" w:rsidRPr="007F7BCD" w14:paraId="63B7C301"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6E112BC1" w14:textId="77777777" w:rsidR="003856CD" w:rsidRPr="007F7BCD" w:rsidRDefault="003856CD" w:rsidP="003856CD">
            <w:pPr>
              <w:widowControl w:val="0"/>
              <w:spacing w:after="0" w:line="240" w:lineRule="auto"/>
              <w:ind w:right="-108"/>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23C88C71" w14:textId="77777777"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 xml:space="preserve">3 з/е, </w:t>
            </w:r>
          </w:p>
          <w:p w14:paraId="5FC0924E" w14:textId="77777777"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79B9B092" w14:textId="77777777"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108</w:t>
            </w:r>
          </w:p>
        </w:tc>
      </w:tr>
      <w:tr w:rsidR="003856CD" w:rsidRPr="007F7BCD" w14:paraId="2D428C69"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1BC0E1D8" w14:textId="77777777" w:rsidR="003856CD" w:rsidRPr="007F7BCD" w:rsidRDefault="003856CD" w:rsidP="003856CD">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51A4E533" w14:textId="533E148C"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50</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3DF9A52D" w14:textId="2DEF82F3"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50</w:t>
            </w:r>
          </w:p>
        </w:tc>
      </w:tr>
      <w:tr w:rsidR="003856CD" w:rsidRPr="007F7BCD" w14:paraId="33DCCBC1"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6D11628C" w14:textId="77777777" w:rsidR="003856CD" w:rsidRPr="007F7BCD" w:rsidRDefault="003856CD" w:rsidP="003856CD">
            <w:pPr>
              <w:widowControl w:val="0"/>
              <w:spacing w:after="0" w:line="240" w:lineRule="auto"/>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4EFE7CDC" w14:textId="6EC109FC" w:rsidR="003856CD" w:rsidRPr="007F7BCD" w:rsidRDefault="003856CD" w:rsidP="003856CD">
            <w:pPr>
              <w:widowControl w:val="0"/>
              <w:spacing w:after="0" w:line="240" w:lineRule="auto"/>
              <w:jc w:val="center"/>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1408E242" w14:textId="0C84E8AB" w:rsidR="003856CD" w:rsidRPr="007F7BCD" w:rsidRDefault="003856CD" w:rsidP="003856CD">
            <w:pPr>
              <w:widowControl w:val="0"/>
              <w:spacing w:after="0" w:line="240" w:lineRule="auto"/>
              <w:jc w:val="center"/>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16</w:t>
            </w:r>
          </w:p>
        </w:tc>
      </w:tr>
      <w:tr w:rsidR="003856CD" w:rsidRPr="007F7BCD" w14:paraId="21EE24EC"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3881736B" w14:textId="77777777" w:rsidR="003856CD" w:rsidRPr="007F7BCD" w:rsidRDefault="003856CD" w:rsidP="003856CD">
            <w:pPr>
              <w:widowControl w:val="0"/>
              <w:spacing w:after="0" w:line="240" w:lineRule="auto"/>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5935B493" w14:textId="2AB49943" w:rsidR="003856CD" w:rsidRPr="007F7BCD" w:rsidRDefault="003856CD" w:rsidP="003856CD">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eastAsia="ru-RU"/>
              </w:rPr>
              <w:t>34</w:t>
            </w:r>
          </w:p>
        </w:tc>
        <w:tc>
          <w:tcPr>
            <w:tcW w:w="1672" w:type="dxa"/>
            <w:tcBorders>
              <w:top w:val="single" w:sz="4" w:space="0" w:color="auto"/>
              <w:left w:val="single" w:sz="4" w:space="0" w:color="auto"/>
              <w:bottom w:val="single" w:sz="4" w:space="0" w:color="auto"/>
              <w:right w:val="single" w:sz="4" w:space="0" w:color="auto"/>
            </w:tcBorders>
            <w:hideMark/>
          </w:tcPr>
          <w:p w14:paraId="7C5D4A09" w14:textId="52FEB846" w:rsidR="003856CD" w:rsidRPr="007F7BCD" w:rsidRDefault="003856CD" w:rsidP="003856CD">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eastAsia="ru-RU"/>
              </w:rPr>
              <w:t>34</w:t>
            </w:r>
          </w:p>
        </w:tc>
      </w:tr>
      <w:tr w:rsidR="003856CD" w:rsidRPr="007F7BCD" w14:paraId="6CDBF1E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480B29B5" w14:textId="77777777" w:rsidR="003856CD" w:rsidRPr="007F7BCD" w:rsidRDefault="003856CD" w:rsidP="003856CD">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6F4BD287" w14:textId="3323C2FE"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58</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4AD873B6" w14:textId="71A85AC8"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58</w:t>
            </w:r>
          </w:p>
        </w:tc>
      </w:tr>
      <w:tr w:rsidR="003856CD" w:rsidRPr="007F7BCD" w14:paraId="7C5CE3FC"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4CDBC3CB" w14:textId="77777777" w:rsidR="003856CD" w:rsidRPr="007F7BCD" w:rsidRDefault="003856CD" w:rsidP="003856CD">
            <w:pPr>
              <w:widowControl w:val="0"/>
              <w:spacing w:after="0" w:line="240" w:lineRule="auto"/>
              <w:rPr>
                <w:rFonts w:ascii="Times New Roman" w:eastAsia="Times New Roman" w:hAnsi="Times New Roman"/>
                <w:bCs/>
                <w:i/>
                <w:sz w:val="28"/>
                <w:szCs w:val="28"/>
                <w:lang w:eastAsia="ru-RU"/>
              </w:rPr>
            </w:pPr>
            <w:r w:rsidRPr="007F7BCD">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25F32847" w14:textId="7C0194C8" w:rsidR="003856CD" w:rsidRPr="007F7BCD" w:rsidRDefault="003856CD" w:rsidP="003856CD">
            <w:pPr>
              <w:widowControl w:val="0"/>
              <w:spacing w:after="0" w:line="240" w:lineRule="auto"/>
              <w:jc w:val="center"/>
              <w:rPr>
                <w:rFonts w:ascii="Times New Roman" w:eastAsia="Times New Roman" w:hAnsi="Times New Roman"/>
                <w:bCs/>
                <w:i/>
                <w:sz w:val="28"/>
                <w:szCs w:val="28"/>
                <w:lang w:eastAsia="ru-RU"/>
              </w:rPr>
            </w:pPr>
            <w:r w:rsidRPr="007F7BCD">
              <w:rPr>
                <w:rFonts w:ascii="Times New Roman" w:eastAsia="Times New Roman" w:hAnsi="Times New Roman"/>
                <w:bCs/>
                <w:i/>
                <w:sz w:val="24"/>
                <w:szCs w:val="28"/>
                <w:lang w:eastAsia="ru-RU"/>
              </w:rPr>
              <w:t>Контрольная работа</w:t>
            </w:r>
          </w:p>
        </w:tc>
      </w:tr>
      <w:tr w:rsidR="003856CD" w:rsidRPr="007F7BCD" w14:paraId="64151C97"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12A34398" w14:textId="77777777" w:rsidR="003856CD" w:rsidRPr="007F7BCD" w:rsidRDefault="003856CD" w:rsidP="003856CD">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1C64DA3D" w14:textId="4C7D284B"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зачет</w:t>
            </w:r>
          </w:p>
        </w:tc>
      </w:tr>
    </w:tbl>
    <w:p w14:paraId="6839251C" w14:textId="77777777" w:rsidR="00AF0DED" w:rsidRPr="007F7BCD" w:rsidRDefault="00AF0DED" w:rsidP="00BE49ED">
      <w:pPr>
        <w:autoSpaceDE w:val="0"/>
        <w:autoSpaceDN w:val="0"/>
        <w:adjustRightInd w:val="0"/>
        <w:spacing w:after="0" w:line="240" w:lineRule="auto"/>
        <w:jc w:val="right"/>
        <w:rPr>
          <w:rFonts w:ascii="Times New Roman" w:eastAsia="Times New Roman" w:hAnsi="Times New Roman"/>
          <w:sz w:val="28"/>
          <w:szCs w:val="24"/>
          <w:lang w:eastAsia="ru-RU"/>
        </w:rPr>
      </w:pPr>
    </w:p>
    <w:p w14:paraId="7F8E5F0F" w14:textId="77777777" w:rsidR="00AF0DED" w:rsidRPr="007F7BCD" w:rsidRDefault="00AF0DED" w:rsidP="00BE49ED">
      <w:pPr>
        <w:autoSpaceDE w:val="0"/>
        <w:autoSpaceDN w:val="0"/>
        <w:adjustRightInd w:val="0"/>
        <w:spacing w:after="0" w:line="240" w:lineRule="auto"/>
        <w:jc w:val="right"/>
        <w:rPr>
          <w:rFonts w:ascii="Times New Roman" w:eastAsia="Times New Roman" w:hAnsi="Times New Roman"/>
          <w:sz w:val="28"/>
          <w:szCs w:val="24"/>
          <w:lang w:eastAsia="ru-RU"/>
        </w:rPr>
      </w:pPr>
    </w:p>
    <w:p w14:paraId="469E2827" w14:textId="326C4B38" w:rsidR="00BE49ED" w:rsidRPr="007F7BCD" w:rsidRDefault="00BE49ED" w:rsidP="00BE49ED">
      <w:pPr>
        <w:autoSpaceDE w:val="0"/>
        <w:autoSpaceDN w:val="0"/>
        <w:adjustRightInd w:val="0"/>
        <w:spacing w:after="0" w:line="240" w:lineRule="auto"/>
        <w:jc w:val="right"/>
        <w:rPr>
          <w:rFonts w:ascii="Times New Roman" w:eastAsia="Times New Roman" w:hAnsi="Times New Roman"/>
          <w:sz w:val="28"/>
          <w:szCs w:val="24"/>
          <w:lang w:eastAsia="ru-RU"/>
        </w:rPr>
      </w:pPr>
      <w:r w:rsidRPr="007F7BCD">
        <w:rPr>
          <w:rFonts w:ascii="Times New Roman" w:eastAsia="Times New Roman" w:hAnsi="Times New Roman"/>
          <w:sz w:val="28"/>
          <w:szCs w:val="24"/>
          <w:lang w:eastAsia="ru-RU"/>
        </w:rPr>
        <w:t>Таблица 1в</w:t>
      </w:r>
    </w:p>
    <w:p w14:paraId="73F715F1" w14:textId="5A644C8E" w:rsidR="00640312" w:rsidRPr="007F7BCD" w:rsidRDefault="00640312" w:rsidP="00E716FA">
      <w:pPr>
        <w:autoSpaceDE w:val="0"/>
        <w:autoSpaceDN w:val="0"/>
        <w:adjustRightInd w:val="0"/>
        <w:spacing w:after="0" w:line="240" w:lineRule="auto"/>
        <w:ind w:left="2124"/>
        <w:jc w:val="right"/>
        <w:rPr>
          <w:rFonts w:ascii="Times New Roman" w:eastAsia="Times New Roman" w:hAnsi="Times New Roman"/>
          <w:sz w:val="28"/>
          <w:szCs w:val="24"/>
          <w:lang w:eastAsia="ru-RU"/>
        </w:rPr>
      </w:pPr>
      <w:r w:rsidRPr="007F7BCD">
        <w:rPr>
          <w:rFonts w:ascii="Times New Roman" w:eastAsia="Times New Roman" w:hAnsi="Times New Roman"/>
          <w:sz w:val="28"/>
          <w:szCs w:val="24"/>
          <w:lang w:eastAsia="ru-RU"/>
        </w:rPr>
        <w:t>ОП Экономика и финансы</w:t>
      </w:r>
      <w:r w:rsidR="009F27A5">
        <w:rPr>
          <w:rFonts w:ascii="Times New Roman" w:eastAsia="Times New Roman" w:hAnsi="Times New Roman"/>
          <w:sz w:val="28"/>
          <w:szCs w:val="24"/>
          <w:lang w:eastAsia="ru-RU"/>
        </w:rPr>
        <w:t xml:space="preserve"> очно-заочная </w:t>
      </w:r>
      <w:proofErr w:type="spellStart"/>
      <w:r w:rsidR="009F27A5">
        <w:rPr>
          <w:rFonts w:ascii="Times New Roman" w:eastAsia="Times New Roman" w:hAnsi="Times New Roman"/>
          <w:sz w:val="28"/>
          <w:szCs w:val="24"/>
          <w:lang w:eastAsia="ru-RU"/>
        </w:rPr>
        <w:t>ф.о</w:t>
      </w:r>
      <w:proofErr w:type="spellEnd"/>
      <w:r w:rsidR="009F27A5">
        <w:rPr>
          <w:rFonts w:ascii="Times New Roman" w:eastAsia="Times New Roman" w:hAnsi="Times New Roman"/>
          <w:sz w:val="28"/>
          <w:szCs w:val="24"/>
          <w:lang w:eastAsia="ru-RU"/>
        </w:rPr>
        <w:t>.</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3856CD" w:rsidRPr="007F7BCD" w14:paraId="4623B953" w14:textId="77777777" w:rsidTr="003856CD">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27369A21" w14:textId="77777777" w:rsidR="003856CD" w:rsidRPr="007F7BCD" w:rsidRDefault="003856CD" w:rsidP="003856CD">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74C3B43C" w14:textId="77777777" w:rsidR="003856CD" w:rsidRPr="007F7BCD" w:rsidRDefault="003856CD" w:rsidP="003856CD">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 xml:space="preserve">Всего </w:t>
            </w:r>
          </w:p>
          <w:p w14:paraId="12E6503F" w14:textId="77777777" w:rsidR="003856CD" w:rsidRPr="007F7BCD" w:rsidRDefault="003856CD" w:rsidP="003856CD">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(в з/е и часах)</w:t>
            </w:r>
          </w:p>
          <w:p w14:paraId="28A12A79" w14:textId="77777777" w:rsidR="003856CD" w:rsidRPr="007F7BCD" w:rsidRDefault="003856CD" w:rsidP="003856CD">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49E73687" w14:textId="788FE10C" w:rsidR="003856CD" w:rsidRPr="007F7BCD" w:rsidRDefault="00640312" w:rsidP="003856CD">
            <w:pPr>
              <w:widowControl w:val="0"/>
              <w:spacing w:after="0" w:line="240" w:lineRule="auto"/>
              <w:jc w:val="center"/>
              <w:rPr>
                <w:rFonts w:ascii="Times New Roman" w:eastAsia="Times New Roman" w:hAnsi="Times New Roman"/>
                <w:b/>
                <w:bCs/>
                <w:sz w:val="28"/>
                <w:szCs w:val="28"/>
                <w:lang w:val="en-US" w:eastAsia="ru-RU"/>
              </w:rPr>
            </w:pPr>
            <w:r w:rsidRPr="007F7BCD">
              <w:rPr>
                <w:rFonts w:ascii="Times New Roman" w:eastAsia="Times New Roman" w:hAnsi="Times New Roman"/>
                <w:b/>
                <w:bCs/>
                <w:sz w:val="28"/>
                <w:szCs w:val="28"/>
                <w:lang w:eastAsia="ru-RU"/>
              </w:rPr>
              <w:t>Семестр 8</w:t>
            </w:r>
          </w:p>
        </w:tc>
      </w:tr>
      <w:tr w:rsidR="003856CD" w:rsidRPr="007F7BCD" w14:paraId="77BAA0F0" w14:textId="77777777" w:rsidTr="003856CD">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63898EA6" w14:textId="77777777" w:rsidR="003856CD" w:rsidRPr="007F7BCD" w:rsidRDefault="003856CD" w:rsidP="003856CD">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2F326CEB" w14:textId="77777777" w:rsidR="003856CD" w:rsidRPr="007F7BCD" w:rsidRDefault="003856CD" w:rsidP="003856CD">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3C893B74" w14:textId="77777777" w:rsidR="003856CD" w:rsidRPr="007F7BCD" w:rsidRDefault="003856CD" w:rsidP="003856CD">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 xml:space="preserve"> (в часах)</w:t>
            </w:r>
          </w:p>
        </w:tc>
      </w:tr>
      <w:tr w:rsidR="003856CD" w:rsidRPr="007F7BCD" w14:paraId="56CF8DFD"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4DBD022F" w14:textId="77777777" w:rsidR="003856CD" w:rsidRPr="007F7BCD" w:rsidRDefault="003856CD" w:rsidP="003856CD">
            <w:pPr>
              <w:widowControl w:val="0"/>
              <w:spacing w:after="0" w:line="240" w:lineRule="auto"/>
              <w:ind w:right="-108"/>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6709AD99" w14:textId="77777777"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 xml:space="preserve">3 з/е, </w:t>
            </w:r>
          </w:p>
          <w:p w14:paraId="7955AF54" w14:textId="77777777"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lastRenderedPageBreak/>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6734272B" w14:textId="77777777"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lastRenderedPageBreak/>
              <w:t>108</w:t>
            </w:r>
          </w:p>
        </w:tc>
      </w:tr>
      <w:tr w:rsidR="003856CD" w:rsidRPr="007F7BCD" w14:paraId="336888C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7386F5EE" w14:textId="77777777" w:rsidR="003856CD" w:rsidRPr="007F7BCD" w:rsidRDefault="003856CD" w:rsidP="003856CD">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1B958F31" w14:textId="0AD7EADC" w:rsidR="003856CD" w:rsidRPr="007F7BCD" w:rsidRDefault="00640312"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24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53A31BA6" w14:textId="4697629A" w:rsidR="003856CD" w:rsidRPr="007F7BCD" w:rsidRDefault="00640312"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24</w:t>
            </w:r>
          </w:p>
        </w:tc>
      </w:tr>
      <w:tr w:rsidR="003856CD" w:rsidRPr="007F7BCD" w14:paraId="35D5F410"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4C53C2C2" w14:textId="77777777" w:rsidR="003856CD" w:rsidRPr="007F7BCD" w:rsidRDefault="003856CD" w:rsidP="003856CD">
            <w:pPr>
              <w:widowControl w:val="0"/>
              <w:spacing w:after="0" w:line="240" w:lineRule="auto"/>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44637A79" w14:textId="77777777" w:rsidR="003856CD" w:rsidRPr="007F7BCD" w:rsidRDefault="003856CD" w:rsidP="003856CD">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val="en-US" w:eastAsia="ru-RU"/>
              </w:rPr>
              <w:t>8</w:t>
            </w:r>
          </w:p>
        </w:tc>
        <w:tc>
          <w:tcPr>
            <w:tcW w:w="1672" w:type="dxa"/>
            <w:tcBorders>
              <w:top w:val="single" w:sz="4" w:space="0" w:color="auto"/>
              <w:left w:val="single" w:sz="4" w:space="0" w:color="auto"/>
              <w:bottom w:val="single" w:sz="4" w:space="0" w:color="auto"/>
              <w:right w:val="single" w:sz="4" w:space="0" w:color="auto"/>
            </w:tcBorders>
            <w:hideMark/>
          </w:tcPr>
          <w:p w14:paraId="375E404F" w14:textId="77777777" w:rsidR="003856CD" w:rsidRPr="007F7BCD" w:rsidRDefault="003856CD" w:rsidP="003856CD">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val="en-US" w:eastAsia="ru-RU"/>
              </w:rPr>
              <w:t>8</w:t>
            </w:r>
          </w:p>
        </w:tc>
      </w:tr>
      <w:tr w:rsidR="003856CD" w:rsidRPr="007F7BCD" w14:paraId="258CBFC8"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6C00C9B9" w14:textId="77777777" w:rsidR="003856CD" w:rsidRPr="007F7BCD" w:rsidRDefault="003856CD" w:rsidP="003856CD">
            <w:pPr>
              <w:widowControl w:val="0"/>
              <w:spacing w:after="0" w:line="240" w:lineRule="auto"/>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7547BC15" w14:textId="65A06D4B" w:rsidR="003856CD" w:rsidRPr="007F7BCD" w:rsidRDefault="00640312" w:rsidP="003856CD">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5C0777D3" w14:textId="17DEDE85" w:rsidR="003856CD" w:rsidRPr="007F7BCD" w:rsidRDefault="00640312" w:rsidP="003856CD">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eastAsia="ru-RU"/>
              </w:rPr>
              <w:t>16</w:t>
            </w:r>
          </w:p>
        </w:tc>
      </w:tr>
      <w:tr w:rsidR="003856CD" w:rsidRPr="007F7BCD" w14:paraId="2234831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23A6253D" w14:textId="77777777" w:rsidR="003856CD" w:rsidRPr="007F7BCD" w:rsidRDefault="003856CD" w:rsidP="003856CD">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37EF56E0" w14:textId="4371EB44" w:rsidR="003856CD" w:rsidRPr="007F7BCD" w:rsidRDefault="00640312"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84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73E48E50" w14:textId="7CE38D73" w:rsidR="003856CD" w:rsidRPr="007F7BCD" w:rsidRDefault="00640312"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84</w:t>
            </w:r>
          </w:p>
        </w:tc>
      </w:tr>
      <w:tr w:rsidR="003856CD" w:rsidRPr="007F7BCD" w14:paraId="4B2FFA0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53958562" w14:textId="77777777" w:rsidR="003856CD" w:rsidRPr="007F7BCD" w:rsidRDefault="003856CD" w:rsidP="003856CD">
            <w:pPr>
              <w:widowControl w:val="0"/>
              <w:spacing w:after="0" w:line="240" w:lineRule="auto"/>
              <w:rPr>
                <w:rFonts w:ascii="Times New Roman" w:eastAsia="Times New Roman" w:hAnsi="Times New Roman"/>
                <w:bCs/>
                <w:i/>
                <w:sz w:val="28"/>
                <w:szCs w:val="28"/>
                <w:lang w:eastAsia="ru-RU"/>
              </w:rPr>
            </w:pPr>
            <w:r w:rsidRPr="007F7BCD">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2A2AE8C1" w14:textId="649B6C56" w:rsidR="003856CD" w:rsidRPr="007F7BCD" w:rsidRDefault="003856CD" w:rsidP="003856CD">
            <w:pPr>
              <w:widowControl w:val="0"/>
              <w:spacing w:after="0" w:line="240" w:lineRule="auto"/>
              <w:jc w:val="center"/>
              <w:rPr>
                <w:rFonts w:ascii="Times New Roman" w:eastAsia="Times New Roman" w:hAnsi="Times New Roman"/>
                <w:bCs/>
                <w:i/>
                <w:sz w:val="28"/>
                <w:szCs w:val="28"/>
                <w:lang w:eastAsia="ru-RU"/>
              </w:rPr>
            </w:pPr>
            <w:r w:rsidRPr="007F7BCD">
              <w:rPr>
                <w:rFonts w:ascii="Times New Roman" w:eastAsia="Times New Roman" w:hAnsi="Times New Roman"/>
                <w:bCs/>
                <w:i/>
                <w:sz w:val="24"/>
                <w:szCs w:val="28"/>
                <w:lang w:eastAsia="ru-RU"/>
              </w:rPr>
              <w:t>Контрольная работа</w:t>
            </w:r>
          </w:p>
        </w:tc>
      </w:tr>
      <w:tr w:rsidR="003856CD" w:rsidRPr="007F7BCD" w14:paraId="5BD4CB6E"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0A977DB7" w14:textId="77777777" w:rsidR="003856CD" w:rsidRPr="007F7BCD" w:rsidRDefault="003856CD" w:rsidP="003856CD">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70BE9E88" w14:textId="19ADE49A" w:rsidR="003856CD" w:rsidRPr="007F7BCD" w:rsidRDefault="003856CD" w:rsidP="003856CD">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зачет</w:t>
            </w:r>
          </w:p>
        </w:tc>
      </w:tr>
    </w:tbl>
    <w:p w14:paraId="399F692B" w14:textId="77777777" w:rsidR="003856CD" w:rsidRPr="007F7BCD" w:rsidRDefault="003856CD" w:rsidP="00F352F4">
      <w:pPr>
        <w:keepNext/>
        <w:keepLines/>
        <w:widowControl w:val="0"/>
        <w:autoSpaceDE w:val="0"/>
        <w:autoSpaceDN w:val="0"/>
        <w:adjustRightInd w:val="0"/>
        <w:spacing w:after="0" w:line="360" w:lineRule="auto"/>
        <w:jc w:val="both"/>
        <w:outlineLvl w:val="1"/>
        <w:rPr>
          <w:rFonts w:ascii="Times New Roman" w:eastAsia="+mj-ea" w:hAnsi="Times New Roman"/>
          <w:b/>
          <w:bCs/>
          <w:kern w:val="24"/>
          <w:sz w:val="28"/>
          <w:szCs w:val="28"/>
        </w:rPr>
      </w:pPr>
    </w:p>
    <w:p w14:paraId="2F64D97F" w14:textId="3112CF17" w:rsidR="00257DA9" w:rsidRPr="007F7BCD" w:rsidRDefault="00257DA9" w:rsidP="00F352F4">
      <w:pPr>
        <w:keepNext/>
        <w:keepLines/>
        <w:widowControl w:val="0"/>
        <w:autoSpaceDE w:val="0"/>
        <w:autoSpaceDN w:val="0"/>
        <w:adjustRightInd w:val="0"/>
        <w:spacing w:after="0" w:line="360" w:lineRule="auto"/>
        <w:jc w:val="both"/>
        <w:outlineLvl w:val="1"/>
        <w:rPr>
          <w:rFonts w:ascii="Times New Roman" w:eastAsia="Times New Roman" w:hAnsi="Times New Roman"/>
          <w:b/>
          <w:bCs/>
          <w:sz w:val="28"/>
          <w:szCs w:val="28"/>
        </w:rPr>
      </w:pPr>
      <w:r w:rsidRPr="007F7BCD">
        <w:rPr>
          <w:rFonts w:ascii="Times New Roman" w:eastAsia="+mj-ea" w:hAnsi="Times New Roman"/>
          <w:b/>
          <w:bCs/>
          <w:kern w:val="24"/>
          <w:sz w:val="28"/>
          <w:szCs w:val="28"/>
        </w:rPr>
        <w:t xml:space="preserve">Раздел 5. </w:t>
      </w:r>
      <w:r w:rsidRPr="007F7BCD">
        <w:rPr>
          <w:rFonts w:ascii="Times New Roman" w:eastAsia="Times New Roman" w:hAnsi="Times New Roman"/>
          <w:b/>
          <w:bCs/>
          <w:sz w:val="28"/>
          <w:szCs w:val="28"/>
        </w:rPr>
        <w:t>Содержание дисциплины, структурированное по темам (разделам)</w:t>
      </w:r>
      <w:r w:rsidR="002762B5" w:rsidRPr="007F7BCD">
        <w:rPr>
          <w:rFonts w:ascii="Times New Roman" w:eastAsia="Times New Roman" w:hAnsi="Times New Roman"/>
          <w:b/>
          <w:bCs/>
          <w:sz w:val="28"/>
          <w:szCs w:val="28"/>
        </w:rPr>
        <w:t xml:space="preserve"> </w:t>
      </w:r>
      <w:r w:rsidRPr="007F7BCD">
        <w:rPr>
          <w:rFonts w:ascii="Times New Roman" w:eastAsia="Times New Roman" w:hAnsi="Times New Roman"/>
          <w:b/>
          <w:sz w:val="28"/>
          <w:szCs w:val="28"/>
        </w:rPr>
        <w:t>дисциплины с указанием их объемов (в академических</w:t>
      </w:r>
      <w:r w:rsidR="004C48B4" w:rsidRPr="007F7BCD">
        <w:rPr>
          <w:rFonts w:ascii="Times New Roman" w:eastAsia="Times New Roman" w:hAnsi="Times New Roman"/>
          <w:b/>
          <w:sz w:val="28"/>
          <w:szCs w:val="28"/>
        </w:rPr>
        <w:t xml:space="preserve"> часах) и видов учебных занятий.</w:t>
      </w:r>
    </w:p>
    <w:p w14:paraId="4AF8A4B1" w14:textId="77777777" w:rsidR="00257DA9" w:rsidRPr="007F7BCD" w:rsidRDefault="00257DA9" w:rsidP="001C0B82">
      <w:pPr>
        <w:spacing w:after="0" w:line="360" w:lineRule="auto"/>
        <w:jc w:val="center"/>
        <w:rPr>
          <w:rFonts w:ascii="Times New Roman" w:eastAsia="+mj-ea" w:hAnsi="Times New Roman"/>
          <w:b/>
          <w:bCs/>
          <w:kern w:val="24"/>
          <w:sz w:val="28"/>
          <w:szCs w:val="28"/>
        </w:rPr>
      </w:pPr>
      <w:r w:rsidRPr="007F7BCD">
        <w:rPr>
          <w:rFonts w:ascii="Times New Roman" w:eastAsia="+mj-ea" w:hAnsi="Times New Roman"/>
          <w:b/>
          <w:bCs/>
          <w:kern w:val="24"/>
          <w:sz w:val="28"/>
          <w:szCs w:val="28"/>
        </w:rPr>
        <w:t>5.1.  Содержание дисциплины</w:t>
      </w:r>
      <w:r w:rsidR="006459C7" w:rsidRPr="007F7BCD">
        <w:rPr>
          <w:rFonts w:ascii="Times New Roman" w:eastAsia="+mj-ea" w:hAnsi="Times New Roman"/>
          <w:b/>
          <w:bCs/>
          <w:kern w:val="24"/>
          <w:sz w:val="28"/>
          <w:szCs w:val="28"/>
        </w:rPr>
        <w:t>.</w:t>
      </w:r>
    </w:p>
    <w:p w14:paraId="28A1AC23" w14:textId="77777777" w:rsidR="00FB10E5" w:rsidRPr="00572D35" w:rsidRDefault="00FB10E5" w:rsidP="00FB10E5">
      <w:pPr>
        <w:spacing w:after="0" w:line="360" w:lineRule="auto"/>
        <w:ind w:firstLine="709"/>
        <w:jc w:val="both"/>
        <w:rPr>
          <w:rFonts w:ascii="Times New Roman" w:eastAsia="+mj-ea" w:hAnsi="Times New Roman"/>
          <w:bCs/>
          <w:kern w:val="24"/>
          <w:sz w:val="28"/>
          <w:szCs w:val="28"/>
        </w:rPr>
      </w:pPr>
      <w:r w:rsidRPr="00572D35">
        <w:rPr>
          <w:rFonts w:ascii="Times New Roman" w:eastAsia="+mj-ea" w:hAnsi="Times New Roman"/>
          <w:b/>
          <w:bCs/>
          <w:kern w:val="24"/>
          <w:sz w:val="28"/>
          <w:szCs w:val="28"/>
        </w:rPr>
        <w:t>Тема 1.</w:t>
      </w:r>
      <w:r w:rsidRPr="00572D35">
        <w:rPr>
          <w:rFonts w:ascii="Times New Roman" w:eastAsia="+mj-ea" w:hAnsi="Times New Roman"/>
          <w:bCs/>
          <w:kern w:val="24"/>
          <w:sz w:val="28"/>
          <w:szCs w:val="28"/>
        </w:rPr>
        <w:t xml:space="preserve">  </w:t>
      </w:r>
      <w:r w:rsidRPr="00572D35">
        <w:rPr>
          <w:sz w:val="28"/>
          <w:szCs w:val="28"/>
        </w:rPr>
        <w:t xml:space="preserve"> </w:t>
      </w:r>
      <w:r w:rsidRPr="00572D35">
        <w:rPr>
          <w:rFonts w:ascii="Times New Roman" w:eastAsia="+mj-ea" w:hAnsi="Times New Roman"/>
          <w:b/>
          <w:bCs/>
          <w:kern w:val="24"/>
          <w:sz w:val="28"/>
          <w:szCs w:val="28"/>
        </w:rPr>
        <w:t>Задачи принятия решения.  Парные антагонистические игры: основные понятия и определения. Матрица выигрышей.</w:t>
      </w:r>
    </w:p>
    <w:p w14:paraId="5D558C03"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Задачи теории игр в экономике. Основные понятия и определения теории игр. Классификация игр. Матрица выигрышей (платежная матрица, матрица игры). Чистые стратегии игроков. Соотношение между матрицами выигрышей игроков </w:t>
      </w:r>
      <w:r w:rsidRPr="00572D35">
        <w:rPr>
          <w:rFonts w:ascii="Times New Roman" w:hAnsi="Times New Roman"/>
          <w:i/>
          <w:sz w:val="28"/>
          <w:szCs w:val="28"/>
        </w:rPr>
        <w:t>А</w:t>
      </w:r>
      <w:r w:rsidRPr="00572D35">
        <w:rPr>
          <w:rFonts w:ascii="Times New Roman" w:hAnsi="Times New Roman"/>
          <w:sz w:val="28"/>
          <w:szCs w:val="28"/>
        </w:rPr>
        <w:t xml:space="preserve"> и </w:t>
      </w:r>
      <w:r w:rsidRPr="00572D35">
        <w:rPr>
          <w:rFonts w:ascii="Times New Roman" w:hAnsi="Times New Roman"/>
          <w:i/>
          <w:sz w:val="28"/>
          <w:szCs w:val="28"/>
        </w:rPr>
        <w:t>В</w:t>
      </w:r>
      <w:r w:rsidRPr="00572D35">
        <w:rPr>
          <w:rFonts w:ascii="Times New Roman" w:hAnsi="Times New Roman"/>
          <w:sz w:val="28"/>
          <w:szCs w:val="28"/>
        </w:rPr>
        <w:t xml:space="preserve"> </w:t>
      </w:r>
      <w:proofErr w:type="spellStart"/>
      <w:r w:rsidRPr="00572D35">
        <w:rPr>
          <w:rFonts w:ascii="Times New Roman" w:hAnsi="Times New Roman"/>
          <w:sz w:val="28"/>
          <w:szCs w:val="28"/>
        </w:rPr>
        <w:t>в</w:t>
      </w:r>
      <w:proofErr w:type="spellEnd"/>
      <w:r w:rsidRPr="00572D35">
        <w:rPr>
          <w:rFonts w:ascii="Times New Roman" w:hAnsi="Times New Roman"/>
          <w:sz w:val="28"/>
          <w:szCs w:val="28"/>
        </w:rPr>
        <w:t xml:space="preserve"> антагонистической игре. Формирование матрицы выигрышей.</w:t>
      </w:r>
    </w:p>
    <w:p w14:paraId="35E92C00" w14:textId="77777777" w:rsidR="00FB10E5" w:rsidRPr="00572D35" w:rsidRDefault="00FB10E5" w:rsidP="00FB10E5">
      <w:pPr>
        <w:spacing w:after="0" w:line="360" w:lineRule="auto"/>
        <w:ind w:firstLine="709"/>
        <w:jc w:val="both"/>
        <w:rPr>
          <w:rFonts w:ascii="Times New Roman" w:hAnsi="Times New Roman"/>
          <w:sz w:val="28"/>
          <w:szCs w:val="28"/>
        </w:rPr>
      </w:pPr>
    </w:p>
    <w:p w14:paraId="4D49DED4"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2.</w:t>
      </w:r>
      <w:r w:rsidRPr="00572D35">
        <w:rPr>
          <w:rFonts w:ascii="Times New Roman" w:eastAsia="+mj-ea" w:hAnsi="Times New Roman"/>
          <w:bCs/>
          <w:kern w:val="24"/>
          <w:sz w:val="28"/>
          <w:szCs w:val="28"/>
        </w:rPr>
        <w:t xml:space="preserve"> </w:t>
      </w:r>
      <w:r w:rsidRPr="00572D35">
        <w:rPr>
          <w:sz w:val="28"/>
          <w:szCs w:val="28"/>
        </w:rPr>
        <w:t xml:space="preserve"> </w:t>
      </w:r>
      <w:proofErr w:type="spellStart"/>
      <w:r w:rsidRPr="00572D35">
        <w:rPr>
          <w:rFonts w:ascii="Times New Roman" w:eastAsia="+mj-ea" w:hAnsi="Times New Roman"/>
          <w:b/>
          <w:bCs/>
          <w:kern w:val="24"/>
          <w:sz w:val="28"/>
          <w:szCs w:val="28"/>
        </w:rPr>
        <w:t>Максиминный</w:t>
      </w:r>
      <w:proofErr w:type="spellEnd"/>
      <w:r w:rsidRPr="00572D35">
        <w:rPr>
          <w:rFonts w:ascii="Times New Roman" w:eastAsia="+mj-ea" w:hAnsi="Times New Roman"/>
          <w:b/>
          <w:bCs/>
          <w:kern w:val="24"/>
          <w:sz w:val="28"/>
          <w:szCs w:val="28"/>
        </w:rPr>
        <w:t xml:space="preserve"> и минимаксный принципы игроков.  Матричные игры с </w:t>
      </w:r>
      <w:proofErr w:type="spellStart"/>
      <w:r w:rsidRPr="00572D35">
        <w:rPr>
          <w:rFonts w:ascii="Times New Roman" w:eastAsia="+mj-ea" w:hAnsi="Times New Roman"/>
          <w:b/>
          <w:bCs/>
          <w:kern w:val="24"/>
          <w:sz w:val="28"/>
          <w:szCs w:val="28"/>
        </w:rPr>
        <w:t>седловой</w:t>
      </w:r>
      <w:proofErr w:type="spellEnd"/>
      <w:r w:rsidRPr="00572D35">
        <w:rPr>
          <w:rFonts w:ascii="Times New Roman" w:eastAsia="+mj-ea" w:hAnsi="Times New Roman"/>
          <w:b/>
          <w:bCs/>
          <w:kern w:val="24"/>
          <w:sz w:val="28"/>
          <w:szCs w:val="28"/>
        </w:rPr>
        <w:t xml:space="preserve"> точкой.</w:t>
      </w:r>
    </w:p>
    <w:p w14:paraId="25F65B43" w14:textId="77777777" w:rsidR="00FB10E5" w:rsidRPr="00572D35" w:rsidRDefault="00FB10E5" w:rsidP="00FB10E5">
      <w:pPr>
        <w:spacing w:after="0" w:line="360" w:lineRule="auto"/>
        <w:ind w:firstLine="709"/>
        <w:jc w:val="both"/>
        <w:rPr>
          <w:rFonts w:ascii="Times New Roman" w:hAnsi="Times New Roman"/>
          <w:sz w:val="28"/>
          <w:szCs w:val="28"/>
        </w:rPr>
      </w:pPr>
      <w:proofErr w:type="spellStart"/>
      <w:r w:rsidRPr="00572D35">
        <w:rPr>
          <w:rFonts w:ascii="Times New Roman" w:hAnsi="Times New Roman"/>
          <w:sz w:val="28"/>
          <w:szCs w:val="28"/>
        </w:rPr>
        <w:t>Максиминный</w:t>
      </w:r>
      <w:proofErr w:type="spellEnd"/>
      <w:r w:rsidRPr="00572D35">
        <w:rPr>
          <w:rFonts w:ascii="Times New Roman" w:hAnsi="Times New Roman"/>
          <w:sz w:val="28"/>
          <w:szCs w:val="28"/>
        </w:rPr>
        <w:t xml:space="preserve"> и минимаксный принципы игроков. Показатель эффективности чистой стратегии игрока </w:t>
      </w:r>
      <w:r w:rsidRPr="00572D35">
        <w:rPr>
          <w:rFonts w:ascii="Times New Roman" w:hAnsi="Times New Roman"/>
          <w:i/>
          <w:sz w:val="28"/>
          <w:szCs w:val="28"/>
        </w:rPr>
        <w:t>А</w:t>
      </w:r>
      <w:r w:rsidRPr="00572D35">
        <w:rPr>
          <w:rFonts w:ascii="Times New Roman" w:hAnsi="Times New Roman"/>
          <w:sz w:val="28"/>
          <w:szCs w:val="28"/>
        </w:rPr>
        <w:t xml:space="preserve"> и показатель неэффективности чистой стратегии игрока </w:t>
      </w:r>
      <w:r w:rsidRPr="00572D35">
        <w:rPr>
          <w:rFonts w:ascii="Times New Roman" w:hAnsi="Times New Roman"/>
          <w:i/>
          <w:sz w:val="28"/>
          <w:szCs w:val="28"/>
        </w:rPr>
        <w:t>В</w:t>
      </w:r>
      <w:r w:rsidRPr="00572D35">
        <w:rPr>
          <w:rFonts w:ascii="Times New Roman" w:hAnsi="Times New Roman"/>
          <w:sz w:val="28"/>
          <w:szCs w:val="28"/>
        </w:rPr>
        <w:t xml:space="preserve">. Максимин и минимакс. Нижняя и верхняя цена игры в чистых стратегиях. </w:t>
      </w:r>
      <w:proofErr w:type="spellStart"/>
      <w:r w:rsidRPr="00572D35">
        <w:rPr>
          <w:rFonts w:ascii="Times New Roman" w:hAnsi="Times New Roman"/>
          <w:sz w:val="28"/>
          <w:szCs w:val="28"/>
        </w:rPr>
        <w:t>Максиминные</w:t>
      </w:r>
      <w:proofErr w:type="spellEnd"/>
      <w:r w:rsidRPr="00572D35">
        <w:rPr>
          <w:rFonts w:ascii="Times New Roman" w:hAnsi="Times New Roman"/>
          <w:sz w:val="28"/>
          <w:szCs w:val="28"/>
        </w:rPr>
        <w:t xml:space="preserve"> и минимаксные стратегии.</w:t>
      </w:r>
    </w:p>
    <w:p w14:paraId="7717D08F"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Решение матричных игр с </w:t>
      </w:r>
      <w:proofErr w:type="spellStart"/>
      <w:r w:rsidRPr="00572D35">
        <w:rPr>
          <w:rFonts w:ascii="Times New Roman" w:hAnsi="Times New Roman"/>
          <w:sz w:val="28"/>
          <w:szCs w:val="28"/>
        </w:rPr>
        <w:t>седловой</w:t>
      </w:r>
      <w:proofErr w:type="spellEnd"/>
      <w:r w:rsidRPr="00572D35">
        <w:rPr>
          <w:rFonts w:ascii="Times New Roman" w:hAnsi="Times New Roman"/>
          <w:sz w:val="28"/>
          <w:szCs w:val="28"/>
        </w:rPr>
        <w:t xml:space="preserve"> точкой. Устойчивые и неустойчивые ситуации. Ситуации, удовлетворительные для игроков. Равновесная ситуация. </w:t>
      </w:r>
      <w:proofErr w:type="spellStart"/>
      <w:r w:rsidRPr="00572D35">
        <w:rPr>
          <w:rFonts w:ascii="Times New Roman" w:hAnsi="Times New Roman"/>
          <w:sz w:val="28"/>
          <w:szCs w:val="28"/>
        </w:rPr>
        <w:t>Седловая</w:t>
      </w:r>
      <w:proofErr w:type="spellEnd"/>
      <w:r w:rsidRPr="00572D35">
        <w:rPr>
          <w:rFonts w:ascii="Times New Roman" w:hAnsi="Times New Roman"/>
          <w:sz w:val="28"/>
          <w:szCs w:val="28"/>
        </w:rPr>
        <w:t xml:space="preserve"> точка игры (функции игры). </w:t>
      </w:r>
      <w:proofErr w:type="spellStart"/>
      <w:r w:rsidRPr="00572D35">
        <w:rPr>
          <w:rFonts w:ascii="Times New Roman" w:hAnsi="Times New Roman"/>
          <w:sz w:val="28"/>
          <w:szCs w:val="28"/>
        </w:rPr>
        <w:t>Седловая</w:t>
      </w:r>
      <w:proofErr w:type="spellEnd"/>
      <w:r w:rsidRPr="00572D35">
        <w:rPr>
          <w:rFonts w:ascii="Times New Roman" w:hAnsi="Times New Roman"/>
          <w:sz w:val="28"/>
          <w:szCs w:val="28"/>
        </w:rPr>
        <w:t xml:space="preserve"> точка матрицы игры. Свойства равнозначности и взаимозаменяемости </w:t>
      </w:r>
      <w:proofErr w:type="spellStart"/>
      <w:r w:rsidRPr="00572D35">
        <w:rPr>
          <w:rFonts w:ascii="Times New Roman" w:hAnsi="Times New Roman"/>
          <w:sz w:val="28"/>
          <w:szCs w:val="28"/>
        </w:rPr>
        <w:t>седловых</w:t>
      </w:r>
      <w:proofErr w:type="spellEnd"/>
      <w:r w:rsidRPr="00572D35">
        <w:rPr>
          <w:rFonts w:ascii="Times New Roman" w:hAnsi="Times New Roman"/>
          <w:sz w:val="28"/>
          <w:szCs w:val="28"/>
        </w:rPr>
        <w:t xml:space="preserve"> точек. </w:t>
      </w:r>
    </w:p>
    <w:p w14:paraId="67A8F921"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lastRenderedPageBreak/>
        <w:t xml:space="preserve"> Цена игры в чистых стратегиях. Оптимальные стратегии. Полное и частное решение игры в чистых стратегиях. Соотношения между множествами оптимальных и </w:t>
      </w:r>
      <w:proofErr w:type="spellStart"/>
      <w:r w:rsidRPr="00572D35">
        <w:rPr>
          <w:rFonts w:ascii="Times New Roman" w:hAnsi="Times New Roman"/>
          <w:sz w:val="28"/>
          <w:szCs w:val="28"/>
        </w:rPr>
        <w:t>максиминных</w:t>
      </w:r>
      <w:proofErr w:type="spellEnd"/>
      <w:r w:rsidRPr="00572D35">
        <w:rPr>
          <w:rFonts w:ascii="Times New Roman" w:hAnsi="Times New Roman"/>
          <w:sz w:val="28"/>
          <w:szCs w:val="28"/>
        </w:rPr>
        <w:t xml:space="preserve"> (минимаксных) стратегий.</w:t>
      </w:r>
    </w:p>
    <w:p w14:paraId="586A5881" w14:textId="77777777" w:rsidR="00FB10E5" w:rsidRPr="00572D35" w:rsidRDefault="00FB10E5" w:rsidP="00FB10E5">
      <w:pPr>
        <w:spacing w:after="0" w:line="360" w:lineRule="auto"/>
        <w:ind w:firstLine="709"/>
        <w:jc w:val="both"/>
        <w:rPr>
          <w:rFonts w:ascii="Times New Roman" w:hAnsi="Times New Roman"/>
          <w:sz w:val="28"/>
          <w:szCs w:val="28"/>
        </w:rPr>
      </w:pPr>
    </w:p>
    <w:p w14:paraId="02D22DD3" w14:textId="77777777" w:rsidR="00FB10E5" w:rsidRDefault="00FB10E5" w:rsidP="00FB10E5">
      <w:pPr>
        <w:spacing w:before="120" w:after="0" w:line="360" w:lineRule="auto"/>
        <w:ind w:firstLine="709"/>
        <w:jc w:val="center"/>
        <w:rPr>
          <w:rFonts w:ascii="Times New Roman" w:hAnsi="Times New Roman"/>
          <w:b/>
          <w:sz w:val="28"/>
          <w:szCs w:val="28"/>
        </w:rPr>
      </w:pPr>
      <w:r w:rsidRPr="00572D35">
        <w:rPr>
          <w:rFonts w:ascii="Times New Roman" w:eastAsia="+mj-ea" w:hAnsi="Times New Roman"/>
          <w:b/>
          <w:bCs/>
          <w:kern w:val="24"/>
          <w:sz w:val="28"/>
          <w:szCs w:val="28"/>
        </w:rPr>
        <w:t>Тема 3.</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Решение игры в смешанных стратегиях.  Редуцирование игр.</w:t>
      </w:r>
      <w:r w:rsidRPr="00572D35">
        <w:rPr>
          <w:rFonts w:ascii="Times New Roman" w:hAnsi="Times New Roman"/>
          <w:b/>
          <w:sz w:val="28"/>
          <w:szCs w:val="28"/>
        </w:rPr>
        <w:t xml:space="preserve"> </w:t>
      </w:r>
    </w:p>
    <w:p w14:paraId="5434ACC7"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Смешанные стратегии. Определение. Геометрическая интерпретация множества смешанных стратегий.  Определение функции выигрыша в смешанных стратегиях и формулы ее представления. Показатель эффективности смешанной стратегии игрока </w:t>
      </w:r>
      <w:r w:rsidRPr="00572D35">
        <w:rPr>
          <w:rFonts w:ascii="Times New Roman" w:hAnsi="Times New Roman"/>
          <w:i/>
          <w:sz w:val="28"/>
          <w:szCs w:val="28"/>
        </w:rPr>
        <w:t>А</w:t>
      </w:r>
      <w:r w:rsidRPr="00572D35">
        <w:rPr>
          <w:rFonts w:ascii="Times New Roman" w:hAnsi="Times New Roman"/>
          <w:sz w:val="28"/>
          <w:szCs w:val="28"/>
        </w:rPr>
        <w:t xml:space="preserve">. Показатель неэффективности смешанной стратегии игрока </w:t>
      </w:r>
      <w:r w:rsidRPr="00572D35">
        <w:rPr>
          <w:rFonts w:ascii="Times New Roman" w:hAnsi="Times New Roman"/>
          <w:i/>
          <w:sz w:val="28"/>
          <w:szCs w:val="28"/>
        </w:rPr>
        <w:t>В</w:t>
      </w:r>
      <w:r w:rsidRPr="00572D35">
        <w:rPr>
          <w:rFonts w:ascii="Times New Roman" w:hAnsi="Times New Roman"/>
          <w:sz w:val="28"/>
          <w:szCs w:val="28"/>
        </w:rPr>
        <w:t xml:space="preserve">. Нижняя и верхняя цена игры в смешанных стратегиях. </w:t>
      </w:r>
    </w:p>
    <w:p w14:paraId="03D51FD2"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Решение игры в смешанных стратегиях. Цена игры в смешанных стратегиях. Оптимальные смешанные стратегии. Полное и частное решение игры в смешанных стратегиях. Основная теорема теории игр Дж. Фон Неймана. Критерии и свойства оптимальных стратегий. Геометрическая интерпретация множества оптимальных стратегий. Активные стратегии.</w:t>
      </w:r>
    </w:p>
    <w:p w14:paraId="22327762"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Редуцирование игр. Принцип доминирования. Разбиение матрицы игры на подматрицы со специальным свойством. Изоморфные и аффинные преобразования игр.</w:t>
      </w:r>
    </w:p>
    <w:p w14:paraId="051AB802" w14:textId="77777777" w:rsidR="00FB10E5" w:rsidRPr="00572D35" w:rsidRDefault="00FB10E5" w:rsidP="00FB10E5">
      <w:pPr>
        <w:spacing w:after="0" w:line="360" w:lineRule="auto"/>
        <w:ind w:firstLine="709"/>
        <w:jc w:val="both"/>
        <w:rPr>
          <w:rFonts w:ascii="Times New Roman" w:hAnsi="Times New Roman"/>
          <w:sz w:val="28"/>
          <w:szCs w:val="28"/>
        </w:rPr>
      </w:pPr>
    </w:p>
    <w:p w14:paraId="6D11CA30"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4.</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Аналитическое и геометрическое решение игр 2</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rPr>
        <w:t>2, 2</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rPr>
        <w:t>n, m</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rPr>
        <w:t>2.</w:t>
      </w:r>
    </w:p>
    <w:p w14:paraId="5E868CBF"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Аналитическое и геометрическое решение игр 2</w:t>
      </w:r>
      <w:r w:rsidRPr="00572D35">
        <w:rPr>
          <w:rFonts w:ascii="Times New Roman" w:hAnsi="Times New Roman"/>
          <w:sz w:val="28"/>
          <w:szCs w:val="28"/>
        </w:rPr>
        <w:sym w:font="Symbol" w:char="F0B4"/>
      </w:r>
      <w:r w:rsidRPr="00572D35">
        <w:rPr>
          <w:rFonts w:ascii="Times New Roman" w:hAnsi="Times New Roman"/>
          <w:sz w:val="28"/>
          <w:szCs w:val="28"/>
        </w:rPr>
        <w:t>2, 2</w:t>
      </w:r>
      <w:r w:rsidRPr="00572D35">
        <w:rPr>
          <w:rFonts w:ascii="Times New Roman" w:hAnsi="Times New Roman"/>
          <w:sz w:val="28"/>
          <w:szCs w:val="28"/>
        </w:rPr>
        <w:sym w:font="Symbol" w:char="F0B4"/>
      </w:r>
      <w:r w:rsidRPr="00572D35">
        <w:rPr>
          <w:rFonts w:ascii="Times New Roman" w:hAnsi="Times New Roman"/>
          <w:i/>
          <w:sz w:val="28"/>
          <w:szCs w:val="28"/>
        </w:rPr>
        <w:t>n</w:t>
      </w:r>
      <w:r w:rsidRPr="00572D35">
        <w:rPr>
          <w:rFonts w:ascii="Times New Roman" w:hAnsi="Times New Roman"/>
          <w:sz w:val="28"/>
          <w:szCs w:val="28"/>
        </w:rPr>
        <w:t xml:space="preserve">, </w:t>
      </w:r>
      <w:r w:rsidRPr="00572D35">
        <w:rPr>
          <w:rFonts w:ascii="Times New Roman" w:hAnsi="Times New Roman"/>
          <w:i/>
          <w:sz w:val="28"/>
          <w:szCs w:val="28"/>
        </w:rPr>
        <w:t>m</w:t>
      </w:r>
      <w:r w:rsidRPr="00572D35">
        <w:rPr>
          <w:rFonts w:ascii="Times New Roman" w:hAnsi="Times New Roman"/>
          <w:sz w:val="28"/>
          <w:szCs w:val="28"/>
        </w:rPr>
        <w:sym w:font="Symbol" w:char="F0B4"/>
      </w:r>
      <w:r w:rsidRPr="00572D35">
        <w:rPr>
          <w:rFonts w:ascii="Times New Roman" w:hAnsi="Times New Roman"/>
          <w:sz w:val="28"/>
          <w:szCs w:val="28"/>
        </w:rPr>
        <w:t>2.</w:t>
      </w:r>
    </w:p>
    <w:p w14:paraId="6AD25838" w14:textId="77777777" w:rsidR="00FB10E5" w:rsidRDefault="00FB10E5" w:rsidP="00FB10E5">
      <w:pPr>
        <w:spacing w:after="0" w:line="360" w:lineRule="auto"/>
        <w:ind w:firstLine="709"/>
        <w:jc w:val="both"/>
        <w:rPr>
          <w:rFonts w:ascii="Times New Roman" w:eastAsia="+mj-ea" w:hAnsi="Times New Roman"/>
          <w:b/>
          <w:bCs/>
          <w:kern w:val="24"/>
          <w:sz w:val="28"/>
          <w:szCs w:val="28"/>
        </w:rPr>
      </w:pPr>
    </w:p>
    <w:p w14:paraId="228F5E92"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5.</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 xml:space="preserve">Точные и приближенные методы решения игр </w:t>
      </w:r>
      <w:r w:rsidRPr="00572D35">
        <w:rPr>
          <w:rFonts w:ascii="Times New Roman" w:eastAsia="+mj-ea" w:hAnsi="Times New Roman"/>
          <w:b/>
          <w:bCs/>
          <w:kern w:val="24"/>
          <w:sz w:val="28"/>
          <w:szCs w:val="28"/>
          <w:lang w:val="en-US"/>
        </w:rPr>
        <w:t>m</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lang w:val="en-US"/>
        </w:rPr>
        <w:t>n</w:t>
      </w:r>
      <w:r w:rsidRPr="00572D35">
        <w:rPr>
          <w:rFonts w:ascii="Times New Roman" w:eastAsia="+mj-ea" w:hAnsi="Times New Roman"/>
          <w:b/>
          <w:bCs/>
          <w:kern w:val="24"/>
          <w:sz w:val="28"/>
          <w:szCs w:val="28"/>
        </w:rPr>
        <w:t xml:space="preserve"> (метод Шепли-Сноу и Брауна-Робинсон).</w:t>
      </w:r>
      <w:r w:rsidRPr="00572D35">
        <w:rPr>
          <w:rFonts w:ascii="Times New Roman" w:eastAsia="+mj-ea" w:hAnsi="Times New Roman"/>
          <w:bCs/>
          <w:kern w:val="24"/>
          <w:sz w:val="28"/>
          <w:szCs w:val="28"/>
        </w:rPr>
        <w:t xml:space="preserve">  </w:t>
      </w:r>
    </w:p>
    <w:p w14:paraId="712BD530"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Решение игры </w:t>
      </w:r>
      <w:r w:rsidRPr="00572D35">
        <w:rPr>
          <w:rFonts w:ascii="Times New Roman" w:hAnsi="Times New Roman"/>
          <w:i/>
          <w:sz w:val="28"/>
          <w:szCs w:val="28"/>
        </w:rPr>
        <w:t>m</w:t>
      </w:r>
      <w:r w:rsidRPr="00572D35">
        <w:rPr>
          <w:rFonts w:ascii="Times New Roman" w:hAnsi="Times New Roman"/>
          <w:sz w:val="28"/>
          <w:szCs w:val="28"/>
        </w:rPr>
        <w:sym w:font="Symbol" w:char="F0B4"/>
      </w:r>
      <w:r w:rsidRPr="00572D35">
        <w:rPr>
          <w:rFonts w:ascii="Times New Roman" w:hAnsi="Times New Roman"/>
          <w:i/>
          <w:sz w:val="28"/>
          <w:szCs w:val="28"/>
        </w:rPr>
        <w:t xml:space="preserve"> n</w:t>
      </w:r>
      <w:r w:rsidRPr="00572D35">
        <w:rPr>
          <w:rFonts w:ascii="Times New Roman" w:hAnsi="Times New Roman"/>
          <w:sz w:val="28"/>
          <w:szCs w:val="28"/>
        </w:rPr>
        <w:t xml:space="preserve"> методом Шепли-Сноу.</w:t>
      </w:r>
      <w:r>
        <w:rPr>
          <w:rFonts w:ascii="Times New Roman" w:hAnsi="Times New Roman"/>
          <w:sz w:val="28"/>
          <w:szCs w:val="28"/>
        </w:rPr>
        <w:t xml:space="preserve"> </w:t>
      </w:r>
      <w:r w:rsidRPr="00572D35">
        <w:rPr>
          <w:rFonts w:ascii="Times New Roman" w:hAnsi="Times New Roman"/>
          <w:sz w:val="28"/>
          <w:szCs w:val="28"/>
        </w:rPr>
        <w:t xml:space="preserve">Решение игры </w:t>
      </w:r>
      <w:r w:rsidRPr="00572D35">
        <w:rPr>
          <w:rFonts w:ascii="Times New Roman" w:hAnsi="Times New Roman"/>
          <w:i/>
          <w:sz w:val="28"/>
          <w:szCs w:val="28"/>
        </w:rPr>
        <w:t>m</w:t>
      </w:r>
      <w:r w:rsidRPr="00572D35">
        <w:rPr>
          <w:rFonts w:ascii="Times New Roman" w:hAnsi="Times New Roman"/>
          <w:sz w:val="28"/>
          <w:szCs w:val="28"/>
        </w:rPr>
        <w:sym w:font="Symbol" w:char="F0B4"/>
      </w:r>
      <w:r w:rsidRPr="00572D35">
        <w:rPr>
          <w:rFonts w:ascii="Times New Roman" w:hAnsi="Times New Roman"/>
          <w:i/>
          <w:sz w:val="28"/>
          <w:szCs w:val="28"/>
        </w:rPr>
        <w:t xml:space="preserve"> n </w:t>
      </w:r>
      <w:r w:rsidRPr="00572D35">
        <w:rPr>
          <w:rFonts w:ascii="Times New Roman" w:hAnsi="Times New Roman"/>
          <w:sz w:val="28"/>
          <w:szCs w:val="28"/>
        </w:rPr>
        <w:t>приближенным методом Брауна-Робинсон.</w:t>
      </w:r>
      <w:r>
        <w:rPr>
          <w:rFonts w:ascii="Times New Roman" w:hAnsi="Times New Roman"/>
          <w:sz w:val="28"/>
          <w:szCs w:val="28"/>
        </w:rPr>
        <w:t xml:space="preserve"> </w:t>
      </w:r>
      <w:r w:rsidRPr="00572D35">
        <w:rPr>
          <w:rFonts w:ascii="Times New Roman" w:hAnsi="Times New Roman"/>
          <w:sz w:val="28"/>
          <w:szCs w:val="28"/>
        </w:rPr>
        <w:t>Взаимно двойственные задачи линейного программирования. Приведение антагонистической игры к паре взаимно двойственных стандартных задач линейного программирования.</w:t>
      </w:r>
    </w:p>
    <w:p w14:paraId="399E7D96" w14:textId="77777777" w:rsidR="00FB10E5" w:rsidRPr="00572D35" w:rsidRDefault="00FB10E5" w:rsidP="00FB10E5">
      <w:pPr>
        <w:spacing w:after="0" w:line="360" w:lineRule="auto"/>
        <w:ind w:firstLine="709"/>
        <w:jc w:val="both"/>
        <w:rPr>
          <w:rFonts w:ascii="Times New Roman" w:hAnsi="Times New Roman"/>
          <w:sz w:val="28"/>
          <w:szCs w:val="28"/>
        </w:rPr>
      </w:pPr>
    </w:p>
    <w:p w14:paraId="1044B3BE" w14:textId="77777777" w:rsidR="00FB10E5" w:rsidRPr="00572D35" w:rsidRDefault="00FB10E5" w:rsidP="00FB10E5">
      <w:pPr>
        <w:spacing w:after="0" w:line="360" w:lineRule="auto"/>
        <w:ind w:firstLine="709"/>
        <w:jc w:val="both"/>
        <w:rPr>
          <w:rFonts w:ascii="Times New Roman" w:eastAsia="+mj-ea" w:hAnsi="Times New Roman"/>
          <w:bCs/>
          <w:kern w:val="24"/>
          <w:sz w:val="28"/>
          <w:szCs w:val="28"/>
        </w:rPr>
      </w:pPr>
      <w:r w:rsidRPr="00572D35">
        <w:rPr>
          <w:rFonts w:ascii="Times New Roman" w:eastAsia="+mj-ea" w:hAnsi="Times New Roman"/>
          <w:b/>
          <w:bCs/>
          <w:kern w:val="24"/>
          <w:sz w:val="28"/>
          <w:szCs w:val="28"/>
        </w:rPr>
        <w:t>Тема 6.</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Основные понятия игры с природой</w:t>
      </w:r>
    </w:p>
    <w:p w14:paraId="36B0481B"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Математическая модель игры с природой. Показатель благоприятности состояния природы. Риск игрока, принимающего решение. Матрица рисков.</w:t>
      </w:r>
    </w:p>
    <w:p w14:paraId="23CB039C"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Принятие решений в условиях риска. Критерии Байеса и Лапласа относительно выигрышей и относительно рисков. Ситуации для чистых и смешанных стратегий. </w:t>
      </w:r>
    </w:p>
    <w:p w14:paraId="3E563C4E"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Критерий относительных значений вероятностей состояний природы с учетом выигрышей и с учетом рисков. </w:t>
      </w:r>
    </w:p>
    <w:p w14:paraId="0D5464DD" w14:textId="77777777" w:rsidR="00FB10E5" w:rsidRPr="00572D35" w:rsidRDefault="00FB10E5" w:rsidP="00FB10E5">
      <w:pPr>
        <w:spacing w:after="0" w:line="360" w:lineRule="auto"/>
        <w:ind w:firstLine="709"/>
        <w:jc w:val="both"/>
        <w:rPr>
          <w:rFonts w:ascii="Times New Roman" w:hAnsi="Times New Roman"/>
          <w:sz w:val="28"/>
          <w:szCs w:val="28"/>
        </w:rPr>
      </w:pPr>
    </w:p>
    <w:p w14:paraId="79AE34AB"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7.</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Принятие решений в условиях риска и неопределенности</w:t>
      </w:r>
      <w:r w:rsidRPr="00572D35">
        <w:rPr>
          <w:rFonts w:ascii="Times New Roman" w:hAnsi="Times New Roman"/>
          <w:sz w:val="28"/>
          <w:szCs w:val="28"/>
        </w:rPr>
        <w:t xml:space="preserve"> </w:t>
      </w:r>
    </w:p>
    <w:p w14:paraId="2B2781C7"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Принятие решений в условиях неопределенности. Обобщенный критерий пессимизма-оптимизма Гурвица относительно выигрышей. Показатели пессимизма и оптимизма лица, принимающего решение. </w:t>
      </w:r>
    </w:p>
    <w:p w14:paraId="25AA7A4C" w14:textId="77777777" w:rsidR="00FB10E5" w:rsidRPr="00572D35" w:rsidRDefault="00FB10E5" w:rsidP="00FB10E5">
      <w:pPr>
        <w:pStyle w:val="ad"/>
        <w:spacing w:line="360" w:lineRule="auto"/>
        <w:rPr>
          <w:rFonts w:ascii="Times New Roman" w:hAnsi="Times New Roman"/>
          <w:szCs w:val="28"/>
        </w:rPr>
      </w:pPr>
      <w:r w:rsidRPr="00572D35">
        <w:rPr>
          <w:rFonts w:ascii="Times New Roman" w:hAnsi="Times New Roman"/>
          <w:szCs w:val="28"/>
        </w:rPr>
        <w:t xml:space="preserve">Формализованный выбор коэффициентов обобщенного критерия Гурвица относительно выигрышей.  Критерий Вальда. </w:t>
      </w:r>
      <w:proofErr w:type="spellStart"/>
      <w:r w:rsidRPr="00572D35">
        <w:rPr>
          <w:rFonts w:ascii="Times New Roman" w:hAnsi="Times New Roman"/>
          <w:szCs w:val="28"/>
        </w:rPr>
        <w:t>Максимаксный</w:t>
      </w:r>
      <w:proofErr w:type="spellEnd"/>
      <w:r w:rsidRPr="00572D35">
        <w:rPr>
          <w:rFonts w:ascii="Times New Roman" w:hAnsi="Times New Roman"/>
          <w:szCs w:val="28"/>
        </w:rPr>
        <w:t xml:space="preserve"> критерий. Критерий Гурвица относительно выигрышей. </w:t>
      </w:r>
    </w:p>
    <w:p w14:paraId="182288A2"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Критерий </w:t>
      </w:r>
      <w:proofErr w:type="spellStart"/>
      <w:r w:rsidRPr="00572D35">
        <w:rPr>
          <w:rFonts w:ascii="Times New Roman" w:hAnsi="Times New Roman"/>
          <w:sz w:val="28"/>
          <w:szCs w:val="28"/>
        </w:rPr>
        <w:t>Вальда</w:t>
      </w:r>
      <w:proofErr w:type="spellEnd"/>
      <w:r w:rsidRPr="00572D35">
        <w:rPr>
          <w:rFonts w:ascii="Times New Roman" w:hAnsi="Times New Roman"/>
          <w:sz w:val="28"/>
          <w:szCs w:val="28"/>
        </w:rPr>
        <w:t xml:space="preserve">, </w:t>
      </w:r>
      <w:proofErr w:type="spellStart"/>
      <w:r w:rsidRPr="00572D35">
        <w:rPr>
          <w:rFonts w:ascii="Times New Roman" w:hAnsi="Times New Roman"/>
          <w:sz w:val="28"/>
          <w:szCs w:val="28"/>
        </w:rPr>
        <w:t>максимаксный</w:t>
      </w:r>
      <w:proofErr w:type="spellEnd"/>
      <w:r w:rsidRPr="00572D35">
        <w:rPr>
          <w:rFonts w:ascii="Times New Roman" w:hAnsi="Times New Roman"/>
          <w:sz w:val="28"/>
          <w:szCs w:val="28"/>
        </w:rPr>
        <w:t xml:space="preserve"> критерий и критерий Гурвица относительно выигрышей для выбора оптимальных смешанных стратегий.</w:t>
      </w:r>
    </w:p>
    <w:p w14:paraId="7FE06C37" w14:textId="77777777" w:rsidR="00FB10E5" w:rsidRPr="00572D35" w:rsidRDefault="00FB10E5" w:rsidP="00FB10E5">
      <w:pPr>
        <w:pStyle w:val="ad"/>
        <w:spacing w:line="360" w:lineRule="auto"/>
        <w:rPr>
          <w:rFonts w:ascii="Times New Roman" w:hAnsi="Times New Roman"/>
          <w:szCs w:val="28"/>
        </w:rPr>
      </w:pPr>
      <w:r w:rsidRPr="00572D35">
        <w:rPr>
          <w:rFonts w:ascii="Times New Roman" w:hAnsi="Times New Roman"/>
          <w:szCs w:val="28"/>
        </w:rPr>
        <w:t xml:space="preserve">Обобщенный критерий пессимизма-оптимизма Гурвица относительно рисков. Формализованный выбор коэффициентов обобщенного критерия Гурвица относительно рисков. Критерий </w:t>
      </w:r>
      <w:proofErr w:type="spellStart"/>
      <w:r w:rsidRPr="00572D35">
        <w:rPr>
          <w:rFonts w:ascii="Times New Roman" w:hAnsi="Times New Roman"/>
          <w:szCs w:val="28"/>
        </w:rPr>
        <w:t>Сэвиджа</w:t>
      </w:r>
      <w:proofErr w:type="spellEnd"/>
      <w:r w:rsidRPr="00572D35">
        <w:rPr>
          <w:rFonts w:ascii="Times New Roman" w:hAnsi="Times New Roman"/>
          <w:szCs w:val="28"/>
        </w:rPr>
        <w:t xml:space="preserve">. </w:t>
      </w:r>
      <w:proofErr w:type="spellStart"/>
      <w:r w:rsidRPr="00572D35">
        <w:rPr>
          <w:rFonts w:ascii="Times New Roman" w:hAnsi="Times New Roman"/>
          <w:szCs w:val="28"/>
        </w:rPr>
        <w:t>Миниминный</w:t>
      </w:r>
      <w:proofErr w:type="spellEnd"/>
      <w:r w:rsidRPr="00572D35">
        <w:rPr>
          <w:rFonts w:ascii="Times New Roman" w:hAnsi="Times New Roman"/>
          <w:szCs w:val="28"/>
        </w:rPr>
        <w:t xml:space="preserve"> критерий. Критерий Гурвица относительно рисков.</w:t>
      </w:r>
    </w:p>
    <w:p w14:paraId="5FA4711D" w14:textId="77777777" w:rsidR="00FB10E5" w:rsidRPr="00572D35" w:rsidRDefault="00FB10E5" w:rsidP="00FB10E5">
      <w:pPr>
        <w:pStyle w:val="ad"/>
        <w:spacing w:line="360" w:lineRule="auto"/>
        <w:rPr>
          <w:rFonts w:ascii="Times New Roman" w:hAnsi="Times New Roman"/>
          <w:szCs w:val="28"/>
        </w:rPr>
      </w:pPr>
      <w:r w:rsidRPr="00572D35">
        <w:rPr>
          <w:rFonts w:ascii="Times New Roman" w:hAnsi="Times New Roman"/>
          <w:szCs w:val="28"/>
        </w:rPr>
        <w:t xml:space="preserve">Критерий </w:t>
      </w:r>
      <w:proofErr w:type="spellStart"/>
      <w:r w:rsidRPr="00572D35">
        <w:rPr>
          <w:rFonts w:ascii="Times New Roman" w:hAnsi="Times New Roman"/>
          <w:szCs w:val="28"/>
        </w:rPr>
        <w:t>Сэвиджа</w:t>
      </w:r>
      <w:proofErr w:type="spellEnd"/>
      <w:r w:rsidRPr="00572D35">
        <w:rPr>
          <w:rFonts w:ascii="Times New Roman" w:hAnsi="Times New Roman"/>
          <w:szCs w:val="28"/>
        </w:rPr>
        <w:t xml:space="preserve">, </w:t>
      </w:r>
      <w:proofErr w:type="spellStart"/>
      <w:r w:rsidRPr="00572D35">
        <w:rPr>
          <w:rFonts w:ascii="Times New Roman" w:hAnsi="Times New Roman"/>
          <w:szCs w:val="28"/>
        </w:rPr>
        <w:t>миниминный</w:t>
      </w:r>
      <w:proofErr w:type="spellEnd"/>
      <w:r w:rsidRPr="00572D35">
        <w:rPr>
          <w:rFonts w:ascii="Times New Roman" w:hAnsi="Times New Roman"/>
          <w:szCs w:val="28"/>
        </w:rPr>
        <w:t xml:space="preserve"> критерий и критерий Гурвица относительно рисков для выбора оптимальных смешанных стратегий.</w:t>
      </w:r>
    </w:p>
    <w:p w14:paraId="49A33AA5" w14:textId="77777777" w:rsidR="00B2395F" w:rsidRDefault="00B2395F" w:rsidP="008A4708">
      <w:pPr>
        <w:spacing w:after="0" w:line="240" w:lineRule="auto"/>
        <w:ind w:firstLine="709"/>
        <w:jc w:val="both"/>
        <w:rPr>
          <w:rFonts w:ascii="Times New Roman" w:hAnsi="Times New Roman"/>
          <w:sz w:val="28"/>
          <w:szCs w:val="28"/>
        </w:rPr>
      </w:pPr>
    </w:p>
    <w:p w14:paraId="3E6BAADB" w14:textId="77777777" w:rsidR="00B2395F" w:rsidRDefault="00B2395F" w:rsidP="008A4708">
      <w:pPr>
        <w:spacing w:after="0" w:line="240" w:lineRule="auto"/>
        <w:ind w:firstLine="709"/>
        <w:jc w:val="both"/>
        <w:rPr>
          <w:rFonts w:ascii="Times New Roman" w:hAnsi="Times New Roman"/>
          <w:sz w:val="28"/>
          <w:szCs w:val="28"/>
        </w:rPr>
      </w:pPr>
    </w:p>
    <w:p w14:paraId="03982CE7" w14:textId="77777777" w:rsidR="00B2395F" w:rsidRDefault="00B2395F" w:rsidP="008A4708">
      <w:pPr>
        <w:spacing w:after="0" w:line="240" w:lineRule="auto"/>
        <w:ind w:firstLine="709"/>
        <w:jc w:val="both"/>
        <w:rPr>
          <w:rFonts w:ascii="Times New Roman" w:hAnsi="Times New Roman"/>
          <w:sz w:val="28"/>
          <w:szCs w:val="28"/>
        </w:rPr>
      </w:pPr>
    </w:p>
    <w:p w14:paraId="424892E9" w14:textId="77777777" w:rsidR="00B2395F" w:rsidRDefault="00B2395F" w:rsidP="008A4708">
      <w:pPr>
        <w:spacing w:after="0" w:line="240" w:lineRule="auto"/>
        <w:ind w:firstLine="709"/>
        <w:jc w:val="both"/>
        <w:rPr>
          <w:rFonts w:ascii="Times New Roman" w:hAnsi="Times New Roman"/>
          <w:sz w:val="28"/>
          <w:szCs w:val="28"/>
        </w:rPr>
      </w:pPr>
    </w:p>
    <w:p w14:paraId="64B34209" w14:textId="77777777" w:rsidR="00B2395F" w:rsidRDefault="00B2395F" w:rsidP="008A4708">
      <w:pPr>
        <w:spacing w:after="0" w:line="240" w:lineRule="auto"/>
        <w:ind w:firstLine="709"/>
        <w:jc w:val="both"/>
        <w:rPr>
          <w:rFonts w:ascii="Times New Roman" w:hAnsi="Times New Roman"/>
          <w:sz w:val="28"/>
          <w:szCs w:val="28"/>
        </w:rPr>
      </w:pPr>
    </w:p>
    <w:p w14:paraId="6C8C6187" w14:textId="517DDDCF" w:rsidR="004478AF" w:rsidRPr="007F7BCD" w:rsidRDefault="004012B7" w:rsidP="008A4708">
      <w:pPr>
        <w:spacing w:after="0" w:line="240" w:lineRule="auto"/>
        <w:ind w:firstLine="709"/>
        <w:jc w:val="both"/>
        <w:rPr>
          <w:rFonts w:ascii="Times New Roman" w:hAnsi="Times New Roman"/>
          <w:sz w:val="28"/>
          <w:szCs w:val="28"/>
        </w:rPr>
      </w:pPr>
      <w:r w:rsidRPr="007F7BCD">
        <w:rPr>
          <w:rFonts w:ascii="Times New Roman" w:hAnsi="Times New Roman"/>
          <w:sz w:val="28"/>
          <w:szCs w:val="28"/>
        </w:rPr>
        <w:lastRenderedPageBreak/>
        <w:t xml:space="preserve">  </w:t>
      </w:r>
      <w:r w:rsidR="004478AF" w:rsidRPr="007F7BCD">
        <w:rPr>
          <w:rFonts w:ascii="Times New Roman" w:eastAsia="Times New Roman" w:hAnsi="Times New Roman"/>
          <w:b/>
          <w:sz w:val="28"/>
          <w:szCs w:val="28"/>
          <w:lang w:eastAsia="ru-RU"/>
        </w:rPr>
        <w:t xml:space="preserve">5.2. </w:t>
      </w:r>
      <w:proofErr w:type="spellStart"/>
      <w:r w:rsidR="004478AF" w:rsidRPr="007F7BCD">
        <w:rPr>
          <w:rFonts w:ascii="Times New Roman" w:eastAsia="Times New Roman" w:hAnsi="Times New Roman"/>
          <w:b/>
          <w:sz w:val="28"/>
          <w:szCs w:val="28"/>
          <w:lang w:eastAsia="ru-RU"/>
        </w:rPr>
        <w:t>Учебно</w:t>
      </w:r>
      <w:proofErr w:type="spellEnd"/>
      <w:r w:rsidR="004478AF" w:rsidRPr="007F7BCD">
        <w:rPr>
          <w:rFonts w:ascii="Times New Roman" w:eastAsia="Times New Roman" w:hAnsi="Times New Roman"/>
          <w:b/>
          <w:sz w:val="28"/>
          <w:szCs w:val="28"/>
          <w:lang w:eastAsia="ru-RU"/>
        </w:rPr>
        <w:t xml:space="preserve"> – тематический план </w:t>
      </w:r>
    </w:p>
    <w:p w14:paraId="6187CF48" w14:textId="0CB7CCD4" w:rsidR="00EB203E" w:rsidRPr="007F7BCD" w:rsidRDefault="004478AF" w:rsidP="00FB10E5">
      <w:pPr>
        <w:autoSpaceDE w:val="0"/>
        <w:autoSpaceDN w:val="0"/>
        <w:adjustRightInd w:val="0"/>
        <w:ind w:left="7513"/>
        <w:jc w:val="center"/>
        <w:rPr>
          <w:rStyle w:val="FontStyle429"/>
          <w:sz w:val="28"/>
          <w:szCs w:val="28"/>
        </w:rPr>
      </w:pPr>
      <w:r w:rsidRPr="007F7BCD">
        <w:rPr>
          <w:rFonts w:ascii="Times New Roman" w:hAnsi="Times New Roman"/>
          <w:sz w:val="28"/>
          <w:szCs w:val="28"/>
        </w:rPr>
        <w:t>Таблица 2</w:t>
      </w:r>
    </w:p>
    <w:tbl>
      <w:tblPr>
        <w:tblW w:w="10632" w:type="dxa"/>
        <w:tblInd w:w="-717" w:type="dxa"/>
        <w:tblLayout w:type="fixed"/>
        <w:tblCellMar>
          <w:left w:w="40" w:type="dxa"/>
          <w:right w:w="40" w:type="dxa"/>
        </w:tblCellMar>
        <w:tblLook w:val="0000" w:firstRow="0" w:lastRow="0" w:firstColumn="0" w:lastColumn="0" w:noHBand="0" w:noVBand="0"/>
      </w:tblPr>
      <w:tblGrid>
        <w:gridCol w:w="709"/>
        <w:gridCol w:w="2694"/>
        <w:gridCol w:w="566"/>
        <w:gridCol w:w="1134"/>
        <w:gridCol w:w="1134"/>
        <w:gridCol w:w="1134"/>
        <w:gridCol w:w="1276"/>
        <w:gridCol w:w="1985"/>
      </w:tblGrid>
      <w:tr w:rsidR="00E823F6" w:rsidRPr="007F7BCD" w14:paraId="7749ABA0" w14:textId="77777777" w:rsidTr="00FB10E5">
        <w:trPr>
          <w:trHeight w:val="283"/>
        </w:trPr>
        <w:tc>
          <w:tcPr>
            <w:tcW w:w="709" w:type="dxa"/>
            <w:vMerge w:val="restart"/>
            <w:tcBorders>
              <w:top w:val="single" w:sz="6" w:space="0" w:color="auto"/>
              <w:left w:val="single" w:sz="6" w:space="0" w:color="auto"/>
              <w:right w:val="single" w:sz="6" w:space="0" w:color="auto"/>
            </w:tcBorders>
          </w:tcPr>
          <w:p w14:paraId="605CC40B" w14:textId="77777777" w:rsidR="00E823F6" w:rsidRPr="007F7BCD" w:rsidRDefault="00E823F6" w:rsidP="00DB4975">
            <w:pPr>
              <w:pStyle w:val="Style387"/>
              <w:widowControl/>
              <w:ind w:left="720"/>
              <w:rPr>
                <w:rStyle w:val="FontStyle681"/>
              </w:rPr>
            </w:pPr>
            <w:r w:rsidRPr="007F7BCD">
              <w:rPr>
                <w:rStyle w:val="FontStyle681"/>
              </w:rPr>
              <w:t>№</w:t>
            </w:r>
          </w:p>
        </w:tc>
        <w:tc>
          <w:tcPr>
            <w:tcW w:w="2694" w:type="dxa"/>
            <w:vMerge w:val="restart"/>
            <w:tcBorders>
              <w:top w:val="single" w:sz="6" w:space="0" w:color="auto"/>
              <w:left w:val="single" w:sz="6" w:space="0" w:color="auto"/>
              <w:right w:val="single" w:sz="6" w:space="0" w:color="auto"/>
            </w:tcBorders>
          </w:tcPr>
          <w:p w14:paraId="61D9D03B" w14:textId="77777777" w:rsidR="00E823F6" w:rsidRPr="007F7BCD" w:rsidRDefault="00E823F6" w:rsidP="00DB4975">
            <w:pPr>
              <w:rPr>
                <w:rFonts w:ascii="Times New Roman" w:hAnsi="Times New Roman"/>
                <w:b/>
              </w:rPr>
            </w:pPr>
            <w:r w:rsidRPr="007F7BCD">
              <w:rPr>
                <w:rFonts w:ascii="Times New Roman" w:hAnsi="Times New Roman"/>
                <w:b/>
              </w:rPr>
              <w:t>Наименование тем (разделов) дисциплины</w:t>
            </w:r>
          </w:p>
        </w:tc>
        <w:tc>
          <w:tcPr>
            <w:tcW w:w="5244" w:type="dxa"/>
            <w:gridSpan w:val="5"/>
            <w:tcBorders>
              <w:top w:val="single" w:sz="6" w:space="0" w:color="auto"/>
              <w:left w:val="single" w:sz="6" w:space="0" w:color="auto"/>
              <w:bottom w:val="single" w:sz="6" w:space="0" w:color="auto"/>
              <w:right w:val="single" w:sz="6" w:space="0" w:color="auto"/>
            </w:tcBorders>
          </w:tcPr>
          <w:p w14:paraId="7C165965" w14:textId="77777777" w:rsidR="00E823F6" w:rsidRPr="007F7BCD" w:rsidRDefault="00E823F6" w:rsidP="00DB4975">
            <w:pPr>
              <w:rPr>
                <w:rFonts w:ascii="Times New Roman" w:hAnsi="Times New Roman"/>
                <w:b/>
              </w:rPr>
            </w:pPr>
            <w:r w:rsidRPr="007F7BCD">
              <w:rPr>
                <w:rFonts w:ascii="Times New Roman" w:hAnsi="Times New Roman"/>
                <w:b/>
              </w:rPr>
              <w:t>Трудоемкость в часах</w:t>
            </w:r>
          </w:p>
        </w:tc>
        <w:tc>
          <w:tcPr>
            <w:tcW w:w="1985" w:type="dxa"/>
            <w:vMerge w:val="restart"/>
            <w:tcBorders>
              <w:top w:val="single" w:sz="6" w:space="0" w:color="auto"/>
              <w:left w:val="single" w:sz="6" w:space="0" w:color="auto"/>
              <w:right w:val="single" w:sz="6" w:space="0" w:color="auto"/>
            </w:tcBorders>
          </w:tcPr>
          <w:p w14:paraId="00708276" w14:textId="77777777" w:rsidR="00E823F6" w:rsidRPr="007F7BCD" w:rsidRDefault="00E823F6" w:rsidP="00DB4975">
            <w:pPr>
              <w:rPr>
                <w:rFonts w:ascii="Times New Roman" w:hAnsi="Times New Roman"/>
                <w:b/>
              </w:rPr>
            </w:pPr>
            <w:r w:rsidRPr="007F7BCD">
              <w:rPr>
                <w:rFonts w:ascii="Times New Roman" w:hAnsi="Times New Roman"/>
                <w:b/>
              </w:rPr>
              <w:t>Формы текущего контроля успеваемости</w:t>
            </w:r>
          </w:p>
        </w:tc>
      </w:tr>
      <w:tr w:rsidR="00E823F6" w:rsidRPr="007F7BCD" w14:paraId="7C3B3487" w14:textId="77777777" w:rsidTr="00FB10E5">
        <w:trPr>
          <w:trHeight w:val="283"/>
        </w:trPr>
        <w:tc>
          <w:tcPr>
            <w:tcW w:w="709" w:type="dxa"/>
            <w:vMerge/>
            <w:tcBorders>
              <w:left w:val="single" w:sz="6" w:space="0" w:color="auto"/>
              <w:right w:val="single" w:sz="6" w:space="0" w:color="auto"/>
            </w:tcBorders>
          </w:tcPr>
          <w:p w14:paraId="604A1342" w14:textId="77777777" w:rsidR="00E823F6" w:rsidRPr="007F7BCD" w:rsidRDefault="00E823F6" w:rsidP="00DB4975">
            <w:pPr>
              <w:pStyle w:val="Style387"/>
              <w:widowControl/>
              <w:ind w:left="720"/>
              <w:jc w:val="both"/>
              <w:rPr>
                <w:rStyle w:val="FontStyle681"/>
              </w:rPr>
            </w:pPr>
          </w:p>
        </w:tc>
        <w:tc>
          <w:tcPr>
            <w:tcW w:w="2694" w:type="dxa"/>
            <w:vMerge/>
            <w:tcBorders>
              <w:left w:val="single" w:sz="6" w:space="0" w:color="auto"/>
              <w:right w:val="single" w:sz="6" w:space="0" w:color="auto"/>
            </w:tcBorders>
          </w:tcPr>
          <w:p w14:paraId="14D1B334" w14:textId="77777777" w:rsidR="00E823F6" w:rsidRPr="007F7BCD" w:rsidRDefault="00E823F6" w:rsidP="00DB4975">
            <w:pPr>
              <w:rPr>
                <w:rFonts w:ascii="Times New Roman" w:hAnsi="Times New Roman"/>
              </w:rPr>
            </w:pPr>
          </w:p>
        </w:tc>
        <w:tc>
          <w:tcPr>
            <w:tcW w:w="566" w:type="dxa"/>
            <w:vMerge w:val="restart"/>
            <w:tcBorders>
              <w:top w:val="single" w:sz="6" w:space="0" w:color="auto"/>
              <w:left w:val="single" w:sz="6" w:space="0" w:color="auto"/>
              <w:right w:val="single" w:sz="6" w:space="0" w:color="auto"/>
            </w:tcBorders>
          </w:tcPr>
          <w:p w14:paraId="4BD49EC4" w14:textId="77777777" w:rsidR="00E823F6" w:rsidRPr="007F7BCD" w:rsidRDefault="00E823F6" w:rsidP="00DB4975">
            <w:pPr>
              <w:pStyle w:val="Style139"/>
              <w:widowControl/>
              <w:jc w:val="both"/>
            </w:pPr>
          </w:p>
        </w:tc>
        <w:tc>
          <w:tcPr>
            <w:tcW w:w="3402" w:type="dxa"/>
            <w:gridSpan w:val="3"/>
            <w:tcBorders>
              <w:top w:val="single" w:sz="6" w:space="0" w:color="auto"/>
              <w:left w:val="single" w:sz="6" w:space="0" w:color="auto"/>
              <w:bottom w:val="single" w:sz="6" w:space="0" w:color="auto"/>
              <w:right w:val="single" w:sz="6" w:space="0" w:color="auto"/>
            </w:tcBorders>
          </w:tcPr>
          <w:p w14:paraId="36DBACFB" w14:textId="77777777" w:rsidR="00E823F6" w:rsidRPr="007F7BCD" w:rsidRDefault="00E823F6" w:rsidP="00DB4975">
            <w:pPr>
              <w:pStyle w:val="Style139"/>
              <w:widowControl/>
              <w:jc w:val="both"/>
            </w:pPr>
            <w:r w:rsidRPr="007F7BCD">
              <w:rPr>
                <w:b/>
              </w:rPr>
              <w:t>Контактная работа - Аудиторная работа</w:t>
            </w:r>
          </w:p>
        </w:tc>
        <w:tc>
          <w:tcPr>
            <w:tcW w:w="1276" w:type="dxa"/>
            <w:vMerge w:val="restart"/>
            <w:tcBorders>
              <w:top w:val="single" w:sz="6" w:space="0" w:color="auto"/>
              <w:left w:val="single" w:sz="6" w:space="0" w:color="auto"/>
              <w:right w:val="single" w:sz="6" w:space="0" w:color="auto"/>
            </w:tcBorders>
          </w:tcPr>
          <w:p w14:paraId="2487E29E" w14:textId="1A3D71C7" w:rsidR="00E823F6" w:rsidRPr="007F7BCD" w:rsidRDefault="00E823F6" w:rsidP="00AF0DED">
            <w:pPr>
              <w:pStyle w:val="Style139"/>
              <w:widowControl/>
              <w:jc w:val="both"/>
            </w:pPr>
            <w:r w:rsidRPr="007F7BCD">
              <w:rPr>
                <w:b/>
              </w:rPr>
              <w:t>Самостоятельная работ</w:t>
            </w:r>
            <w:r w:rsidR="00AF0DED" w:rsidRPr="007F7BCD">
              <w:rPr>
                <w:b/>
              </w:rPr>
              <w:t>а</w:t>
            </w:r>
          </w:p>
        </w:tc>
        <w:tc>
          <w:tcPr>
            <w:tcW w:w="1985" w:type="dxa"/>
            <w:vMerge/>
            <w:tcBorders>
              <w:left w:val="single" w:sz="6" w:space="0" w:color="auto"/>
              <w:right w:val="single" w:sz="6" w:space="0" w:color="auto"/>
            </w:tcBorders>
          </w:tcPr>
          <w:p w14:paraId="0C0D7B2D" w14:textId="77777777" w:rsidR="00E823F6" w:rsidRPr="007F7BCD" w:rsidRDefault="00E823F6" w:rsidP="00DB4975">
            <w:pPr>
              <w:pStyle w:val="Style139"/>
              <w:widowControl/>
              <w:jc w:val="both"/>
            </w:pPr>
          </w:p>
        </w:tc>
      </w:tr>
      <w:tr w:rsidR="00E823F6" w:rsidRPr="007F7BCD" w14:paraId="16AA78AA" w14:textId="77777777" w:rsidTr="00FB10E5">
        <w:trPr>
          <w:trHeight w:val="283"/>
        </w:trPr>
        <w:tc>
          <w:tcPr>
            <w:tcW w:w="709" w:type="dxa"/>
            <w:vMerge/>
            <w:tcBorders>
              <w:left w:val="single" w:sz="6" w:space="0" w:color="auto"/>
              <w:bottom w:val="single" w:sz="6" w:space="0" w:color="auto"/>
              <w:right w:val="single" w:sz="6" w:space="0" w:color="auto"/>
            </w:tcBorders>
          </w:tcPr>
          <w:p w14:paraId="065B0E51" w14:textId="77777777" w:rsidR="00E823F6" w:rsidRPr="007F7BCD" w:rsidRDefault="00E823F6" w:rsidP="00DB4975">
            <w:pPr>
              <w:pStyle w:val="Style387"/>
              <w:widowControl/>
              <w:ind w:left="720"/>
              <w:jc w:val="both"/>
              <w:rPr>
                <w:rStyle w:val="FontStyle681"/>
              </w:rPr>
            </w:pPr>
          </w:p>
        </w:tc>
        <w:tc>
          <w:tcPr>
            <w:tcW w:w="2694" w:type="dxa"/>
            <w:vMerge/>
            <w:tcBorders>
              <w:left w:val="single" w:sz="6" w:space="0" w:color="auto"/>
              <w:bottom w:val="single" w:sz="6" w:space="0" w:color="auto"/>
              <w:right w:val="single" w:sz="6" w:space="0" w:color="auto"/>
            </w:tcBorders>
          </w:tcPr>
          <w:p w14:paraId="6E40E2DC" w14:textId="77777777" w:rsidR="00E823F6" w:rsidRPr="007F7BCD" w:rsidRDefault="00E823F6" w:rsidP="00DB4975">
            <w:pPr>
              <w:rPr>
                <w:rFonts w:ascii="Times New Roman" w:hAnsi="Times New Roman"/>
              </w:rPr>
            </w:pPr>
          </w:p>
        </w:tc>
        <w:tc>
          <w:tcPr>
            <w:tcW w:w="566" w:type="dxa"/>
            <w:vMerge/>
            <w:tcBorders>
              <w:left w:val="single" w:sz="6" w:space="0" w:color="auto"/>
              <w:bottom w:val="single" w:sz="6" w:space="0" w:color="auto"/>
              <w:right w:val="single" w:sz="6" w:space="0" w:color="auto"/>
            </w:tcBorders>
          </w:tcPr>
          <w:p w14:paraId="4A4BFCEB" w14:textId="77777777" w:rsidR="00E823F6" w:rsidRPr="007F7BCD" w:rsidRDefault="00E823F6" w:rsidP="00DB4975">
            <w:pPr>
              <w:pStyle w:val="Style139"/>
              <w:widowControl/>
              <w:jc w:val="both"/>
            </w:pPr>
          </w:p>
        </w:tc>
        <w:tc>
          <w:tcPr>
            <w:tcW w:w="1134" w:type="dxa"/>
            <w:tcBorders>
              <w:bottom w:val="single" w:sz="6" w:space="0" w:color="auto"/>
              <w:right w:val="single" w:sz="4" w:space="0" w:color="auto"/>
            </w:tcBorders>
            <w:shd w:val="clear" w:color="auto" w:fill="auto"/>
          </w:tcPr>
          <w:p w14:paraId="6032ABE5" w14:textId="77777777" w:rsidR="00E823F6" w:rsidRPr="007F7BCD" w:rsidRDefault="00E823F6" w:rsidP="00DB4975">
            <w:pPr>
              <w:tabs>
                <w:tab w:val="right" w:pos="851"/>
              </w:tabs>
              <w:jc w:val="both"/>
              <w:rPr>
                <w:rFonts w:ascii="Times New Roman" w:hAnsi="Times New Roman"/>
              </w:rPr>
            </w:pPr>
            <w:r w:rsidRPr="007F7BCD">
              <w:rPr>
                <w:rFonts w:ascii="Times New Roman" w:hAnsi="Times New Roman"/>
              </w:rPr>
              <w:t>Общая, в т.ч.:</w:t>
            </w:r>
          </w:p>
        </w:tc>
        <w:tc>
          <w:tcPr>
            <w:tcW w:w="1134" w:type="dxa"/>
            <w:tcBorders>
              <w:left w:val="single" w:sz="4" w:space="0" w:color="auto"/>
              <w:bottom w:val="single" w:sz="6" w:space="0" w:color="auto"/>
              <w:right w:val="single" w:sz="4" w:space="0" w:color="auto"/>
            </w:tcBorders>
            <w:shd w:val="clear" w:color="auto" w:fill="auto"/>
          </w:tcPr>
          <w:p w14:paraId="12F958F2" w14:textId="77777777" w:rsidR="00E823F6" w:rsidRPr="007F7BCD" w:rsidRDefault="00E823F6" w:rsidP="00DB4975">
            <w:pPr>
              <w:tabs>
                <w:tab w:val="right" w:pos="851"/>
              </w:tabs>
              <w:jc w:val="both"/>
              <w:rPr>
                <w:rFonts w:ascii="Times New Roman" w:hAnsi="Times New Roman"/>
              </w:rPr>
            </w:pPr>
            <w:r w:rsidRPr="007F7BCD">
              <w:rPr>
                <w:rFonts w:ascii="Times New Roman" w:hAnsi="Times New Roman"/>
              </w:rPr>
              <w:t>Лекции</w:t>
            </w:r>
          </w:p>
        </w:tc>
        <w:tc>
          <w:tcPr>
            <w:tcW w:w="1134" w:type="dxa"/>
            <w:tcBorders>
              <w:left w:val="single" w:sz="4" w:space="0" w:color="auto"/>
            </w:tcBorders>
            <w:shd w:val="clear" w:color="auto" w:fill="auto"/>
          </w:tcPr>
          <w:p w14:paraId="02D5ECD9" w14:textId="77777777" w:rsidR="00E823F6" w:rsidRPr="007F7BCD" w:rsidRDefault="00E823F6" w:rsidP="00DB4975">
            <w:pPr>
              <w:tabs>
                <w:tab w:val="right" w:pos="851"/>
              </w:tabs>
              <w:jc w:val="both"/>
              <w:rPr>
                <w:rFonts w:ascii="Times New Roman" w:hAnsi="Times New Roman"/>
              </w:rPr>
            </w:pPr>
            <w:r w:rsidRPr="007F7BCD">
              <w:rPr>
                <w:rFonts w:ascii="Times New Roman" w:hAnsi="Times New Roman"/>
              </w:rPr>
              <w:t>Семинары, практические занятия</w:t>
            </w:r>
          </w:p>
        </w:tc>
        <w:tc>
          <w:tcPr>
            <w:tcW w:w="1276" w:type="dxa"/>
            <w:vMerge/>
            <w:tcBorders>
              <w:left w:val="single" w:sz="6" w:space="0" w:color="auto"/>
              <w:bottom w:val="single" w:sz="6" w:space="0" w:color="auto"/>
              <w:right w:val="single" w:sz="6" w:space="0" w:color="auto"/>
            </w:tcBorders>
          </w:tcPr>
          <w:p w14:paraId="63EBE565" w14:textId="77777777" w:rsidR="00E823F6" w:rsidRPr="007F7BCD" w:rsidRDefault="00E823F6" w:rsidP="00DB4975">
            <w:pPr>
              <w:pStyle w:val="Style139"/>
              <w:widowControl/>
              <w:jc w:val="both"/>
            </w:pPr>
          </w:p>
        </w:tc>
        <w:tc>
          <w:tcPr>
            <w:tcW w:w="1985" w:type="dxa"/>
            <w:vMerge/>
            <w:tcBorders>
              <w:left w:val="single" w:sz="6" w:space="0" w:color="auto"/>
              <w:bottom w:val="single" w:sz="6" w:space="0" w:color="auto"/>
              <w:right w:val="single" w:sz="6" w:space="0" w:color="auto"/>
            </w:tcBorders>
          </w:tcPr>
          <w:p w14:paraId="6BCC461B" w14:textId="77777777" w:rsidR="00E823F6" w:rsidRPr="007F7BCD" w:rsidRDefault="00E823F6" w:rsidP="00DB4975">
            <w:pPr>
              <w:pStyle w:val="Style139"/>
              <w:widowControl/>
              <w:jc w:val="both"/>
            </w:pPr>
          </w:p>
        </w:tc>
      </w:tr>
      <w:tr w:rsidR="00FB10E5" w:rsidRPr="007F7BCD" w14:paraId="7367D06F" w14:textId="77777777" w:rsidTr="00FB10E5">
        <w:trPr>
          <w:trHeight w:val="283"/>
        </w:trPr>
        <w:tc>
          <w:tcPr>
            <w:tcW w:w="709" w:type="dxa"/>
            <w:tcBorders>
              <w:top w:val="single" w:sz="6" w:space="0" w:color="auto"/>
              <w:left w:val="single" w:sz="6" w:space="0" w:color="auto"/>
              <w:bottom w:val="single" w:sz="6" w:space="0" w:color="auto"/>
              <w:right w:val="single" w:sz="6" w:space="0" w:color="auto"/>
            </w:tcBorders>
          </w:tcPr>
          <w:p w14:paraId="24E3D92B" w14:textId="77777777" w:rsidR="00FB10E5" w:rsidRPr="007F7BCD" w:rsidRDefault="00FB10E5" w:rsidP="005B5E38">
            <w:pPr>
              <w:pStyle w:val="Style387"/>
              <w:widowControl/>
              <w:numPr>
                <w:ilvl w:val="0"/>
                <w:numId w:val="9"/>
              </w:numPr>
              <w:rPr>
                <w:rStyle w:val="FontStyle681"/>
              </w:rPr>
            </w:pPr>
          </w:p>
        </w:tc>
        <w:tc>
          <w:tcPr>
            <w:tcW w:w="2694" w:type="dxa"/>
            <w:tcBorders>
              <w:top w:val="single" w:sz="6" w:space="0" w:color="auto"/>
              <w:left w:val="single" w:sz="6" w:space="0" w:color="auto"/>
              <w:bottom w:val="single" w:sz="6" w:space="0" w:color="auto"/>
              <w:right w:val="single" w:sz="6" w:space="0" w:color="auto"/>
            </w:tcBorders>
          </w:tcPr>
          <w:p w14:paraId="540EFE11" w14:textId="02CD8B93"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Задачи принятия решения.  Парные антагонистические игры: основные понятия и определения.</w:t>
            </w:r>
          </w:p>
        </w:tc>
        <w:tc>
          <w:tcPr>
            <w:tcW w:w="566" w:type="dxa"/>
            <w:tcBorders>
              <w:top w:val="single" w:sz="6" w:space="0" w:color="auto"/>
              <w:left w:val="single" w:sz="6" w:space="0" w:color="auto"/>
              <w:bottom w:val="single" w:sz="6" w:space="0" w:color="auto"/>
              <w:right w:val="single" w:sz="6" w:space="0" w:color="auto"/>
            </w:tcBorders>
          </w:tcPr>
          <w:p w14:paraId="5E35BBE6" w14:textId="5E447C36"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4" w:space="0" w:color="auto"/>
            </w:tcBorders>
          </w:tcPr>
          <w:p w14:paraId="4E764BB5" w14:textId="04365DA3" w:rsidR="00FB10E5" w:rsidRPr="007F7BCD" w:rsidRDefault="00FB10E5" w:rsidP="00FB10E5">
            <w:pPr>
              <w:pStyle w:val="Style139"/>
              <w:widowControl/>
              <w:jc w:val="center"/>
            </w:pPr>
            <w:r w:rsidRPr="007F7BCD">
              <w:t>4/7/3</w:t>
            </w:r>
          </w:p>
        </w:tc>
        <w:tc>
          <w:tcPr>
            <w:tcW w:w="1134" w:type="dxa"/>
            <w:tcBorders>
              <w:top w:val="single" w:sz="6" w:space="0" w:color="auto"/>
              <w:left w:val="single" w:sz="4" w:space="0" w:color="auto"/>
              <w:bottom w:val="single" w:sz="6" w:space="0" w:color="auto"/>
              <w:right w:val="single" w:sz="6" w:space="0" w:color="auto"/>
            </w:tcBorders>
          </w:tcPr>
          <w:p w14:paraId="2B4340D6" w14:textId="29E2FC34" w:rsidR="00FB10E5" w:rsidRPr="007F7BCD" w:rsidRDefault="00FB10E5" w:rsidP="00FB10E5">
            <w:pPr>
              <w:pStyle w:val="Style139"/>
              <w:widowControl/>
              <w:jc w:val="center"/>
            </w:pPr>
            <w:r w:rsidRPr="007F7BCD">
              <w:t>2//2/1</w:t>
            </w:r>
          </w:p>
        </w:tc>
        <w:tc>
          <w:tcPr>
            <w:tcW w:w="1134" w:type="dxa"/>
            <w:tcBorders>
              <w:top w:val="single" w:sz="6" w:space="0" w:color="auto"/>
              <w:left w:val="single" w:sz="6" w:space="0" w:color="auto"/>
              <w:bottom w:val="single" w:sz="6" w:space="0" w:color="auto"/>
              <w:right w:val="single" w:sz="6" w:space="0" w:color="auto"/>
            </w:tcBorders>
          </w:tcPr>
          <w:p w14:paraId="4E1B22AA" w14:textId="793AD2DA" w:rsidR="00FB10E5" w:rsidRPr="007F7BCD" w:rsidRDefault="00FB10E5" w:rsidP="00FB10E5">
            <w:pPr>
              <w:pStyle w:val="Style139"/>
              <w:widowControl/>
              <w:jc w:val="center"/>
            </w:pPr>
            <w:r w:rsidRPr="007F7BCD">
              <w:t>2/5/2</w:t>
            </w:r>
          </w:p>
        </w:tc>
        <w:tc>
          <w:tcPr>
            <w:tcW w:w="1276" w:type="dxa"/>
            <w:tcBorders>
              <w:top w:val="single" w:sz="6" w:space="0" w:color="auto"/>
              <w:left w:val="single" w:sz="6" w:space="0" w:color="auto"/>
              <w:bottom w:val="single" w:sz="6" w:space="0" w:color="auto"/>
              <w:right w:val="single" w:sz="6" w:space="0" w:color="auto"/>
            </w:tcBorders>
          </w:tcPr>
          <w:p w14:paraId="020DB432" w14:textId="50A78FB6" w:rsidR="00FB10E5" w:rsidRPr="007F7BCD" w:rsidRDefault="00FB10E5" w:rsidP="00FB10E5">
            <w:pPr>
              <w:pStyle w:val="Style139"/>
              <w:widowControl/>
              <w:jc w:val="center"/>
            </w:pPr>
            <w:r w:rsidRPr="007F7BCD">
              <w:t>12/9/13</w:t>
            </w:r>
          </w:p>
        </w:tc>
        <w:tc>
          <w:tcPr>
            <w:tcW w:w="1985" w:type="dxa"/>
            <w:tcBorders>
              <w:top w:val="single" w:sz="6" w:space="0" w:color="auto"/>
              <w:left w:val="single" w:sz="6" w:space="0" w:color="auto"/>
              <w:bottom w:val="single" w:sz="6" w:space="0" w:color="auto"/>
              <w:right w:val="single" w:sz="6" w:space="0" w:color="auto"/>
            </w:tcBorders>
          </w:tcPr>
          <w:p w14:paraId="62C68CDF" w14:textId="77777777" w:rsidR="00FB10E5" w:rsidRPr="007F7BCD" w:rsidRDefault="00FB10E5" w:rsidP="00FB10E5">
            <w:pPr>
              <w:pStyle w:val="Style139"/>
              <w:widowControl/>
              <w:jc w:val="both"/>
            </w:pPr>
            <w:r w:rsidRPr="007F7BCD">
              <w:t>Дискуссия,</w:t>
            </w:r>
          </w:p>
          <w:p w14:paraId="76173561" w14:textId="77777777" w:rsidR="00FB10E5" w:rsidRPr="007F7BCD" w:rsidRDefault="00FB10E5" w:rsidP="00FB10E5">
            <w:pPr>
              <w:pStyle w:val="Style139"/>
              <w:widowControl/>
              <w:jc w:val="both"/>
            </w:pPr>
            <w:r w:rsidRPr="007F7BCD">
              <w:t>Обсуждение</w:t>
            </w:r>
          </w:p>
        </w:tc>
      </w:tr>
      <w:tr w:rsidR="00FB10E5" w:rsidRPr="007F7BCD" w14:paraId="78CAC5DE" w14:textId="77777777" w:rsidTr="00FB10E5">
        <w:trPr>
          <w:trHeight w:val="283"/>
        </w:trPr>
        <w:tc>
          <w:tcPr>
            <w:tcW w:w="709" w:type="dxa"/>
            <w:tcBorders>
              <w:top w:val="single" w:sz="6" w:space="0" w:color="auto"/>
              <w:left w:val="single" w:sz="6" w:space="0" w:color="auto"/>
              <w:bottom w:val="single" w:sz="6" w:space="0" w:color="auto"/>
              <w:right w:val="single" w:sz="6" w:space="0" w:color="auto"/>
            </w:tcBorders>
          </w:tcPr>
          <w:p w14:paraId="70B41873" w14:textId="77777777" w:rsidR="00FB10E5" w:rsidRPr="007F7BCD" w:rsidRDefault="00FB10E5" w:rsidP="005B5E38">
            <w:pPr>
              <w:pStyle w:val="Style387"/>
              <w:widowControl/>
              <w:numPr>
                <w:ilvl w:val="0"/>
                <w:numId w:val="9"/>
              </w:numPr>
              <w:rPr>
                <w:rStyle w:val="FontStyle681"/>
              </w:rPr>
            </w:pPr>
          </w:p>
        </w:tc>
        <w:tc>
          <w:tcPr>
            <w:tcW w:w="2694" w:type="dxa"/>
            <w:tcBorders>
              <w:top w:val="single" w:sz="6" w:space="0" w:color="auto"/>
              <w:left w:val="single" w:sz="6" w:space="0" w:color="auto"/>
              <w:bottom w:val="single" w:sz="6" w:space="0" w:color="auto"/>
              <w:right w:val="single" w:sz="6" w:space="0" w:color="auto"/>
            </w:tcBorders>
          </w:tcPr>
          <w:p w14:paraId="481AE3CC" w14:textId="4E496BD3"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 xml:space="preserve">Матрица выигрышей. </w:t>
            </w:r>
            <w:proofErr w:type="spellStart"/>
            <w:r w:rsidRPr="00FB10E5">
              <w:rPr>
                <w:rFonts w:ascii="Times New Roman" w:hAnsi="Times New Roman"/>
                <w:sz w:val="24"/>
                <w:szCs w:val="24"/>
              </w:rPr>
              <w:t>Максиминный</w:t>
            </w:r>
            <w:proofErr w:type="spellEnd"/>
            <w:r w:rsidRPr="00FB10E5">
              <w:rPr>
                <w:rFonts w:ascii="Times New Roman" w:hAnsi="Times New Roman"/>
                <w:sz w:val="24"/>
                <w:szCs w:val="24"/>
              </w:rPr>
              <w:t xml:space="preserve"> и минимаксный принципы игроков.  Матричные игры с </w:t>
            </w:r>
            <w:proofErr w:type="spellStart"/>
            <w:r w:rsidRPr="00FB10E5">
              <w:rPr>
                <w:rFonts w:ascii="Times New Roman" w:hAnsi="Times New Roman"/>
                <w:sz w:val="24"/>
                <w:szCs w:val="24"/>
              </w:rPr>
              <w:t>седловой</w:t>
            </w:r>
            <w:proofErr w:type="spellEnd"/>
            <w:r w:rsidRPr="00FB10E5">
              <w:rPr>
                <w:rFonts w:ascii="Times New Roman" w:hAnsi="Times New Roman"/>
                <w:sz w:val="24"/>
                <w:szCs w:val="24"/>
              </w:rPr>
              <w:t xml:space="preserve"> точкой.</w:t>
            </w:r>
          </w:p>
        </w:tc>
        <w:tc>
          <w:tcPr>
            <w:tcW w:w="566" w:type="dxa"/>
            <w:tcBorders>
              <w:top w:val="single" w:sz="6" w:space="0" w:color="auto"/>
              <w:left w:val="single" w:sz="6" w:space="0" w:color="auto"/>
              <w:bottom w:val="single" w:sz="6" w:space="0" w:color="auto"/>
              <w:right w:val="single" w:sz="6" w:space="0" w:color="auto"/>
            </w:tcBorders>
          </w:tcPr>
          <w:p w14:paraId="4AA1D1DD" w14:textId="1981FE42"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3CFCF370" w14:textId="6ACF2F63" w:rsidR="00FB10E5" w:rsidRPr="007F7BCD" w:rsidRDefault="00FB10E5" w:rsidP="00FB10E5">
            <w:pPr>
              <w:pStyle w:val="Style139"/>
              <w:widowControl/>
              <w:jc w:val="center"/>
            </w:pPr>
            <w:r w:rsidRPr="007F7BCD">
              <w:t>5/7/3</w:t>
            </w:r>
          </w:p>
        </w:tc>
        <w:tc>
          <w:tcPr>
            <w:tcW w:w="1134" w:type="dxa"/>
            <w:tcBorders>
              <w:top w:val="single" w:sz="6" w:space="0" w:color="auto"/>
              <w:left w:val="single" w:sz="6" w:space="0" w:color="auto"/>
              <w:bottom w:val="single" w:sz="6" w:space="0" w:color="auto"/>
              <w:right w:val="single" w:sz="6" w:space="0" w:color="auto"/>
            </w:tcBorders>
          </w:tcPr>
          <w:p w14:paraId="4F13D598" w14:textId="7A1C8BF1" w:rsidR="00FB10E5" w:rsidRPr="007F7BCD" w:rsidRDefault="00FB10E5" w:rsidP="00FB10E5">
            <w:pPr>
              <w:pStyle w:val="Style139"/>
              <w:widowControl/>
              <w:jc w:val="center"/>
            </w:pPr>
            <w:r w:rsidRPr="007F7BCD">
              <w:t>2/2/1</w:t>
            </w:r>
          </w:p>
        </w:tc>
        <w:tc>
          <w:tcPr>
            <w:tcW w:w="1134" w:type="dxa"/>
            <w:tcBorders>
              <w:top w:val="single" w:sz="6" w:space="0" w:color="auto"/>
              <w:left w:val="single" w:sz="6" w:space="0" w:color="auto"/>
              <w:bottom w:val="single" w:sz="6" w:space="0" w:color="auto"/>
              <w:right w:val="single" w:sz="6" w:space="0" w:color="auto"/>
            </w:tcBorders>
          </w:tcPr>
          <w:p w14:paraId="46F6141E" w14:textId="4A3C7AA6" w:rsidR="00FB10E5" w:rsidRPr="007F7BCD" w:rsidRDefault="00FB10E5" w:rsidP="00FB10E5">
            <w:pPr>
              <w:pStyle w:val="Style139"/>
              <w:widowControl/>
              <w:jc w:val="center"/>
            </w:pPr>
            <w:r w:rsidRPr="007F7BCD">
              <w:t>3/5/2</w:t>
            </w:r>
          </w:p>
        </w:tc>
        <w:tc>
          <w:tcPr>
            <w:tcW w:w="1276" w:type="dxa"/>
            <w:tcBorders>
              <w:top w:val="single" w:sz="6" w:space="0" w:color="auto"/>
              <w:left w:val="single" w:sz="6" w:space="0" w:color="auto"/>
              <w:bottom w:val="single" w:sz="6" w:space="0" w:color="auto"/>
              <w:right w:val="single" w:sz="6" w:space="0" w:color="auto"/>
            </w:tcBorders>
          </w:tcPr>
          <w:p w14:paraId="696E8BF4" w14:textId="545980A1" w:rsidR="00FB10E5" w:rsidRPr="007F7BCD" w:rsidRDefault="00FB10E5" w:rsidP="00FB10E5">
            <w:pPr>
              <w:pStyle w:val="Style139"/>
              <w:widowControl/>
              <w:jc w:val="center"/>
            </w:pPr>
            <w:r w:rsidRPr="007F7BCD">
              <w:t>11/9/13</w:t>
            </w:r>
          </w:p>
        </w:tc>
        <w:tc>
          <w:tcPr>
            <w:tcW w:w="1985" w:type="dxa"/>
            <w:tcBorders>
              <w:top w:val="single" w:sz="6" w:space="0" w:color="auto"/>
              <w:left w:val="single" w:sz="6" w:space="0" w:color="auto"/>
              <w:bottom w:val="single" w:sz="6" w:space="0" w:color="auto"/>
              <w:right w:val="single" w:sz="6" w:space="0" w:color="auto"/>
            </w:tcBorders>
          </w:tcPr>
          <w:p w14:paraId="50FBED4D" w14:textId="77777777" w:rsidR="00FB10E5" w:rsidRPr="007F7BCD" w:rsidRDefault="00FB10E5" w:rsidP="00FB10E5">
            <w:pPr>
              <w:pStyle w:val="Style139"/>
              <w:widowControl/>
              <w:jc w:val="both"/>
            </w:pPr>
            <w:r w:rsidRPr="007F7BCD">
              <w:t>Дискуссия,</w:t>
            </w:r>
          </w:p>
          <w:p w14:paraId="6BCB7EC2" w14:textId="77777777" w:rsidR="00FB10E5" w:rsidRPr="007F7BCD" w:rsidRDefault="00FB10E5" w:rsidP="00FB10E5">
            <w:pPr>
              <w:pStyle w:val="Style139"/>
              <w:widowControl/>
              <w:jc w:val="both"/>
            </w:pPr>
            <w:r w:rsidRPr="007F7BCD">
              <w:t>Обсуждение</w:t>
            </w:r>
          </w:p>
        </w:tc>
      </w:tr>
      <w:tr w:rsidR="00FB10E5" w:rsidRPr="007F7BCD" w14:paraId="4C59A33B"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1615DD59" w14:textId="77777777" w:rsidR="00FB10E5" w:rsidRPr="007F7BCD" w:rsidRDefault="00FB10E5" w:rsidP="005B5E38">
            <w:pPr>
              <w:pStyle w:val="Style129"/>
              <w:widowControl/>
              <w:numPr>
                <w:ilvl w:val="0"/>
                <w:numId w:val="9"/>
              </w:numPr>
              <w:rPr>
                <w:rStyle w:val="FontStyle429"/>
                <w:sz w:val="24"/>
                <w:szCs w:val="24"/>
              </w:rPr>
            </w:pPr>
          </w:p>
        </w:tc>
        <w:tc>
          <w:tcPr>
            <w:tcW w:w="2694" w:type="dxa"/>
            <w:tcBorders>
              <w:top w:val="single" w:sz="6" w:space="0" w:color="auto"/>
              <w:left w:val="single" w:sz="6" w:space="0" w:color="auto"/>
              <w:bottom w:val="single" w:sz="6" w:space="0" w:color="auto"/>
              <w:right w:val="single" w:sz="6" w:space="0" w:color="auto"/>
            </w:tcBorders>
          </w:tcPr>
          <w:p w14:paraId="5FD95102" w14:textId="30B6D6AB"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Решение игры в смешанных стратегиях.  Редуцирование игр.</w:t>
            </w:r>
          </w:p>
        </w:tc>
        <w:tc>
          <w:tcPr>
            <w:tcW w:w="566" w:type="dxa"/>
            <w:tcBorders>
              <w:top w:val="single" w:sz="6" w:space="0" w:color="auto"/>
              <w:left w:val="single" w:sz="6" w:space="0" w:color="auto"/>
              <w:bottom w:val="single" w:sz="6" w:space="0" w:color="auto"/>
              <w:right w:val="single" w:sz="6" w:space="0" w:color="auto"/>
            </w:tcBorders>
          </w:tcPr>
          <w:p w14:paraId="2F05A3FA" w14:textId="7FEA3AD5"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06707707" w14:textId="10D761F8" w:rsidR="00FB10E5" w:rsidRPr="007F7BCD" w:rsidRDefault="00FB10E5" w:rsidP="00FB10E5">
            <w:pPr>
              <w:pStyle w:val="Style139"/>
              <w:widowControl/>
              <w:jc w:val="center"/>
            </w:pPr>
            <w:r w:rsidRPr="007F7BCD">
              <w:t>5/7/3</w:t>
            </w:r>
          </w:p>
        </w:tc>
        <w:tc>
          <w:tcPr>
            <w:tcW w:w="1134" w:type="dxa"/>
            <w:tcBorders>
              <w:top w:val="single" w:sz="6" w:space="0" w:color="auto"/>
              <w:left w:val="single" w:sz="6" w:space="0" w:color="auto"/>
              <w:bottom w:val="single" w:sz="6" w:space="0" w:color="auto"/>
              <w:right w:val="single" w:sz="6" w:space="0" w:color="auto"/>
            </w:tcBorders>
          </w:tcPr>
          <w:p w14:paraId="23930CC7" w14:textId="6F573E46" w:rsidR="00FB10E5" w:rsidRPr="007F7BCD" w:rsidRDefault="00FB10E5" w:rsidP="00FB10E5">
            <w:pPr>
              <w:pStyle w:val="Style139"/>
              <w:widowControl/>
              <w:jc w:val="center"/>
            </w:pPr>
            <w:r w:rsidRPr="007F7BCD">
              <w:t>2/2/1</w:t>
            </w:r>
          </w:p>
        </w:tc>
        <w:tc>
          <w:tcPr>
            <w:tcW w:w="1134" w:type="dxa"/>
            <w:tcBorders>
              <w:top w:val="single" w:sz="6" w:space="0" w:color="auto"/>
              <w:left w:val="single" w:sz="6" w:space="0" w:color="auto"/>
              <w:bottom w:val="single" w:sz="6" w:space="0" w:color="auto"/>
              <w:right w:val="single" w:sz="6" w:space="0" w:color="auto"/>
            </w:tcBorders>
          </w:tcPr>
          <w:p w14:paraId="5B5E01D6" w14:textId="1DA46514" w:rsidR="00FB10E5" w:rsidRPr="007F7BCD" w:rsidRDefault="00FB10E5" w:rsidP="00FB10E5">
            <w:pPr>
              <w:pStyle w:val="Style139"/>
              <w:widowControl/>
              <w:jc w:val="center"/>
            </w:pPr>
            <w:r w:rsidRPr="007F7BCD">
              <w:t>3/5/2</w:t>
            </w:r>
          </w:p>
        </w:tc>
        <w:tc>
          <w:tcPr>
            <w:tcW w:w="1276" w:type="dxa"/>
            <w:tcBorders>
              <w:top w:val="single" w:sz="6" w:space="0" w:color="auto"/>
              <w:left w:val="single" w:sz="6" w:space="0" w:color="auto"/>
              <w:bottom w:val="single" w:sz="6" w:space="0" w:color="auto"/>
              <w:right w:val="single" w:sz="6" w:space="0" w:color="auto"/>
            </w:tcBorders>
          </w:tcPr>
          <w:p w14:paraId="40795CE3" w14:textId="01E5BA63" w:rsidR="00FB10E5" w:rsidRPr="007F7BCD" w:rsidRDefault="00FB10E5" w:rsidP="00FB10E5">
            <w:pPr>
              <w:pStyle w:val="Style139"/>
              <w:widowControl/>
              <w:jc w:val="center"/>
            </w:pPr>
            <w:r w:rsidRPr="007F7BCD">
              <w:t>11/9/13</w:t>
            </w:r>
          </w:p>
        </w:tc>
        <w:tc>
          <w:tcPr>
            <w:tcW w:w="1985" w:type="dxa"/>
            <w:tcBorders>
              <w:top w:val="single" w:sz="6" w:space="0" w:color="auto"/>
              <w:left w:val="single" w:sz="6" w:space="0" w:color="auto"/>
              <w:bottom w:val="single" w:sz="6" w:space="0" w:color="auto"/>
              <w:right w:val="single" w:sz="6" w:space="0" w:color="auto"/>
            </w:tcBorders>
          </w:tcPr>
          <w:p w14:paraId="0AED4AC2" w14:textId="77777777" w:rsidR="00FB10E5" w:rsidRPr="007F7BCD" w:rsidRDefault="00FB10E5" w:rsidP="00FB10E5">
            <w:pPr>
              <w:pStyle w:val="Style139"/>
              <w:widowControl/>
              <w:jc w:val="both"/>
            </w:pPr>
            <w:r w:rsidRPr="007F7BCD">
              <w:t>Дискуссия, обсуждение</w:t>
            </w:r>
          </w:p>
        </w:tc>
      </w:tr>
      <w:tr w:rsidR="00FB10E5" w:rsidRPr="007F7BCD" w14:paraId="4712E287"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25D7F576" w14:textId="77777777" w:rsidR="00FB10E5" w:rsidRPr="007F7BCD" w:rsidRDefault="00FB10E5" w:rsidP="005B5E38">
            <w:pPr>
              <w:pStyle w:val="Style129"/>
              <w:widowControl/>
              <w:numPr>
                <w:ilvl w:val="0"/>
                <w:numId w:val="9"/>
              </w:numPr>
              <w:rPr>
                <w:rStyle w:val="FontStyle429"/>
                <w:sz w:val="24"/>
                <w:szCs w:val="24"/>
              </w:rPr>
            </w:pPr>
          </w:p>
        </w:tc>
        <w:tc>
          <w:tcPr>
            <w:tcW w:w="2694" w:type="dxa"/>
            <w:tcBorders>
              <w:top w:val="single" w:sz="6" w:space="0" w:color="auto"/>
              <w:left w:val="single" w:sz="6" w:space="0" w:color="auto"/>
              <w:bottom w:val="single" w:sz="6" w:space="0" w:color="auto"/>
              <w:right w:val="single" w:sz="6" w:space="0" w:color="auto"/>
            </w:tcBorders>
          </w:tcPr>
          <w:p w14:paraId="68F08057" w14:textId="72673EE3"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Аналитическое и геометрическое решение игр 2х2, 2хn, mх2.</w:t>
            </w:r>
          </w:p>
        </w:tc>
        <w:tc>
          <w:tcPr>
            <w:tcW w:w="566" w:type="dxa"/>
            <w:tcBorders>
              <w:top w:val="single" w:sz="6" w:space="0" w:color="auto"/>
              <w:left w:val="single" w:sz="6" w:space="0" w:color="auto"/>
              <w:bottom w:val="single" w:sz="6" w:space="0" w:color="auto"/>
              <w:right w:val="single" w:sz="6" w:space="0" w:color="auto"/>
            </w:tcBorders>
          </w:tcPr>
          <w:p w14:paraId="6D786697" w14:textId="667CAA86"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3F0498A8" w14:textId="6F6DA20D" w:rsidR="00FB10E5" w:rsidRPr="007F7BCD" w:rsidRDefault="00FB10E5" w:rsidP="00FB10E5">
            <w:pPr>
              <w:pStyle w:val="Style139"/>
              <w:widowControl/>
              <w:jc w:val="center"/>
            </w:pPr>
            <w:r w:rsidRPr="007F7BCD">
              <w:t>4/7/3</w:t>
            </w:r>
          </w:p>
        </w:tc>
        <w:tc>
          <w:tcPr>
            <w:tcW w:w="1134" w:type="dxa"/>
            <w:tcBorders>
              <w:top w:val="single" w:sz="6" w:space="0" w:color="auto"/>
              <w:left w:val="single" w:sz="6" w:space="0" w:color="auto"/>
              <w:bottom w:val="single" w:sz="6" w:space="0" w:color="auto"/>
              <w:right w:val="single" w:sz="6" w:space="0" w:color="auto"/>
            </w:tcBorders>
          </w:tcPr>
          <w:p w14:paraId="2E612ACA" w14:textId="0236F592" w:rsidR="00FB10E5" w:rsidRPr="007F7BCD" w:rsidRDefault="00FB10E5" w:rsidP="00FB10E5">
            <w:pPr>
              <w:pStyle w:val="Style139"/>
              <w:widowControl/>
              <w:jc w:val="center"/>
            </w:pPr>
            <w:r w:rsidRPr="007F7BCD">
              <w:t>2/2/1</w:t>
            </w:r>
          </w:p>
        </w:tc>
        <w:tc>
          <w:tcPr>
            <w:tcW w:w="1134" w:type="dxa"/>
            <w:tcBorders>
              <w:top w:val="single" w:sz="6" w:space="0" w:color="auto"/>
              <w:left w:val="single" w:sz="6" w:space="0" w:color="auto"/>
              <w:bottom w:val="single" w:sz="6" w:space="0" w:color="auto"/>
              <w:right w:val="single" w:sz="6" w:space="0" w:color="auto"/>
            </w:tcBorders>
          </w:tcPr>
          <w:p w14:paraId="60B36557" w14:textId="5E667237" w:rsidR="00FB10E5" w:rsidRPr="007F7BCD" w:rsidRDefault="00FB10E5" w:rsidP="00FB10E5">
            <w:pPr>
              <w:pStyle w:val="Style139"/>
              <w:widowControl/>
              <w:jc w:val="center"/>
            </w:pPr>
            <w:r w:rsidRPr="007F7BCD">
              <w:t>2/5/2</w:t>
            </w:r>
          </w:p>
        </w:tc>
        <w:tc>
          <w:tcPr>
            <w:tcW w:w="1276" w:type="dxa"/>
            <w:tcBorders>
              <w:top w:val="single" w:sz="6" w:space="0" w:color="auto"/>
              <w:left w:val="single" w:sz="6" w:space="0" w:color="auto"/>
              <w:bottom w:val="single" w:sz="6" w:space="0" w:color="auto"/>
              <w:right w:val="single" w:sz="6" w:space="0" w:color="auto"/>
            </w:tcBorders>
          </w:tcPr>
          <w:p w14:paraId="5D43B244" w14:textId="471844BD" w:rsidR="00FB10E5" w:rsidRPr="007F7BCD" w:rsidRDefault="00FB10E5" w:rsidP="00FB10E5">
            <w:pPr>
              <w:pStyle w:val="Style139"/>
              <w:widowControl/>
              <w:jc w:val="center"/>
            </w:pPr>
            <w:r w:rsidRPr="007F7BCD">
              <w:t>12/9/13</w:t>
            </w:r>
          </w:p>
        </w:tc>
        <w:tc>
          <w:tcPr>
            <w:tcW w:w="1985" w:type="dxa"/>
            <w:tcBorders>
              <w:top w:val="single" w:sz="6" w:space="0" w:color="auto"/>
              <w:left w:val="single" w:sz="6" w:space="0" w:color="auto"/>
              <w:bottom w:val="single" w:sz="6" w:space="0" w:color="auto"/>
              <w:right w:val="single" w:sz="6" w:space="0" w:color="auto"/>
            </w:tcBorders>
          </w:tcPr>
          <w:p w14:paraId="091AB79E" w14:textId="77777777" w:rsidR="00FB10E5" w:rsidRPr="007F7BCD" w:rsidRDefault="00FB10E5" w:rsidP="00FB10E5">
            <w:pPr>
              <w:pStyle w:val="Style139"/>
              <w:widowControl/>
              <w:jc w:val="both"/>
            </w:pPr>
            <w:r w:rsidRPr="007F7BCD">
              <w:t xml:space="preserve">Решение ситуационных задач, </w:t>
            </w:r>
          </w:p>
          <w:p w14:paraId="6102E4DD" w14:textId="77777777" w:rsidR="00FB10E5" w:rsidRPr="007F7BCD" w:rsidRDefault="00FB10E5" w:rsidP="00FB10E5">
            <w:pPr>
              <w:pStyle w:val="Style139"/>
              <w:widowControl/>
              <w:jc w:val="both"/>
            </w:pPr>
            <w:r w:rsidRPr="007F7BCD">
              <w:t>текущее тестирование</w:t>
            </w:r>
          </w:p>
        </w:tc>
      </w:tr>
      <w:tr w:rsidR="00FB10E5" w:rsidRPr="007F7BCD" w14:paraId="6DB5B4A0"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3A8932A1" w14:textId="77777777" w:rsidR="00FB10E5" w:rsidRPr="007F7BCD"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3C681F4F" w14:textId="70D37253"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 xml:space="preserve">Точные и приближенные методы решения игр </w:t>
            </w:r>
            <w:proofErr w:type="spellStart"/>
            <w:r w:rsidRPr="00FB10E5">
              <w:rPr>
                <w:rFonts w:ascii="Times New Roman" w:hAnsi="Times New Roman"/>
                <w:sz w:val="24"/>
                <w:szCs w:val="24"/>
              </w:rPr>
              <w:t>mхn</w:t>
            </w:r>
            <w:proofErr w:type="spellEnd"/>
            <w:r w:rsidRPr="00FB10E5">
              <w:rPr>
                <w:rFonts w:ascii="Times New Roman" w:hAnsi="Times New Roman"/>
                <w:sz w:val="24"/>
                <w:szCs w:val="24"/>
              </w:rPr>
              <w:t xml:space="preserve"> (метод Шепли-Сноу и Брауна-Робинсон).  </w:t>
            </w:r>
          </w:p>
        </w:tc>
        <w:tc>
          <w:tcPr>
            <w:tcW w:w="566" w:type="dxa"/>
            <w:tcBorders>
              <w:top w:val="single" w:sz="6" w:space="0" w:color="auto"/>
              <w:left w:val="single" w:sz="6" w:space="0" w:color="auto"/>
              <w:bottom w:val="single" w:sz="6" w:space="0" w:color="auto"/>
              <w:right w:val="single" w:sz="6" w:space="0" w:color="auto"/>
            </w:tcBorders>
          </w:tcPr>
          <w:p w14:paraId="0185E4DB" w14:textId="2C80A259"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08A96028" w14:textId="750B03F6" w:rsidR="00FB10E5" w:rsidRPr="007F7BCD" w:rsidRDefault="00FB10E5" w:rsidP="00FB10E5">
            <w:pPr>
              <w:pStyle w:val="Style139"/>
              <w:widowControl/>
              <w:jc w:val="center"/>
            </w:pPr>
            <w:r w:rsidRPr="007F7BCD">
              <w:t>6/8/3</w:t>
            </w:r>
          </w:p>
        </w:tc>
        <w:tc>
          <w:tcPr>
            <w:tcW w:w="1134" w:type="dxa"/>
            <w:tcBorders>
              <w:top w:val="single" w:sz="6" w:space="0" w:color="auto"/>
              <w:left w:val="single" w:sz="6" w:space="0" w:color="auto"/>
              <w:bottom w:val="single" w:sz="6" w:space="0" w:color="auto"/>
              <w:right w:val="single" w:sz="6" w:space="0" w:color="auto"/>
            </w:tcBorders>
          </w:tcPr>
          <w:p w14:paraId="64DA93A8" w14:textId="32AFF1A3" w:rsidR="00FB10E5" w:rsidRPr="007F7BCD" w:rsidRDefault="00FB10E5" w:rsidP="00FB10E5">
            <w:pPr>
              <w:pStyle w:val="Style139"/>
              <w:widowControl/>
              <w:jc w:val="center"/>
            </w:pPr>
            <w:r w:rsidRPr="007F7BCD">
              <w:t>3/3/1</w:t>
            </w:r>
          </w:p>
        </w:tc>
        <w:tc>
          <w:tcPr>
            <w:tcW w:w="1134" w:type="dxa"/>
            <w:tcBorders>
              <w:top w:val="single" w:sz="6" w:space="0" w:color="auto"/>
              <w:left w:val="single" w:sz="6" w:space="0" w:color="auto"/>
              <w:bottom w:val="single" w:sz="6" w:space="0" w:color="auto"/>
              <w:right w:val="single" w:sz="6" w:space="0" w:color="auto"/>
            </w:tcBorders>
          </w:tcPr>
          <w:p w14:paraId="305F710E" w14:textId="47037F1D" w:rsidR="00FB10E5" w:rsidRPr="007F7BCD" w:rsidRDefault="00FB10E5" w:rsidP="00FB10E5">
            <w:pPr>
              <w:pStyle w:val="Style139"/>
              <w:widowControl/>
              <w:jc w:val="center"/>
            </w:pPr>
            <w:r w:rsidRPr="007F7BCD">
              <w:t>3/5/2</w:t>
            </w:r>
          </w:p>
        </w:tc>
        <w:tc>
          <w:tcPr>
            <w:tcW w:w="1276" w:type="dxa"/>
            <w:tcBorders>
              <w:top w:val="single" w:sz="6" w:space="0" w:color="auto"/>
              <w:left w:val="single" w:sz="6" w:space="0" w:color="auto"/>
              <w:bottom w:val="single" w:sz="6" w:space="0" w:color="auto"/>
              <w:right w:val="single" w:sz="6" w:space="0" w:color="auto"/>
            </w:tcBorders>
          </w:tcPr>
          <w:p w14:paraId="58810026" w14:textId="24D7AFAC" w:rsidR="00FB10E5" w:rsidRPr="007F7BCD" w:rsidRDefault="00FB10E5" w:rsidP="00FB10E5">
            <w:pPr>
              <w:pStyle w:val="Style139"/>
              <w:widowControl/>
              <w:jc w:val="center"/>
            </w:pPr>
            <w:r w:rsidRPr="007F7BCD">
              <w:t>10/8/13</w:t>
            </w:r>
          </w:p>
        </w:tc>
        <w:tc>
          <w:tcPr>
            <w:tcW w:w="1985" w:type="dxa"/>
            <w:tcBorders>
              <w:top w:val="single" w:sz="6" w:space="0" w:color="auto"/>
              <w:left w:val="single" w:sz="6" w:space="0" w:color="auto"/>
              <w:bottom w:val="single" w:sz="6" w:space="0" w:color="auto"/>
              <w:right w:val="single" w:sz="6" w:space="0" w:color="auto"/>
            </w:tcBorders>
          </w:tcPr>
          <w:p w14:paraId="67EF9861" w14:textId="77777777" w:rsidR="00FB10E5" w:rsidRPr="007F7BCD" w:rsidRDefault="00FB10E5" w:rsidP="00FB10E5">
            <w:pPr>
              <w:pStyle w:val="Style139"/>
              <w:widowControl/>
              <w:jc w:val="both"/>
            </w:pPr>
            <w:r w:rsidRPr="007F7BCD">
              <w:t>Дискуссия, обсуждение</w:t>
            </w:r>
          </w:p>
        </w:tc>
      </w:tr>
      <w:tr w:rsidR="00FB10E5" w:rsidRPr="007F7BCD" w14:paraId="7F30A6B2"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6EDF53D6" w14:textId="77777777" w:rsidR="00FB10E5" w:rsidRPr="007F7BCD"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08A0205F" w14:textId="2C3225CC" w:rsidR="00FB10E5" w:rsidRPr="00FB10E5" w:rsidRDefault="00FB10E5" w:rsidP="00FB10E5">
            <w:pPr>
              <w:pStyle w:val="a4"/>
              <w:ind w:left="0"/>
            </w:pPr>
            <w:r w:rsidRPr="00FB10E5">
              <w:t>Основные понятия игры с природой.</w:t>
            </w:r>
          </w:p>
        </w:tc>
        <w:tc>
          <w:tcPr>
            <w:tcW w:w="566" w:type="dxa"/>
            <w:tcBorders>
              <w:top w:val="single" w:sz="6" w:space="0" w:color="auto"/>
              <w:left w:val="single" w:sz="6" w:space="0" w:color="auto"/>
              <w:bottom w:val="single" w:sz="6" w:space="0" w:color="auto"/>
              <w:right w:val="single" w:sz="6" w:space="0" w:color="auto"/>
            </w:tcBorders>
          </w:tcPr>
          <w:p w14:paraId="02069815" w14:textId="4EE5A5BF"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5205209D" w14:textId="4D2821DE" w:rsidR="00FB10E5" w:rsidRPr="007F7BCD" w:rsidRDefault="00FB10E5" w:rsidP="00FB10E5">
            <w:pPr>
              <w:pStyle w:val="Style139"/>
              <w:widowControl/>
              <w:jc w:val="center"/>
            </w:pPr>
            <w:r w:rsidRPr="007F7BCD">
              <w:t>6/8/5</w:t>
            </w:r>
          </w:p>
        </w:tc>
        <w:tc>
          <w:tcPr>
            <w:tcW w:w="1134" w:type="dxa"/>
            <w:tcBorders>
              <w:top w:val="single" w:sz="6" w:space="0" w:color="auto"/>
              <w:left w:val="single" w:sz="6" w:space="0" w:color="auto"/>
              <w:bottom w:val="single" w:sz="6" w:space="0" w:color="auto"/>
              <w:right w:val="single" w:sz="6" w:space="0" w:color="auto"/>
            </w:tcBorders>
          </w:tcPr>
          <w:p w14:paraId="29C10FB7" w14:textId="4496B0A1" w:rsidR="00FB10E5" w:rsidRPr="007F7BCD" w:rsidRDefault="00FB10E5" w:rsidP="00FB10E5">
            <w:pPr>
              <w:pStyle w:val="Style139"/>
              <w:widowControl/>
              <w:jc w:val="center"/>
            </w:pPr>
            <w:r w:rsidRPr="007F7BCD">
              <w:t>3/3/1</w:t>
            </w:r>
          </w:p>
        </w:tc>
        <w:tc>
          <w:tcPr>
            <w:tcW w:w="1134" w:type="dxa"/>
            <w:tcBorders>
              <w:top w:val="single" w:sz="6" w:space="0" w:color="auto"/>
              <w:left w:val="single" w:sz="6" w:space="0" w:color="auto"/>
              <w:bottom w:val="single" w:sz="6" w:space="0" w:color="auto"/>
              <w:right w:val="single" w:sz="6" w:space="0" w:color="auto"/>
            </w:tcBorders>
          </w:tcPr>
          <w:p w14:paraId="6E84A071" w14:textId="3DB128A7" w:rsidR="00FB10E5" w:rsidRPr="007F7BCD" w:rsidRDefault="00FB10E5" w:rsidP="00FB10E5">
            <w:pPr>
              <w:pStyle w:val="Style139"/>
              <w:widowControl/>
              <w:jc w:val="center"/>
            </w:pPr>
            <w:r w:rsidRPr="007F7BCD">
              <w:t>3/5/4</w:t>
            </w:r>
          </w:p>
        </w:tc>
        <w:tc>
          <w:tcPr>
            <w:tcW w:w="1276" w:type="dxa"/>
            <w:tcBorders>
              <w:top w:val="single" w:sz="6" w:space="0" w:color="auto"/>
              <w:left w:val="single" w:sz="6" w:space="0" w:color="auto"/>
              <w:bottom w:val="single" w:sz="6" w:space="0" w:color="auto"/>
              <w:right w:val="single" w:sz="6" w:space="0" w:color="auto"/>
            </w:tcBorders>
          </w:tcPr>
          <w:p w14:paraId="710BFB65" w14:textId="4AB7988D" w:rsidR="00FB10E5" w:rsidRPr="007F7BCD" w:rsidRDefault="00FB10E5" w:rsidP="00FB10E5">
            <w:pPr>
              <w:pStyle w:val="Style139"/>
              <w:widowControl/>
              <w:jc w:val="center"/>
            </w:pPr>
            <w:r w:rsidRPr="007F7BCD">
              <w:t>10/8/11</w:t>
            </w:r>
          </w:p>
        </w:tc>
        <w:tc>
          <w:tcPr>
            <w:tcW w:w="1985" w:type="dxa"/>
            <w:tcBorders>
              <w:top w:val="single" w:sz="6" w:space="0" w:color="auto"/>
              <w:left w:val="single" w:sz="6" w:space="0" w:color="auto"/>
              <w:bottom w:val="single" w:sz="6" w:space="0" w:color="auto"/>
              <w:right w:val="single" w:sz="6" w:space="0" w:color="auto"/>
            </w:tcBorders>
          </w:tcPr>
          <w:p w14:paraId="73B844B4" w14:textId="77777777" w:rsidR="00FB10E5" w:rsidRPr="007F7BCD" w:rsidRDefault="00FB10E5" w:rsidP="00FB10E5">
            <w:pPr>
              <w:pStyle w:val="Style139"/>
              <w:widowControl/>
              <w:jc w:val="both"/>
            </w:pPr>
            <w:r w:rsidRPr="007F7BCD">
              <w:t>Дискуссия, обсуждение</w:t>
            </w:r>
          </w:p>
        </w:tc>
      </w:tr>
      <w:tr w:rsidR="00FB10E5" w:rsidRPr="007F7BCD" w14:paraId="15DC4C67"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0877FDDE" w14:textId="77777777" w:rsidR="00FB10E5" w:rsidRPr="007F7BCD"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7E52E338" w14:textId="23F9CB46"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Принятие решений в условиях риска и неопределенности</w:t>
            </w:r>
          </w:p>
        </w:tc>
        <w:tc>
          <w:tcPr>
            <w:tcW w:w="566" w:type="dxa"/>
            <w:tcBorders>
              <w:top w:val="single" w:sz="6" w:space="0" w:color="auto"/>
              <w:left w:val="single" w:sz="6" w:space="0" w:color="auto"/>
              <w:bottom w:val="single" w:sz="6" w:space="0" w:color="auto"/>
              <w:right w:val="single" w:sz="6" w:space="0" w:color="auto"/>
            </w:tcBorders>
          </w:tcPr>
          <w:p w14:paraId="4CE3D6AD" w14:textId="208E6D01" w:rsidR="00FB10E5" w:rsidRPr="007F7BCD" w:rsidRDefault="00FB10E5" w:rsidP="00FB10E5">
            <w:pPr>
              <w:pStyle w:val="Style139"/>
              <w:widowControl/>
              <w:jc w:val="center"/>
            </w:pPr>
            <w:r w:rsidRPr="007F7BCD">
              <w:t>12</w:t>
            </w:r>
          </w:p>
        </w:tc>
        <w:tc>
          <w:tcPr>
            <w:tcW w:w="1134" w:type="dxa"/>
            <w:tcBorders>
              <w:top w:val="single" w:sz="6" w:space="0" w:color="auto"/>
              <w:left w:val="single" w:sz="6" w:space="0" w:color="auto"/>
              <w:bottom w:val="single" w:sz="6" w:space="0" w:color="auto"/>
              <w:right w:val="single" w:sz="6" w:space="0" w:color="auto"/>
            </w:tcBorders>
          </w:tcPr>
          <w:p w14:paraId="5BAF8416" w14:textId="44D590D9" w:rsidR="00FB10E5" w:rsidRPr="007F7BCD" w:rsidRDefault="00FB10E5" w:rsidP="00FB10E5">
            <w:pPr>
              <w:pStyle w:val="Style139"/>
              <w:widowControl/>
              <w:jc w:val="center"/>
            </w:pPr>
            <w:r w:rsidRPr="007F7BCD">
              <w:t>4/6/4</w:t>
            </w:r>
          </w:p>
        </w:tc>
        <w:tc>
          <w:tcPr>
            <w:tcW w:w="1134" w:type="dxa"/>
            <w:tcBorders>
              <w:top w:val="single" w:sz="6" w:space="0" w:color="auto"/>
              <w:left w:val="single" w:sz="6" w:space="0" w:color="auto"/>
              <w:bottom w:val="single" w:sz="6" w:space="0" w:color="auto"/>
              <w:right w:val="single" w:sz="6" w:space="0" w:color="auto"/>
            </w:tcBorders>
          </w:tcPr>
          <w:p w14:paraId="776B26A4" w14:textId="57F6028A" w:rsidR="00FB10E5" w:rsidRPr="007F7BCD" w:rsidRDefault="00FB10E5" w:rsidP="00FB10E5">
            <w:pPr>
              <w:pStyle w:val="Style139"/>
              <w:widowControl/>
              <w:jc w:val="center"/>
            </w:pPr>
            <w:r w:rsidRPr="007F7BCD">
              <w:t>2/2/2</w:t>
            </w:r>
          </w:p>
        </w:tc>
        <w:tc>
          <w:tcPr>
            <w:tcW w:w="1134" w:type="dxa"/>
            <w:tcBorders>
              <w:top w:val="single" w:sz="6" w:space="0" w:color="auto"/>
              <w:left w:val="single" w:sz="6" w:space="0" w:color="auto"/>
              <w:bottom w:val="single" w:sz="6" w:space="0" w:color="auto"/>
              <w:right w:val="single" w:sz="6" w:space="0" w:color="auto"/>
            </w:tcBorders>
          </w:tcPr>
          <w:p w14:paraId="64B65BEF" w14:textId="2F57231F" w:rsidR="00FB10E5" w:rsidRPr="007F7BCD" w:rsidRDefault="00FB10E5" w:rsidP="00FB10E5">
            <w:pPr>
              <w:pStyle w:val="Style139"/>
              <w:widowControl/>
              <w:jc w:val="center"/>
            </w:pPr>
            <w:r w:rsidRPr="007F7BCD">
              <w:t>2/4/2</w:t>
            </w:r>
          </w:p>
        </w:tc>
        <w:tc>
          <w:tcPr>
            <w:tcW w:w="1276" w:type="dxa"/>
            <w:tcBorders>
              <w:top w:val="single" w:sz="6" w:space="0" w:color="auto"/>
              <w:left w:val="single" w:sz="6" w:space="0" w:color="auto"/>
              <w:bottom w:val="single" w:sz="6" w:space="0" w:color="auto"/>
              <w:right w:val="single" w:sz="6" w:space="0" w:color="auto"/>
            </w:tcBorders>
          </w:tcPr>
          <w:p w14:paraId="42F1D17E" w14:textId="16B36194" w:rsidR="00FB10E5" w:rsidRPr="007F7BCD" w:rsidRDefault="00FB10E5" w:rsidP="00FB10E5">
            <w:pPr>
              <w:pStyle w:val="Style139"/>
              <w:widowControl/>
              <w:jc w:val="center"/>
            </w:pPr>
            <w:r w:rsidRPr="007F7BCD">
              <w:t>8/6/8</w:t>
            </w:r>
          </w:p>
        </w:tc>
        <w:tc>
          <w:tcPr>
            <w:tcW w:w="1985" w:type="dxa"/>
            <w:tcBorders>
              <w:top w:val="single" w:sz="6" w:space="0" w:color="auto"/>
              <w:left w:val="single" w:sz="6" w:space="0" w:color="auto"/>
              <w:bottom w:val="single" w:sz="6" w:space="0" w:color="auto"/>
              <w:right w:val="single" w:sz="6" w:space="0" w:color="auto"/>
            </w:tcBorders>
          </w:tcPr>
          <w:p w14:paraId="51FE974E" w14:textId="77777777" w:rsidR="00FB10E5" w:rsidRPr="007F7BCD" w:rsidRDefault="00FB10E5" w:rsidP="00FB10E5">
            <w:pPr>
              <w:pStyle w:val="Style139"/>
              <w:widowControl/>
              <w:jc w:val="both"/>
            </w:pPr>
            <w:r w:rsidRPr="007F7BCD">
              <w:t xml:space="preserve">Решение ситуационных задач, </w:t>
            </w:r>
          </w:p>
          <w:p w14:paraId="2EFF5E95" w14:textId="77777777" w:rsidR="00FB10E5" w:rsidRPr="007F7BCD" w:rsidRDefault="00FB10E5" w:rsidP="00FB10E5">
            <w:pPr>
              <w:pStyle w:val="Style139"/>
              <w:widowControl/>
              <w:jc w:val="both"/>
            </w:pPr>
            <w:r w:rsidRPr="007F7BCD">
              <w:t>текущее тестирование</w:t>
            </w:r>
          </w:p>
        </w:tc>
      </w:tr>
      <w:tr w:rsidR="00E823F6" w:rsidRPr="007F7BCD" w14:paraId="37F3040C"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3F6BCFD4" w14:textId="77777777" w:rsidR="00E823F6" w:rsidRPr="007F7BCD" w:rsidRDefault="00E823F6" w:rsidP="00FB10E5">
            <w:pPr>
              <w:spacing w:after="0"/>
              <w:ind w:left="360"/>
              <w:rPr>
                <w:rFonts w:ascii="Times New Roman" w:hAnsi="Times New Roman"/>
              </w:rPr>
            </w:pPr>
          </w:p>
        </w:tc>
        <w:tc>
          <w:tcPr>
            <w:tcW w:w="2694" w:type="dxa"/>
            <w:tcBorders>
              <w:top w:val="single" w:sz="6" w:space="0" w:color="auto"/>
              <w:left w:val="single" w:sz="6" w:space="0" w:color="auto"/>
              <w:bottom w:val="single" w:sz="6" w:space="0" w:color="auto"/>
              <w:right w:val="single" w:sz="6" w:space="0" w:color="auto"/>
            </w:tcBorders>
          </w:tcPr>
          <w:p w14:paraId="2610CBA3" w14:textId="77777777" w:rsidR="00E823F6" w:rsidRPr="007F7BCD" w:rsidRDefault="00E823F6" w:rsidP="00FB10E5">
            <w:pPr>
              <w:spacing w:after="0"/>
              <w:rPr>
                <w:rFonts w:ascii="Times New Roman" w:hAnsi="Times New Roman"/>
              </w:rPr>
            </w:pPr>
            <w:r w:rsidRPr="007F7BCD">
              <w:rPr>
                <w:rFonts w:ascii="Times New Roman" w:hAnsi="Times New Roman"/>
              </w:rPr>
              <w:t xml:space="preserve">В целом по дисциплине </w:t>
            </w:r>
          </w:p>
        </w:tc>
        <w:tc>
          <w:tcPr>
            <w:tcW w:w="566" w:type="dxa"/>
            <w:tcBorders>
              <w:top w:val="single" w:sz="6" w:space="0" w:color="auto"/>
              <w:left w:val="single" w:sz="6" w:space="0" w:color="auto"/>
              <w:bottom w:val="single" w:sz="6" w:space="0" w:color="auto"/>
              <w:right w:val="single" w:sz="6" w:space="0" w:color="auto"/>
            </w:tcBorders>
          </w:tcPr>
          <w:p w14:paraId="3C88ABE6" w14:textId="1CC2282D" w:rsidR="00F72514" w:rsidRPr="007F7BCD" w:rsidRDefault="0007332B" w:rsidP="00FB10E5">
            <w:pPr>
              <w:spacing w:after="0"/>
              <w:jc w:val="center"/>
              <w:rPr>
                <w:rFonts w:ascii="Times New Roman" w:hAnsi="Times New Roman"/>
              </w:rPr>
            </w:pPr>
            <w:r w:rsidRPr="007F7BCD">
              <w:rPr>
                <w:rFonts w:ascii="Times New Roman" w:hAnsi="Times New Roman"/>
              </w:rPr>
              <w:t>108</w:t>
            </w:r>
          </w:p>
        </w:tc>
        <w:tc>
          <w:tcPr>
            <w:tcW w:w="1134" w:type="dxa"/>
            <w:tcBorders>
              <w:top w:val="single" w:sz="6" w:space="0" w:color="auto"/>
              <w:left w:val="single" w:sz="6" w:space="0" w:color="auto"/>
              <w:bottom w:val="single" w:sz="6" w:space="0" w:color="auto"/>
              <w:right w:val="single" w:sz="6" w:space="0" w:color="auto"/>
            </w:tcBorders>
          </w:tcPr>
          <w:p w14:paraId="62376C32" w14:textId="37FFBD4A" w:rsidR="00E823F6" w:rsidRPr="007F7BCD" w:rsidRDefault="00E823F6" w:rsidP="00FB10E5">
            <w:pPr>
              <w:spacing w:after="0"/>
              <w:jc w:val="center"/>
              <w:rPr>
                <w:rFonts w:ascii="Times New Roman" w:hAnsi="Times New Roman"/>
              </w:rPr>
            </w:pPr>
            <w:r w:rsidRPr="007F7BCD">
              <w:rPr>
                <w:rFonts w:ascii="Times New Roman" w:hAnsi="Times New Roman"/>
              </w:rPr>
              <w:t>34/</w:t>
            </w:r>
            <w:r w:rsidR="0007332B" w:rsidRPr="007F7BCD">
              <w:rPr>
                <w:rFonts w:ascii="Times New Roman" w:hAnsi="Times New Roman"/>
              </w:rPr>
              <w:t>50</w:t>
            </w:r>
            <w:r w:rsidR="00AF0DED" w:rsidRPr="007F7BCD">
              <w:rPr>
                <w:rFonts w:ascii="Times New Roman" w:hAnsi="Times New Roman"/>
              </w:rPr>
              <w:t>/24</w:t>
            </w:r>
          </w:p>
        </w:tc>
        <w:tc>
          <w:tcPr>
            <w:tcW w:w="1134" w:type="dxa"/>
            <w:tcBorders>
              <w:top w:val="single" w:sz="6" w:space="0" w:color="auto"/>
              <w:left w:val="single" w:sz="6" w:space="0" w:color="auto"/>
              <w:bottom w:val="single" w:sz="6" w:space="0" w:color="auto"/>
              <w:right w:val="single" w:sz="6" w:space="0" w:color="auto"/>
            </w:tcBorders>
          </w:tcPr>
          <w:p w14:paraId="033EAB9C" w14:textId="3DAD4D3B" w:rsidR="00E823F6" w:rsidRPr="007F7BCD" w:rsidRDefault="00E823F6" w:rsidP="00FB10E5">
            <w:pPr>
              <w:spacing w:after="0"/>
              <w:jc w:val="center"/>
              <w:rPr>
                <w:rFonts w:ascii="Times New Roman" w:hAnsi="Times New Roman"/>
              </w:rPr>
            </w:pPr>
            <w:r w:rsidRPr="007F7BCD">
              <w:rPr>
                <w:rFonts w:ascii="Times New Roman" w:hAnsi="Times New Roman"/>
              </w:rPr>
              <w:t>16/16/8</w:t>
            </w:r>
          </w:p>
        </w:tc>
        <w:tc>
          <w:tcPr>
            <w:tcW w:w="1134" w:type="dxa"/>
            <w:tcBorders>
              <w:top w:val="single" w:sz="6" w:space="0" w:color="auto"/>
              <w:left w:val="single" w:sz="6" w:space="0" w:color="auto"/>
              <w:bottom w:val="single" w:sz="6" w:space="0" w:color="auto"/>
              <w:right w:val="single" w:sz="6" w:space="0" w:color="auto"/>
            </w:tcBorders>
          </w:tcPr>
          <w:p w14:paraId="164A334D" w14:textId="2D65833B" w:rsidR="00E823F6" w:rsidRPr="007F7BCD" w:rsidRDefault="00E823F6" w:rsidP="00FB10E5">
            <w:pPr>
              <w:spacing w:after="0"/>
              <w:jc w:val="center"/>
              <w:rPr>
                <w:rFonts w:ascii="Times New Roman" w:hAnsi="Times New Roman"/>
              </w:rPr>
            </w:pPr>
            <w:r w:rsidRPr="007F7BCD">
              <w:rPr>
                <w:rFonts w:ascii="Times New Roman" w:hAnsi="Times New Roman"/>
              </w:rPr>
              <w:t>18/34/16</w:t>
            </w:r>
          </w:p>
        </w:tc>
        <w:tc>
          <w:tcPr>
            <w:tcW w:w="1276" w:type="dxa"/>
            <w:tcBorders>
              <w:top w:val="single" w:sz="6" w:space="0" w:color="auto"/>
              <w:left w:val="single" w:sz="6" w:space="0" w:color="auto"/>
              <w:bottom w:val="single" w:sz="6" w:space="0" w:color="auto"/>
              <w:right w:val="single" w:sz="6" w:space="0" w:color="auto"/>
            </w:tcBorders>
          </w:tcPr>
          <w:p w14:paraId="379ECA39" w14:textId="0E06737B" w:rsidR="00E823F6" w:rsidRPr="007F7BCD" w:rsidRDefault="00E823F6" w:rsidP="00FB10E5">
            <w:pPr>
              <w:spacing w:after="0"/>
              <w:jc w:val="center"/>
              <w:rPr>
                <w:rFonts w:ascii="Times New Roman" w:hAnsi="Times New Roman"/>
              </w:rPr>
            </w:pPr>
            <w:r w:rsidRPr="007F7BCD">
              <w:rPr>
                <w:rFonts w:ascii="Times New Roman" w:hAnsi="Times New Roman"/>
              </w:rPr>
              <w:t>7</w:t>
            </w:r>
            <w:r w:rsidR="0007332B" w:rsidRPr="007F7BCD">
              <w:rPr>
                <w:rFonts w:ascii="Times New Roman" w:hAnsi="Times New Roman"/>
              </w:rPr>
              <w:t>4</w:t>
            </w:r>
            <w:r w:rsidRPr="007F7BCD">
              <w:rPr>
                <w:rFonts w:ascii="Times New Roman" w:hAnsi="Times New Roman"/>
              </w:rPr>
              <w:t>/58/84</w:t>
            </w:r>
          </w:p>
        </w:tc>
        <w:tc>
          <w:tcPr>
            <w:tcW w:w="1985" w:type="dxa"/>
            <w:tcBorders>
              <w:top w:val="single" w:sz="6" w:space="0" w:color="auto"/>
              <w:left w:val="single" w:sz="6" w:space="0" w:color="auto"/>
              <w:bottom w:val="single" w:sz="6" w:space="0" w:color="auto"/>
              <w:right w:val="single" w:sz="6" w:space="0" w:color="auto"/>
            </w:tcBorders>
          </w:tcPr>
          <w:p w14:paraId="61C0AE7E" w14:textId="77777777" w:rsidR="00E823F6" w:rsidRPr="007F7BCD" w:rsidRDefault="00E823F6" w:rsidP="00FB10E5">
            <w:pPr>
              <w:spacing w:after="0"/>
              <w:rPr>
                <w:rFonts w:ascii="Times New Roman" w:hAnsi="Times New Roman"/>
              </w:rPr>
            </w:pPr>
            <w:r w:rsidRPr="007F7BCD">
              <w:rPr>
                <w:rFonts w:ascii="Times New Roman" w:hAnsi="Times New Roman"/>
              </w:rPr>
              <w:t>Согласно учебному плану: контрольная работа</w:t>
            </w:r>
          </w:p>
        </w:tc>
      </w:tr>
      <w:tr w:rsidR="00E823F6" w:rsidRPr="007F7BCD" w14:paraId="4E6D42F4"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00EF05E6" w14:textId="77777777" w:rsidR="00E823F6" w:rsidRPr="007F7BCD" w:rsidRDefault="00E823F6" w:rsidP="00FB10E5">
            <w:pPr>
              <w:spacing w:after="0"/>
              <w:ind w:left="360"/>
              <w:rPr>
                <w:rFonts w:ascii="Times New Roman" w:hAnsi="Times New Roman"/>
              </w:rPr>
            </w:pPr>
          </w:p>
        </w:tc>
        <w:tc>
          <w:tcPr>
            <w:tcW w:w="2694" w:type="dxa"/>
            <w:tcBorders>
              <w:top w:val="single" w:sz="6" w:space="0" w:color="auto"/>
              <w:left w:val="single" w:sz="6" w:space="0" w:color="auto"/>
              <w:bottom w:val="single" w:sz="6" w:space="0" w:color="auto"/>
              <w:right w:val="single" w:sz="6" w:space="0" w:color="auto"/>
            </w:tcBorders>
          </w:tcPr>
          <w:p w14:paraId="6CC1EB3E" w14:textId="77777777" w:rsidR="00E823F6" w:rsidRPr="007F7BCD" w:rsidRDefault="00E823F6" w:rsidP="00FB10E5">
            <w:pPr>
              <w:spacing w:after="0"/>
              <w:rPr>
                <w:rFonts w:ascii="Times New Roman" w:hAnsi="Times New Roman"/>
              </w:rPr>
            </w:pPr>
            <w:r w:rsidRPr="007F7BCD">
              <w:rPr>
                <w:rFonts w:ascii="Times New Roman" w:hAnsi="Times New Roman"/>
              </w:rPr>
              <w:t>Итого в %</w:t>
            </w:r>
          </w:p>
        </w:tc>
        <w:tc>
          <w:tcPr>
            <w:tcW w:w="566" w:type="dxa"/>
            <w:tcBorders>
              <w:top w:val="single" w:sz="6" w:space="0" w:color="auto"/>
              <w:left w:val="single" w:sz="6" w:space="0" w:color="auto"/>
              <w:bottom w:val="single" w:sz="6" w:space="0" w:color="auto"/>
              <w:right w:val="single" w:sz="6" w:space="0" w:color="auto"/>
            </w:tcBorders>
          </w:tcPr>
          <w:p w14:paraId="666AAD8C" w14:textId="77777777" w:rsidR="00E823F6" w:rsidRPr="007F7BCD" w:rsidRDefault="00E823F6" w:rsidP="00FB10E5">
            <w:pPr>
              <w:spacing w:after="0"/>
              <w:jc w:val="center"/>
              <w:rPr>
                <w:rFonts w:ascii="Times New Roman" w:hAnsi="Times New Roman"/>
              </w:rPr>
            </w:pPr>
            <w:r w:rsidRPr="007F7BCD">
              <w:rPr>
                <w:rFonts w:ascii="Times New Roman" w:hAnsi="Times New Roman"/>
              </w:rPr>
              <w:t>100</w:t>
            </w:r>
          </w:p>
        </w:tc>
        <w:tc>
          <w:tcPr>
            <w:tcW w:w="1134" w:type="dxa"/>
            <w:tcBorders>
              <w:top w:val="single" w:sz="6" w:space="0" w:color="auto"/>
              <w:left w:val="single" w:sz="6" w:space="0" w:color="auto"/>
              <w:bottom w:val="single" w:sz="6" w:space="0" w:color="auto"/>
              <w:right w:val="single" w:sz="6" w:space="0" w:color="auto"/>
            </w:tcBorders>
          </w:tcPr>
          <w:p w14:paraId="2590BB30" w14:textId="1A29ED4F" w:rsidR="00E823F6" w:rsidRPr="007F7BCD" w:rsidRDefault="0007332B" w:rsidP="00FB10E5">
            <w:pPr>
              <w:spacing w:after="0"/>
              <w:jc w:val="center"/>
              <w:rPr>
                <w:rFonts w:ascii="Times New Roman" w:hAnsi="Times New Roman"/>
              </w:rPr>
            </w:pPr>
            <w:r w:rsidRPr="007F7BCD">
              <w:rPr>
                <w:rFonts w:ascii="Times New Roman" w:hAnsi="Times New Roman"/>
              </w:rPr>
              <w:t>31/</w:t>
            </w:r>
            <w:r w:rsidR="00EB203E" w:rsidRPr="007F7BCD">
              <w:rPr>
                <w:rFonts w:ascii="Times New Roman" w:hAnsi="Times New Roman"/>
              </w:rPr>
              <w:t>46/22</w:t>
            </w:r>
          </w:p>
        </w:tc>
        <w:tc>
          <w:tcPr>
            <w:tcW w:w="1134" w:type="dxa"/>
            <w:tcBorders>
              <w:top w:val="single" w:sz="6" w:space="0" w:color="auto"/>
              <w:left w:val="single" w:sz="6" w:space="0" w:color="auto"/>
              <w:bottom w:val="single" w:sz="6" w:space="0" w:color="auto"/>
              <w:right w:val="single" w:sz="6" w:space="0" w:color="auto"/>
            </w:tcBorders>
          </w:tcPr>
          <w:p w14:paraId="3C69E66C" w14:textId="6E4774D1" w:rsidR="00E823F6" w:rsidRPr="007F7BCD" w:rsidRDefault="00EB203E" w:rsidP="00FB10E5">
            <w:pPr>
              <w:spacing w:after="0"/>
              <w:jc w:val="center"/>
              <w:rPr>
                <w:rFonts w:ascii="Times New Roman" w:hAnsi="Times New Roman"/>
              </w:rPr>
            </w:pPr>
            <w:r w:rsidRPr="007F7BCD">
              <w:rPr>
                <w:rFonts w:ascii="Times New Roman" w:hAnsi="Times New Roman"/>
              </w:rPr>
              <w:t>47/32/33</w:t>
            </w:r>
          </w:p>
        </w:tc>
        <w:tc>
          <w:tcPr>
            <w:tcW w:w="1134" w:type="dxa"/>
            <w:tcBorders>
              <w:top w:val="single" w:sz="6" w:space="0" w:color="auto"/>
              <w:left w:val="single" w:sz="6" w:space="0" w:color="auto"/>
              <w:bottom w:val="single" w:sz="6" w:space="0" w:color="auto"/>
              <w:right w:val="single" w:sz="6" w:space="0" w:color="auto"/>
            </w:tcBorders>
          </w:tcPr>
          <w:p w14:paraId="45B989BC" w14:textId="4C689C8D" w:rsidR="00E823F6" w:rsidRPr="007F7BCD" w:rsidRDefault="00EB203E" w:rsidP="00FB10E5">
            <w:pPr>
              <w:spacing w:after="0"/>
              <w:jc w:val="center"/>
              <w:rPr>
                <w:rFonts w:ascii="Times New Roman" w:hAnsi="Times New Roman"/>
              </w:rPr>
            </w:pPr>
            <w:r w:rsidRPr="007F7BCD">
              <w:rPr>
                <w:rFonts w:ascii="Times New Roman" w:hAnsi="Times New Roman"/>
              </w:rPr>
              <w:t>53/68/67</w:t>
            </w:r>
          </w:p>
        </w:tc>
        <w:tc>
          <w:tcPr>
            <w:tcW w:w="1276" w:type="dxa"/>
            <w:tcBorders>
              <w:top w:val="single" w:sz="6" w:space="0" w:color="auto"/>
              <w:left w:val="single" w:sz="6" w:space="0" w:color="auto"/>
              <w:bottom w:val="single" w:sz="6" w:space="0" w:color="auto"/>
              <w:right w:val="single" w:sz="6" w:space="0" w:color="auto"/>
            </w:tcBorders>
          </w:tcPr>
          <w:p w14:paraId="79E5DC97" w14:textId="76D5975A" w:rsidR="00E823F6" w:rsidRPr="007F7BCD" w:rsidRDefault="0007332B" w:rsidP="00FB10E5">
            <w:pPr>
              <w:spacing w:after="0"/>
              <w:jc w:val="center"/>
              <w:rPr>
                <w:rFonts w:ascii="Times New Roman" w:hAnsi="Times New Roman"/>
              </w:rPr>
            </w:pPr>
            <w:r w:rsidRPr="007F7BCD">
              <w:rPr>
                <w:rFonts w:ascii="Times New Roman" w:hAnsi="Times New Roman"/>
              </w:rPr>
              <w:t>69</w:t>
            </w:r>
            <w:r w:rsidR="00EB203E" w:rsidRPr="007F7BCD">
              <w:rPr>
                <w:rFonts w:ascii="Times New Roman" w:hAnsi="Times New Roman"/>
              </w:rPr>
              <w:t>/54/78</w:t>
            </w:r>
          </w:p>
        </w:tc>
        <w:tc>
          <w:tcPr>
            <w:tcW w:w="1985" w:type="dxa"/>
            <w:tcBorders>
              <w:top w:val="single" w:sz="6" w:space="0" w:color="auto"/>
              <w:left w:val="single" w:sz="6" w:space="0" w:color="auto"/>
              <w:bottom w:val="single" w:sz="6" w:space="0" w:color="auto"/>
              <w:right w:val="single" w:sz="6" w:space="0" w:color="auto"/>
            </w:tcBorders>
          </w:tcPr>
          <w:p w14:paraId="024C9142" w14:textId="77777777" w:rsidR="00E823F6" w:rsidRPr="007F7BCD" w:rsidRDefault="00E823F6" w:rsidP="00FB10E5">
            <w:pPr>
              <w:pStyle w:val="Style139"/>
              <w:widowControl/>
              <w:jc w:val="both"/>
            </w:pPr>
          </w:p>
        </w:tc>
      </w:tr>
    </w:tbl>
    <w:p w14:paraId="7444CBF4" w14:textId="77777777" w:rsidR="00E823F6" w:rsidRPr="007F7BCD" w:rsidRDefault="00E823F6" w:rsidP="004478AF">
      <w:pPr>
        <w:autoSpaceDE w:val="0"/>
        <w:autoSpaceDN w:val="0"/>
        <w:adjustRightInd w:val="0"/>
        <w:ind w:left="7513"/>
        <w:jc w:val="center"/>
        <w:rPr>
          <w:rFonts w:ascii="Times New Roman" w:hAnsi="Times New Roman"/>
          <w:sz w:val="28"/>
          <w:szCs w:val="28"/>
        </w:rPr>
      </w:pPr>
    </w:p>
    <w:p w14:paraId="32B03FBE" w14:textId="77777777" w:rsidR="001B1C37" w:rsidRPr="007F7BCD" w:rsidRDefault="001B1C37" w:rsidP="001B1C37">
      <w:pPr>
        <w:spacing w:after="0" w:line="240" w:lineRule="auto"/>
        <w:ind w:firstLine="709"/>
        <w:jc w:val="both"/>
        <w:rPr>
          <w:rFonts w:ascii="Times New Roman" w:eastAsia="Times New Roman" w:hAnsi="Times New Roman"/>
          <w:b/>
          <w:sz w:val="28"/>
          <w:szCs w:val="28"/>
          <w:lang w:eastAsia="ru-RU"/>
        </w:rPr>
      </w:pPr>
      <w:r w:rsidRPr="007F7BCD">
        <w:rPr>
          <w:rFonts w:ascii="Times New Roman" w:eastAsia="Times New Roman" w:hAnsi="Times New Roman"/>
          <w:b/>
          <w:sz w:val="28"/>
          <w:szCs w:val="28"/>
          <w:lang w:eastAsia="ru-RU"/>
        </w:rPr>
        <w:lastRenderedPageBreak/>
        <w:t xml:space="preserve">5.3. Содержание семинаров, практических занятий </w:t>
      </w:r>
    </w:p>
    <w:p w14:paraId="1125DDA9" w14:textId="77777777" w:rsidR="001B1C37" w:rsidRPr="007F7BCD" w:rsidRDefault="001B1C37" w:rsidP="004478AF">
      <w:pPr>
        <w:widowControl w:val="0"/>
        <w:autoSpaceDE w:val="0"/>
        <w:autoSpaceDN w:val="0"/>
        <w:adjustRightInd w:val="0"/>
        <w:spacing w:after="0" w:line="240" w:lineRule="auto"/>
        <w:jc w:val="right"/>
        <w:rPr>
          <w:rFonts w:ascii="Times New Roman" w:eastAsia="Times New Roman" w:hAnsi="Times New Roman"/>
          <w:b/>
          <w:sz w:val="28"/>
          <w:szCs w:val="28"/>
          <w:lang w:eastAsia="ru-RU"/>
        </w:rPr>
      </w:pPr>
    </w:p>
    <w:p w14:paraId="3D87EE91" w14:textId="52408B1E" w:rsidR="00661C12" w:rsidRPr="007F7BCD" w:rsidRDefault="00097D7B" w:rsidP="004478AF">
      <w:pPr>
        <w:widowControl w:val="0"/>
        <w:autoSpaceDE w:val="0"/>
        <w:autoSpaceDN w:val="0"/>
        <w:adjustRightInd w:val="0"/>
        <w:spacing w:after="0" w:line="240" w:lineRule="auto"/>
        <w:jc w:val="right"/>
        <w:rPr>
          <w:rFonts w:ascii="Times New Roman" w:hAnsi="Times New Roman"/>
          <w:sz w:val="28"/>
          <w:szCs w:val="28"/>
        </w:rPr>
      </w:pPr>
      <w:r w:rsidRPr="007F7BCD">
        <w:rPr>
          <w:rFonts w:ascii="Times New Roman" w:eastAsia="Times New Roman" w:hAnsi="Times New Roman"/>
          <w:b/>
          <w:sz w:val="28"/>
          <w:szCs w:val="28"/>
          <w:lang w:eastAsia="ru-RU"/>
        </w:rPr>
        <w:t xml:space="preserve"> </w:t>
      </w:r>
      <w:r w:rsidR="00661C12" w:rsidRPr="007F7BCD">
        <w:rPr>
          <w:rFonts w:ascii="Times New Roman" w:hAnsi="Times New Roman"/>
          <w:sz w:val="28"/>
          <w:szCs w:val="28"/>
        </w:rPr>
        <w:t>Таблица 3</w:t>
      </w:r>
    </w:p>
    <w:tbl>
      <w:tblPr>
        <w:tblStyle w:val="a6"/>
        <w:tblW w:w="10490" w:type="dxa"/>
        <w:tblInd w:w="-289" w:type="dxa"/>
        <w:tblLook w:val="04A0" w:firstRow="1" w:lastRow="0" w:firstColumn="1" w:lastColumn="0" w:noHBand="0" w:noVBand="1"/>
      </w:tblPr>
      <w:tblGrid>
        <w:gridCol w:w="2552"/>
        <w:gridCol w:w="5169"/>
        <w:gridCol w:w="2769"/>
      </w:tblGrid>
      <w:tr w:rsidR="00AE108B" w:rsidRPr="007F7BCD" w14:paraId="7BBD0CF8" w14:textId="77777777" w:rsidTr="00097D7B">
        <w:tc>
          <w:tcPr>
            <w:tcW w:w="2552" w:type="dxa"/>
          </w:tcPr>
          <w:p w14:paraId="22D81528" w14:textId="77777777" w:rsidR="00661C12" w:rsidRPr="007F7BCD" w:rsidRDefault="00661C12" w:rsidP="00681C24">
            <w:pPr>
              <w:keepNext/>
              <w:jc w:val="both"/>
              <w:rPr>
                <w:rFonts w:ascii="Times New Roman" w:hAnsi="Times New Roman"/>
                <w:b/>
                <w:sz w:val="24"/>
                <w:szCs w:val="24"/>
              </w:rPr>
            </w:pPr>
            <w:r w:rsidRPr="007F7BCD">
              <w:rPr>
                <w:rFonts w:ascii="Times New Roman" w:hAnsi="Times New Roman"/>
                <w:b/>
                <w:sz w:val="24"/>
                <w:szCs w:val="24"/>
              </w:rPr>
              <w:t>Наименование тем (разделов) дисциплины</w:t>
            </w:r>
          </w:p>
        </w:tc>
        <w:tc>
          <w:tcPr>
            <w:tcW w:w="5169" w:type="dxa"/>
          </w:tcPr>
          <w:p w14:paraId="56B06942" w14:textId="77777777" w:rsidR="00661C12" w:rsidRPr="007F7BCD" w:rsidRDefault="00661C12" w:rsidP="00681C24">
            <w:pPr>
              <w:keepNext/>
              <w:jc w:val="both"/>
              <w:rPr>
                <w:rFonts w:ascii="Times New Roman" w:hAnsi="Times New Roman"/>
                <w:b/>
                <w:sz w:val="24"/>
                <w:szCs w:val="24"/>
              </w:rPr>
            </w:pPr>
            <w:r w:rsidRPr="007F7BCD">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A41F65" w:rsidRPr="007F7BCD">
              <w:rPr>
                <w:rFonts w:ascii="Times New Roman" w:hAnsi="Times New Roman"/>
                <w:b/>
                <w:sz w:val="24"/>
                <w:szCs w:val="24"/>
              </w:rPr>
              <w:t xml:space="preserve"> и порядковый номер источника)  </w:t>
            </w:r>
          </w:p>
        </w:tc>
        <w:tc>
          <w:tcPr>
            <w:tcW w:w="2769" w:type="dxa"/>
          </w:tcPr>
          <w:p w14:paraId="48C2FEFD" w14:textId="77777777" w:rsidR="00661C12" w:rsidRPr="007F7BCD" w:rsidRDefault="00661C12" w:rsidP="00681C24">
            <w:pPr>
              <w:keepNext/>
              <w:jc w:val="both"/>
              <w:rPr>
                <w:rFonts w:ascii="Times New Roman" w:hAnsi="Times New Roman"/>
                <w:b/>
                <w:sz w:val="24"/>
                <w:szCs w:val="24"/>
              </w:rPr>
            </w:pPr>
            <w:r w:rsidRPr="007F7BCD">
              <w:rPr>
                <w:rFonts w:ascii="Times New Roman" w:hAnsi="Times New Roman"/>
                <w:b/>
                <w:sz w:val="24"/>
                <w:szCs w:val="24"/>
              </w:rPr>
              <w:t>Формы проведения занятий</w:t>
            </w:r>
          </w:p>
        </w:tc>
      </w:tr>
      <w:tr w:rsidR="00FB10E5" w:rsidRPr="007F7BCD" w14:paraId="1D121A02" w14:textId="77777777" w:rsidTr="00097D7B">
        <w:tc>
          <w:tcPr>
            <w:tcW w:w="2552" w:type="dxa"/>
          </w:tcPr>
          <w:p w14:paraId="1EA776DD" w14:textId="5BF7B5DD" w:rsidR="00FB10E5" w:rsidRPr="007F7BCD" w:rsidRDefault="00FB10E5" w:rsidP="00FB10E5">
            <w:pPr>
              <w:rPr>
                <w:rFonts w:ascii="Times New Roman" w:hAnsi="Times New Roman"/>
                <w:sz w:val="24"/>
                <w:szCs w:val="24"/>
              </w:rPr>
            </w:pPr>
            <w:r w:rsidRPr="00FB10E5">
              <w:rPr>
                <w:rFonts w:ascii="Times New Roman" w:hAnsi="Times New Roman"/>
                <w:sz w:val="24"/>
                <w:szCs w:val="24"/>
              </w:rPr>
              <w:t>Задачи принятия решения.  Парные антагонистические игры: основные понятия и определения.</w:t>
            </w:r>
          </w:p>
        </w:tc>
        <w:tc>
          <w:tcPr>
            <w:tcW w:w="5169" w:type="dxa"/>
          </w:tcPr>
          <w:p w14:paraId="1987BE00"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В чём заключается теоретико-игровая формализация задач информационно-экономического содержания?</w:t>
            </w:r>
          </w:p>
          <w:p w14:paraId="0790C4F2"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Какова теоретико-игровая логика и основные методы антагонистических игр с нулевой суммой выигрышей?</w:t>
            </w:r>
          </w:p>
          <w:p w14:paraId="57E01B34" w14:textId="15B97CDA" w:rsidR="00FB10E5" w:rsidRPr="007F7BCD" w:rsidRDefault="00FB10E5" w:rsidP="00FB10E5">
            <w:pPr>
              <w:spacing w:after="0" w:line="240" w:lineRule="auto"/>
              <w:rPr>
                <w:rFonts w:ascii="Times New Roman" w:hAnsi="Times New Roman"/>
                <w:b/>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(1,2,3), 9</w:t>
            </w:r>
          </w:p>
        </w:tc>
        <w:tc>
          <w:tcPr>
            <w:tcW w:w="2769" w:type="dxa"/>
          </w:tcPr>
          <w:p w14:paraId="4B8088EF"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6A139843" w14:textId="77777777" w:rsidTr="00097D7B">
        <w:tc>
          <w:tcPr>
            <w:tcW w:w="2552" w:type="dxa"/>
          </w:tcPr>
          <w:p w14:paraId="5A7C88C1" w14:textId="6E7C34C0" w:rsidR="00FB10E5" w:rsidRPr="007F7BCD" w:rsidRDefault="00FB10E5" w:rsidP="00FB10E5">
            <w:pPr>
              <w:rPr>
                <w:rFonts w:ascii="Times New Roman" w:hAnsi="Times New Roman"/>
                <w:sz w:val="24"/>
                <w:szCs w:val="24"/>
              </w:rPr>
            </w:pPr>
            <w:r w:rsidRPr="00FB10E5">
              <w:rPr>
                <w:rFonts w:ascii="Times New Roman" w:hAnsi="Times New Roman"/>
                <w:sz w:val="24"/>
                <w:szCs w:val="24"/>
              </w:rPr>
              <w:t xml:space="preserve">Матрица выигрышей. </w:t>
            </w:r>
            <w:proofErr w:type="spellStart"/>
            <w:r w:rsidRPr="00FB10E5">
              <w:rPr>
                <w:rFonts w:ascii="Times New Roman" w:hAnsi="Times New Roman"/>
                <w:sz w:val="24"/>
                <w:szCs w:val="24"/>
              </w:rPr>
              <w:t>Максиминный</w:t>
            </w:r>
            <w:proofErr w:type="spellEnd"/>
            <w:r w:rsidRPr="00FB10E5">
              <w:rPr>
                <w:rFonts w:ascii="Times New Roman" w:hAnsi="Times New Roman"/>
                <w:sz w:val="24"/>
                <w:szCs w:val="24"/>
              </w:rPr>
              <w:t xml:space="preserve"> и минимаксный принципы игроков.  Матричные игры с </w:t>
            </w:r>
            <w:proofErr w:type="spellStart"/>
            <w:r w:rsidRPr="00FB10E5">
              <w:rPr>
                <w:rFonts w:ascii="Times New Roman" w:hAnsi="Times New Roman"/>
                <w:sz w:val="24"/>
                <w:szCs w:val="24"/>
              </w:rPr>
              <w:t>седловой</w:t>
            </w:r>
            <w:proofErr w:type="spellEnd"/>
            <w:r w:rsidRPr="00FB10E5">
              <w:rPr>
                <w:rFonts w:ascii="Times New Roman" w:hAnsi="Times New Roman"/>
                <w:sz w:val="24"/>
                <w:szCs w:val="24"/>
              </w:rPr>
              <w:t xml:space="preserve"> точкой.</w:t>
            </w:r>
          </w:p>
        </w:tc>
        <w:tc>
          <w:tcPr>
            <w:tcW w:w="5169" w:type="dxa"/>
          </w:tcPr>
          <w:p w14:paraId="76973FA2"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Что такое платежная матрица? </w:t>
            </w:r>
          </w:p>
          <w:p w14:paraId="23711CCB"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В чём заключаются </w:t>
            </w:r>
            <w:proofErr w:type="spellStart"/>
            <w:r w:rsidRPr="007F7BCD">
              <w:rPr>
                <w:rFonts w:ascii="Times New Roman" w:hAnsi="Times New Roman"/>
                <w:bCs/>
                <w:sz w:val="24"/>
                <w:szCs w:val="24"/>
              </w:rPr>
              <w:t>максиминные</w:t>
            </w:r>
            <w:proofErr w:type="spellEnd"/>
            <w:r w:rsidRPr="007F7BCD">
              <w:rPr>
                <w:rFonts w:ascii="Times New Roman" w:hAnsi="Times New Roman"/>
                <w:bCs/>
                <w:sz w:val="24"/>
                <w:szCs w:val="24"/>
              </w:rPr>
              <w:t xml:space="preserve"> и минимаксные принципы игры? </w:t>
            </w:r>
          </w:p>
          <w:p w14:paraId="456A63CC"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Что такое нижняя и верхняя цены игры? </w:t>
            </w:r>
          </w:p>
          <w:p w14:paraId="1D8370F6"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Каковы основные правила игры с </w:t>
            </w:r>
            <w:proofErr w:type="spellStart"/>
            <w:r w:rsidRPr="007F7BCD">
              <w:rPr>
                <w:rFonts w:ascii="Times New Roman" w:hAnsi="Times New Roman"/>
                <w:bCs/>
                <w:sz w:val="24"/>
                <w:szCs w:val="24"/>
              </w:rPr>
              <w:t>седловыми</w:t>
            </w:r>
            <w:proofErr w:type="spellEnd"/>
            <w:r w:rsidRPr="007F7BCD">
              <w:rPr>
                <w:rFonts w:ascii="Times New Roman" w:hAnsi="Times New Roman"/>
                <w:bCs/>
                <w:sz w:val="24"/>
                <w:szCs w:val="24"/>
              </w:rPr>
              <w:t xml:space="preserve"> точками?</w:t>
            </w:r>
          </w:p>
          <w:p w14:paraId="56915DC4" w14:textId="3F2D7AE7" w:rsidR="00FB10E5" w:rsidRPr="007F7BCD" w:rsidRDefault="00FB10E5" w:rsidP="00FB10E5">
            <w:pPr>
              <w:spacing w:after="0" w:line="240" w:lineRule="auto"/>
              <w:rPr>
                <w:rFonts w:ascii="Times New Roman" w:hAnsi="Times New Roman"/>
                <w:b/>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(1,3,5), 9 </w:t>
            </w:r>
          </w:p>
        </w:tc>
        <w:tc>
          <w:tcPr>
            <w:tcW w:w="2769" w:type="dxa"/>
          </w:tcPr>
          <w:p w14:paraId="21C6FE39"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 xml:space="preserve">Вызов студентов к доске. Проверка выполнения домашних заданий. Разбор решения задач, не получившихся при выполнении домашнего задания. </w:t>
            </w:r>
          </w:p>
        </w:tc>
      </w:tr>
      <w:tr w:rsidR="00FB10E5" w:rsidRPr="007F7BCD" w14:paraId="463D8DBA" w14:textId="77777777" w:rsidTr="00097D7B">
        <w:tc>
          <w:tcPr>
            <w:tcW w:w="2552" w:type="dxa"/>
          </w:tcPr>
          <w:p w14:paraId="0CC52E17" w14:textId="6AAFE585" w:rsidR="00FB10E5" w:rsidRPr="007F7BCD" w:rsidRDefault="00FB10E5" w:rsidP="00FB10E5">
            <w:pPr>
              <w:rPr>
                <w:rFonts w:ascii="Times New Roman" w:hAnsi="Times New Roman"/>
                <w:sz w:val="24"/>
                <w:szCs w:val="24"/>
              </w:rPr>
            </w:pPr>
            <w:r w:rsidRPr="00FB10E5">
              <w:rPr>
                <w:rFonts w:ascii="Times New Roman" w:hAnsi="Times New Roman"/>
                <w:sz w:val="24"/>
                <w:szCs w:val="24"/>
              </w:rPr>
              <w:t>Решение игры в смешанных стратегиях.  Редуцирование игр.</w:t>
            </w:r>
          </w:p>
        </w:tc>
        <w:tc>
          <w:tcPr>
            <w:tcW w:w="5169" w:type="dxa"/>
          </w:tcPr>
          <w:p w14:paraId="0385E37A" w14:textId="77777777" w:rsidR="00FB10E5" w:rsidRPr="007F7BCD" w:rsidRDefault="00FB10E5" w:rsidP="00FB10E5">
            <w:pPr>
              <w:spacing w:after="0" w:line="240" w:lineRule="auto"/>
              <w:rPr>
                <w:rFonts w:ascii="Times New Roman" w:hAnsi="Times New Roman"/>
                <w:sz w:val="24"/>
                <w:szCs w:val="24"/>
              </w:rPr>
            </w:pPr>
            <w:r w:rsidRPr="007F7BCD">
              <w:rPr>
                <w:rFonts w:ascii="Times New Roman" w:hAnsi="Times New Roman"/>
                <w:sz w:val="24"/>
                <w:szCs w:val="24"/>
              </w:rPr>
              <w:t>Как определяются различные виды ситуаций равновесия: сильно равновесная ситуация, оптимальность по Парето?</w:t>
            </w:r>
          </w:p>
          <w:p w14:paraId="42747EDC" w14:textId="77777777" w:rsidR="00FB10E5" w:rsidRPr="007F7BCD" w:rsidRDefault="00FB10E5" w:rsidP="00FB10E5">
            <w:pPr>
              <w:spacing w:after="0" w:line="240" w:lineRule="auto"/>
              <w:rPr>
                <w:rFonts w:ascii="Times New Roman" w:hAnsi="Times New Roman"/>
                <w:sz w:val="24"/>
                <w:szCs w:val="24"/>
              </w:rPr>
            </w:pPr>
            <w:r w:rsidRPr="007F7BCD">
              <w:rPr>
                <w:rFonts w:ascii="Times New Roman" w:hAnsi="Times New Roman"/>
                <w:sz w:val="24"/>
                <w:szCs w:val="24"/>
              </w:rPr>
              <w:t xml:space="preserve">Что такое равновесие по </w:t>
            </w:r>
            <w:proofErr w:type="spellStart"/>
            <w:r w:rsidRPr="007F7BCD">
              <w:rPr>
                <w:rFonts w:ascii="Times New Roman" w:hAnsi="Times New Roman"/>
                <w:sz w:val="24"/>
                <w:szCs w:val="24"/>
              </w:rPr>
              <w:t>Штакельбергу</w:t>
            </w:r>
            <w:proofErr w:type="spellEnd"/>
            <w:r w:rsidRPr="007F7BCD">
              <w:rPr>
                <w:rFonts w:ascii="Times New Roman" w:hAnsi="Times New Roman"/>
                <w:sz w:val="24"/>
                <w:szCs w:val="24"/>
              </w:rPr>
              <w:t xml:space="preserve">? </w:t>
            </w:r>
          </w:p>
          <w:p w14:paraId="0A3398F7" w14:textId="77777777" w:rsidR="00FB10E5" w:rsidRPr="007F7BCD" w:rsidRDefault="00FB10E5" w:rsidP="00FB10E5">
            <w:pPr>
              <w:spacing w:after="0" w:line="240" w:lineRule="auto"/>
              <w:rPr>
                <w:rFonts w:ascii="Times New Roman" w:hAnsi="Times New Roman"/>
                <w:sz w:val="24"/>
                <w:szCs w:val="24"/>
              </w:rPr>
            </w:pPr>
            <w:r w:rsidRPr="007F7BCD">
              <w:rPr>
                <w:rFonts w:ascii="Times New Roman" w:hAnsi="Times New Roman"/>
                <w:sz w:val="24"/>
                <w:szCs w:val="24"/>
              </w:rPr>
              <w:t xml:space="preserve">Чем отличается равновесие по </w:t>
            </w:r>
            <w:proofErr w:type="spellStart"/>
            <w:r w:rsidRPr="007F7BCD">
              <w:rPr>
                <w:rFonts w:ascii="Times New Roman" w:hAnsi="Times New Roman"/>
                <w:sz w:val="24"/>
                <w:szCs w:val="24"/>
              </w:rPr>
              <w:t>Нэшу</w:t>
            </w:r>
            <w:proofErr w:type="spellEnd"/>
            <w:r w:rsidRPr="007F7BCD">
              <w:rPr>
                <w:rFonts w:ascii="Times New Roman" w:hAnsi="Times New Roman"/>
                <w:sz w:val="24"/>
                <w:szCs w:val="24"/>
              </w:rPr>
              <w:t xml:space="preserve"> от других типов равновесий? </w:t>
            </w:r>
          </w:p>
          <w:p w14:paraId="787FE370" w14:textId="48CDC391" w:rsidR="00FB10E5" w:rsidRPr="007F7BCD" w:rsidRDefault="00FB10E5" w:rsidP="00FB10E5">
            <w:pPr>
              <w:spacing w:after="0" w:line="240" w:lineRule="auto"/>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(1,3), 9 </w:t>
            </w:r>
          </w:p>
        </w:tc>
        <w:tc>
          <w:tcPr>
            <w:tcW w:w="2769" w:type="dxa"/>
          </w:tcPr>
          <w:p w14:paraId="5D454A3A"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43E7DFD7" w14:textId="77777777" w:rsidTr="00097D7B">
        <w:tc>
          <w:tcPr>
            <w:tcW w:w="2552" w:type="dxa"/>
          </w:tcPr>
          <w:p w14:paraId="4272FFAC" w14:textId="5318B430" w:rsidR="00FB10E5" w:rsidRPr="007F7BCD" w:rsidRDefault="00FB10E5" w:rsidP="00FB10E5">
            <w:pPr>
              <w:rPr>
                <w:rFonts w:ascii="Times New Roman" w:hAnsi="Times New Roman"/>
                <w:sz w:val="24"/>
                <w:szCs w:val="24"/>
              </w:rPr>
            </w:pPr>
            <w:r w:rsidRPr="00FB10E5">
              <w:rPr>
                <w:rFonts w:ascii="Times New Roman" w:hAnsi="Times New Roman"/>
                <w:sz w:val="24"/>
                <w:szCs w:val="24"/>
              </w:rPr>
              <w:t>Аналитическое и геометрическое решение игр 2х2, 2хn, mх2.</w:t>
            </w:r>
          </w:p>
        </w:tc>
        <w:tc>
          <w:tcPr>
            <w:tcW w:w="5169" w:type="dxa"/>
          </w:tcPr>
          <w:p w14:paraId="50C740ED"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Что такое смешанные стратегии? </w:t>
            </w:r>
          </w:p>
          <w:p w14:paraId="07129CF7"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Назовите критерии и свойства оптимальных стратегий?</w:t>
            </w:r>
          </w:p>
          <w:p w14:paraId="701C738A" w14:textId="2620F659"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В чём заключается аналитическое и геометрическое решение игр размера 2х2,2х</w:t>
            </w:r>
            <w:r w:rsidRPr="007F7BCD">
              <w:rPr>
                <w:rFonts w:ascii="Times New Roman" w:hAnsi="Times New Roman"/>
                <w:bCs/>
                <w:i/>
                <w:sz w:val="24"/>
                <w:szCs w:val="24"/>
                <w:lang w:val="en-US"/>
              </w:rPr>
              <w:t>n</w:t>
            </w:r>
            <w:r w:rsidRPr="007F7BCD">
              <w:rPr>
                <w:rFonts w:ascii="Times New Roman" w:hAnsi="Times New Roman"/>
                <w:bCs/>
                <w:sz w:val="24"/>
                <w:szCs w:val="24"/>
              </w:rPr>
              <w:t xml:space="preserve">, </w:t>
            </w:r>
            <w:r w:rsidRPr="007F7BCD">
              <w:rPr>
                <w:rFonts w:ascii="Times New Roman" w:hAnsi="Times New Roman"/>
                <w:bCs/>
                <w:i/>
                <w:sz w:val="24"/>
                <w:szCs w:val="24"/>
                <w:lang w:val="en-US"/>
              </w:rPr>
              <w:t>m</w:t>
            </w:r>
            <w:r w:rsidRPr="007F7BCD">
              <w:rPr>
                <w:rFonts w:ascii="Times New Roman" w:hAnsi="Times New Roman"/>
                <w:bCs/>
                <w:sz w:val="24"/>
                <w:szCs w:val="24"/>
                <w:lang w:val="en-US"/>
              </w:rPr>
              <w:t>x</w:t>
            </w:r>
            <w:r w:rsidRPr="007F7BCD">
              <w:rPr>
                <w:rFonts w:ascii="Times New Roman" w:hAnsi="Times New Roman"/>
                <w:bCs/>
                <w:sz w:val="24"/>
                <w:szCs w:val="24"/>
              </w:rPr>
              <w:t>2?</w:t>
            </w:r>
          </w:p>
          <w:p w14:paraId="0E895DBC" w14:textId="751A0B23" w:rsidR="00FB10E5" w:rsidRPr="007F7BCD" w:rsidRDefault="00FB10E5" w:rsidP="00FB10E5">
            <w:pPr>
              <w:spacing w:after="0" w:line="240" w:lineRule="auto"/>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(2,4), 9 </w:t>
            </w:r>
          </w:p>
        </w:tc>
        <w:tc>
          <w:tcPr>
            <w:tcW w:w="2769" w:type="dxa"/>
          </w:tcPr>
          <w:p w14:paraId="46DDBEA7"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3646882D" w14:textId="77777777" w:rsidTr="00097D7B">
        <w:tc>
          <w:tcPr>
            <w:tcW w:w="2552" w:type="dxa"/>
          </w:tcPr>
          <w:p w14:paraId="31830669" w14:textId="33E2F61A" w:rsidR="00FB10E5" w:rsidRPr="007F7BCD" w:rsidRDefault="00FB10E5" w:rsidP="00FB10E5">
            <w:pPr>
              <w:rPr>
                <w:rFonts w:ascii="Times New Roman" w:hAnsi="Times New Roman"/>
                <w:sz w:val="24"/>
                <w:szCs w:val="24"/>
              </w:rPr>
            </w:pPr>
            <w:r w:rsidRPr="00FB10E5">
              <w:rPr>
                <w:rFonts w:ascii="Times New Roman" w:hAnsi="Times New Roman"/>
                <w:sz w:val="24"/>
                <w:szCs w:val="24"/>
              </w:rPr>
              <w:t xml:space="preserve">Точные и приближенные методы решения игр </w:t>
            </w:r>
            <w:proofErr w:type="spellStart"/>
            <w:r w:rsidRPr="00FB10E5">
              <w:rPr>
                <w:rFonts w:ascii="Times New Roman" w:hAnsi="Times New Roman"/>
                <w:sz w:val="24"/>
                <w:szCs w:val="24"/>
              </w:rPr>
              <w:t>mхn</w:t>
            </w:r>
            <w:proofErr w:type="spellEnd"/>
            <w:r w:rsidRPr="00FB10E5">
              <w:rPr>
                <w:rFonts w:ascii="Times New Roman" w:hAnsi="Times New Roman"/>
                <w:sz w:val="24"/>
                <w:szCs w:val="24"/>
              </w:rPr>
              <w:t xml:space="preserve"> (метод Шепли-Сноу и Брауна-Робинсон).  </w:t>
            </w:r>
          </w:p>
        </w:tc>
        <w:tc>
          <w:tcPr>
            <w:tcW w:w="5169" w:type="dxa"/>
          </w:tcPr>
          <w:p w14:paraId="0A99B2AE"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r w:rsidRPr="007F7BCD">
              <w:rPr>
                <w:rFonts w:ascii="Times New Roman" w:eastAsia="Times New Roman" w:hAnsi="Times New Roman"/>
                <w:sz w:val="24"/>
                <w:szCs w:val="24"/>
                <w:lang w:eastAsia="ru-RU"/>
              </w:rPr>
              <w:t>Каково предназначение систем массового обслуживания для многократного использования однотипных задач?</w:t>
            </w:r>
          </w:p>
          <w:p w14:paraId="45686A18"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p>
          <w:p w14:paraId="51BAECFD"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r w:rsidRPr="007F7BCD">
              <w:rPr>
                <w:rFonts w:ascii="Times New Roman" w:eastAsia="Times New Roman" w:hAnsi="Times New Roman"/>
                <w:sz w:val="24"/>
                <w:szCs w:val="24"/>
                <w:lang w:eastAsia="ru-RU"/>
              </w:rPr>
              <w:t xml:space="preserve">Чем отличаются многоканальные системы массового обслуживания с отказами, с ожиданием и ограничением на длину очереди, с ожиданием, без ограничения на длину очереди, </w:t>
            </w:r>
            <w:r w:rsidRPr="007F7BCD">
              <w:rPr>
                <w:rFonts w:ascii="Times New Roman" w:eastAsia="Times New Roman" w:hAnsi="Times New Roman"/>
                <w:sz w:val="24"/>
                <w:szCs w:val="24"/>
                <w:lang w:eastAsia="ru-RU"/>
              </w:rPr>
              <w:lastRenderedPageBreak/>
              <w:t>но с ограничением на время ожидания друг от друга?</w:t>
            </w:r>
          </w:p>
          <w:p w14:paraId="0B2290B0"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p>
          <w:p w14:paraId="48155D32" w14:textId="44886634" w:rsidR="00FB10E5" w:rsidRPr="007F7BCD" w:rsidRDefault="00FB10E5" w:rsidP="00FB10E5">
            <w:pPr>
              <w:spacing w:after="0" w:line="240" w:lineRule="auto"/>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(3, 5), 9 </w:t>
            </w:r>
          </w:p>
        </w:tc>
        <w:tc>
          <w:tcPr>
            <w:tcW w:w="2769" w:type="dxa"/>
          </w:tcPr>
          <w:p w14:paraId="76A515E9"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lastRenderedPageBreak/>
              <w:t xml:space="preserve">Вызов студентов к доске. Проверка выполнения домашних заданий. Разбор решения задач, не получившихся при </w:t>
            </w:r>
            <w:r w:rsidRPr="007F7BCD">
              <w:rPr>
                <w:rFonts w:ascii="Times New Roman" w:hAnsi="Times New Roman"/>
                <w:sz w:val="24"/>
                <w:szCs w:val="24"/>
              </w:rPr>
              <w:lastRenderedPageBreak/>
              <w:t xml:space="preserve">выполнении домашнего задания. </w:t>
            </w:r>
          </w:p>
        </w:tc>
      </w:tr>
      <w:tr w:rsidR="00FB10E5" w:rsidRPr="007F7BCD" w14:paraId="438BB4B9" w14:textId="77777777" w:rsidTr="00097D7B">
        <w:tc>
          <w:tcPr>
            <w:tcW w:w="2552" w:type="dxa"/>
          </w:tcPr>
          <w:p w14:paraId="4AE2FBFE" w14:textId="41D15CC8" w:rsidR="00FB10E5" w:rsidRPr="007F7BCD" w:rsidRDefault="00FB10E5" w:rsidP="00FB10E5">
            <w:pPr>
              <w:rPr>
                <w:rFonts w:ascii="Times New Roman" w:hAnsi="Times New Roman"/>
                <w:sz w:val="24"/>
                <w:szCs w:val="24"/>
              </w:rPr>
            </w:pPr>
            <w:r w:rsidRPr="00FB10E5">
              <w:rPr>
                <w:rFonts w:ascii="Times New Roman" w:hAnsi="Times New Roman"/>
                <w:sz w:val="24"/>
                <w:szCs w:val="24"/>
              </w:rPr>
              <w:lastRenderedPageBreak/>
              <w:t>Основные понятия игры с природой.</w:t>
            </w:r>
          </w:p>
        </w:tc>
        <w:tc>
          <w:tcPr>
            <w:tcW w:w="5169" w:type="dxa"/>
          </w:tcPr>
          <w:p w14:paraId="00EA0A5B"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В чём заключены особенности статической детерминированной модели без дефицита?</w:t>
            </w:r>
          </w:p>
          <w:p w14:paraId="2D9BF8B0" w14:textId="1B91F58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(1,2</w:t>
            </w:r>
            <w:r w:rsidR="00AE14F2">
              <w:rPr>
                <w:rFonts w:ascii="Times New Roman" w:hAnsi="Times New Roman"/>
                <w:b/>
                <w:bCs/>
                <w:sz w:val="24"/>
                <w:szCs w:val="24"/>
              </w:rPr>
              <w:t>,6</w:t>
            </w:r>
            <w:r w:rsidRPr="007F7BCD">
              <w:rPr>
                <w:rFonts w:ascii="Times New Roman" w:hAnsi="Times New Roman"/>
                <w:b/>
                <w:bCs/>
                <w:sz w:val="24"/>
                <w:szCs w:val="24"/>
              </w:rPr>
              <w:t xml:space="preserve">), 9  </w:t>
            </w:r>
          </w:p>
        </w:tc>
        <w:tc>
          <w:tcPr>
            <w:tcW w:w="2769" w:type="dxa"/>
          </w:tcPr>
          <w:p w14:paraId="53A0312F"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6BA3305E" w14:textId="77777777" w:rsidTr="00097D7B">
        <w:tc>
          <w:tcPr>
            <w:tcW w:w="2552" w:type="dxa"/>
          </w:tcPr>
          <w:p w14:paraId="61A0FADE" w14:textId="34D73A73" w:rsidR="00FB10E5" w:rsidRPr="007F7BCD" w:rsidRDefault="00FB10E5" w:rsidP="00FB10E5">
            <w:pPr>
              <w:rPr>
                <w:rFonts w:ascii="Times New Roman" w:hAnsi="Times New Roman"/>
                <w:sz w:val="24"/>
                <w:szCs w:val="24"/>
              </w:rPr>
            </w:pPr>
            <w:r w:rsidRPr="00FB10E5">
              <w:rPr>
                <w:rFonts w:ascii="Times New Roman" w:hAnsi="Times New Roman"/>
                <w:sz w:val="24"/>
                <w:szCs w:val="24"/>
              </w:rPr>
              <w:t>Принятие решений в условиях риска и неопределенности</w:t>
            </w:r>
          </w:p>
        </w:tc>
        <w:tc>
          <w:tcPr>
            <w:tcW w:w="5169" w:type="dxa"/>
          </w:tcPr>
          <w:p w14:paraId="77C4F26F"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Каковы основные временные параметры сетевых графиков?</w:t>
            </w:r>
          </w:p>
          <w:p w14:paraId="599579B8"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Каков порядок и правила построения сетевых графиков?</w:t>
            </w:r>
          </w:p>
          <w:p w14:paraId="566B692D"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 xml:space="preserve">Как анализируется сетевое планирование в условиях неопределенности? </w:t>
            </w:r>
          </w:p>
          <w:p w14:paraId="71AEBB50" w14:textId="30E3817E"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(3, 4), 9 </w:t>
            </w:r>
          </w:p>
        </w:tc>
        <w:tc>
          <w:tcPr>
            <w:tcW w:w="2769" w:type="dxa"/>
          </w:tcPr>
          <w:p w14:paraId="5754CF57"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bl>
    <w:p w14:paraId="6E837856" w14:textId="77777777" w:rsidR="00661C12" w:rsidRPr="007F7BCD" w:rsidRDefault="00661C12" w:rsidP="00661C12">
      <w:pPr>
        <w:jc w:val="right"/>
        <w:rPr>
          <w:sz w:val="28"/>
          <w:szCs w:val="28"/>
          <w:u w:val="single"/>
        </w:rPr>
      </w:pPr>
    </w:p>
    <w:p w14:paraId="44AC748D" w14:textId="77777777" w:rsidR="00661C12" w:rsidRPr="007F7BCD" w:rsidRDefault="007365F9" w:rsidP="00661C12">
      <w:pPr>
        <w:autoSpaceDE w:val="0"/>
        <w:autoSpaceDN w:val="0"/>
        <w:adjustRightInd w:val="0"/>
        <w:spacing w:before="84" w:line="360" w:lineRule="auto"/>
        <w:jc w:val="center"/>
        <w:rPr>
          <w:rFonts w:ascii="Times New Roman" w:hAnsi="Times New Roman"/>
          <w:b/>
          <w:bCs/>
          <w:sz w:val="28"/>
          <w:szCs w:val="28"/>
        </w:rPr>
      </w:pPr>
      <w:r w:rsidRPr="007F7BCD">
        <w:rPr>
          <w:rFonts w:ascii="Times New Roman" w:hAnsi="Times New Roman"/>
          <w:b/>
          <w:bCs/>
          <w:sz w:val="28"/>
          <w:szCs w:val="28"/>
        </w:rPr>
        <w:t>6</w:t>
      </w:r>
      <w:r w:rsidR="00661C12" w:rsidRPr="007F7BCD">
        <w:rPr>
          <w:rFonts w:ascii="Times New Roman" w:hAnsi="Times New Roman"/>
          <w:b/>
          <w:bCs/>
          <w:sz w:val="28"/>
          <w:szCs w:val="28"/>
        </w:rPr>
        <w:t>. Перечень учебно-методического обеспечения для самостоятельной работы обучающихся по дисциплине</w:t>
      </w:r>
    </w:p>
    <w:p w14:paraId="27002210" w14:textId="77777777" w:rsidR="00661C12" w:rsidRPr="007F7BCD" w:rsidRDefault="007365F9" w:rsidP="00661C12">
      <w:pPr>
        <w:autoSpaceDE w:val="0"/>
        <w:autoSpaceDN w:val="0"/>
        <w:adjustRightInd w:val="0"/>
        <w:spacing w:before="84" w:line="360" w:lineRule="auto"/>
        <w:jc w:val="center"/>
        <w:rPr>
          <w:rFonts w:ascii="Times New Roman" w:hAnsi="Times New Roman"/>
          <w:b/>
          <w:bCs/>
          <w:sz w:val="28"/>
          <w:szCs w:val="28"/>
        </w:rPr>
      </w:pPr>
      <w:r w:rsidRPr="007F7BCD">
        <w:rPr>
          <w:rFonts w:ascii="Times New Roman" w:hAnsi="Times New Roman"/>
          <w:b/>
          <w:bCs/>
          <w:sz w:val="28"/>
          <w:szCs w:val="28"/>
        </w:rPr>
        <w:t xml:space="preserve">6. 1. </w:t>
      </w:r>
      <w:r w:rsidR="00661C12" w:rsidRPr="007F7BCD">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p>
    <w:p w14:paraId="4B277550" w14:textId="77777777" w:rsidR="00661C12" w:rsidRPr="007F7BCD" w:rsidRDefault="00661C12" w:rsidP="00A41F65">
      <w:pPr>
        <w:autoSpaceDE w:val="0"/>
        <w:autoSpaceDN w:val="0"/>
        <w:adjustRightInd w:val="0"/>
        <w:spacing w:before="84" w:line="360" w:lineRule="auto"/>
        <w:jc w:val="right"/>
        <w:rPr>
          <w:rFonts w:ascii="Times New Roman" w:hAnsi="Times New Roman"/>
          <w:sz w:val="28"/>
          <w:szCs w:val="28"/>
        </w:rPr>
      </w:pPr>
      <w:r w:rsidRPr="007F7BCD">
        <w:rPr>
          <w:rFonts w:ascii="Times New Roman" w:hAnsi="Times New Roman"/>
          <w:sz w:val="28"/>
          <w:szCs w:val="28"/>
        </w:rPr>
        <w:t>Таблица 4</w:t>
      </w:r>
    </w:p>
    <w:tbl>
      <w:tblPr>
        <w:tblW w:w="551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3508"/>
        <w:gridCol w:w="5103"/>
      </w:tblGrid>
      <w:tr w:rsidR="00661C12" w:rsidRPr="007F7BCD" w14:paraId="32A11723" w14:textId="77777777" w:rsidTr="00EB203E">
        <w:trPr>
          <w:trHeight w:val="1058"/>
        </w:trPr>
        <w:tc>
          <w:tcPr>
            <w:tcW w:w="1004" w:type="pct"/>
            <w:shd w:val="clear" w:color="auto" w:fill="auto"/>
          </w:tcPr>
          <w:p w14:paraId="43CC4C10" w14:textId="77777777" w:rsidR="00661C12" w:rsidRPr="007F7BCD" w:rsidRDefault="00661C12" w:rsidP="00EB203E">
            <w:pPr>
              <w:keepNext/>
              <w:spacing w:after="0"/>
              <w:jc w:val="center"/>
              <w:rPr>
                <w:rFonts w:ascii="Times New Roman" w:hAnsi="Times New Roman"/>
                <w:sz w:val="24"/>
                <w:szCs w:val="24"/>
              </w:rPr>
            </w:pPr>
            <w:r w:rsidRPr="007F7BCD">
              <w:rPr>
                <w:rFonts w:ascii="Times New Roman" w:hAnsi="Times New Roman"/>
                <w:b/>
                <w:sz w:val="24"/>
                <w:szCs w:val="24"/>
              </w:rPr>
              <w:t>Наименование тем (разделов) дисциплины</w:t>
            </w:r>
          </w:p>
        </w:tc>
        <w:tc>
          <w:tcPr>
            <w:tcW w:w="1628" w:type="pct"/>
            <w:shd w:val="clear" w:color="auto" w:fill="auto"/>
          </w:tcPr>
          <w:p w14:paraId="770EC184" w14:textId="6F1AEC17" w:rsidR="00A41F65" w:rsidRPr="007F7BCD" w:rsidRDefault="00661C12" w:rsidP="00EB203E">
            <w:pPr>
              <w:keepNext/>
              <w:spacing w:after="0"/>
              <w:jc w:val="center"/>
              <w:rPr>
                <w:rFonts w:ascii="Times New Roman" w:hAnsi="Times New Roman"/>
                <w:b/>
                <w:sz w:val="24"/>
                <w:szCs w:val="24"/>
              </w:rPr>
            </w:pPr>
            <w:r w:rsidRPr="007F7BCD">
              <w:rPr>
                <w:rFonts w:ascii="Times New Roman" w:hAnsi="Times New Roman"/>
                <w:b/>
                <w:sz w:val="24"/>
                <w:szCs w:val="24"/>
              </w:rPr>
              <w:t>Перечень вопросов, отводимых на самостоятельное освоение</w:t>
            </w:r>
          </w:p>
        </w:tc>
        <w:tc>
          <w:tcPr>
            <w:tcW w:w="2368" w:type="pct"/>
          </w:tcPr>
          <w:p w14:paraId="0C22EB14" w14:textId="77777777" w:rsidR="00661C12" w:rsidRPr="007F7BCD" w:rsidRDefault="00661C12" w:rsidP="00EB203E">
            <w:pPr>
              <w:keepNext/>
              <w:spacing w:after="0"/>
              <w:jc w:val="center"/>
              <w:rPr>
                <w:rFonts w:ascii="Times New Roman" w:hAnsi="Times New Roman"/>
                <w:b/>
                <w:sz w:val="24"/>
                <w:szCs w:val="24"/>
              </w:rPr>
            </w:pPr>
            <w:r w:rsidRPr="007F7BCD">
              <w:rPr>
                <w:rFonts w:ascii="Times New Roman" w:hAnsi="Times New Roman"/>
                <w:b/>
                <w:sz w:val="24"/>
                <w:szCs w:val="24"/>
              </w:rPr>
              <w:t>Формы внеаудиторной самостоятельной работы</w:t>
            </w:r>
          </w:p>
        </w:tc>
      </w:tr>
      <w:tr w:rsidR="00FB10E5" w:rsidRPr="007F7BCD" w14:paraId="39842EEC" w14:textId="77777777" w:rsidTr="00EB203E">
        <w:trPr>
          <w:trHeight w:val="1831"/>
        </w:trPr>
        <w:tc>
          <w:tcPr>
            <w:tcW w:w="1004" w:type="pct"/>
            <w:shd w:val="clear" w:color="auto" w:fill="auto"/>
          </w:tcPr>
          <w:p w14:paraId="69016E62" w14:textId="019658AB"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Задачи принятия решения.  Парные антагонистические игры: основные понятия и определения.</w:t>
            </w:r>
          </w:p>
        </w:tc>
        <w:tc>
          <w:tcPr>
            <w:tcW w:w="1628" w:type="pct"/>
            <w:shd w:val="clear" w:color="auto" w:fill="auto"/>
          </w:tcPr>
          <w:p w14:paraId="76F4892E"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В чём заключается теоретико-игровая формализация конкретных информационно-экономических ситуаций?</w:t>
            </w:r>
          </w:p>
          <w:p w14:paraId="1E3F92EA"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 xml:space="preserve">Как формулируется основная теорема теории игр – теорема </w:t>
            </w:r>
            <w:proofErr w:type="spellStart"/>
            <w:proofErr w:type="gramStart"/>
            <w:r w:rsidRPr="007F7BCD">
              <w:rPr>
                <w:rFonts w:ascii="Times New Roman" w:hAnsi="Times New Roman"/>
                <w:bCs/>
                <w:sz w:val="24"/>
                <w:szCs w:val="24"/>
              </w:rPr>
              <w:t>Дж.фон</w:t>
            </w:r>
            <w:proofErr w:type="spellEnd"/>
            <w:proofErr w:type="gramEnd"/>
            <w:r w:rsidRPr="007F7BCD">
              <w:rPr>
                <w:rFonts w:ascii="Times New Roman" w:hAnsi="Times New Roman"/>
                <w:bCs/>
                <w:sz w:val="24"/>
                <w:szCs w:val="24"/>
              </w:rPr>
              <w:t xml:space="preserve"> Неймана?</w:t>
            </w:r>
          </w:p>
          <w:p w14:paraId="07F3CF63" w14:textId="77777777" w:rsidR="00FB10E5" w:rsidRPr="007F7BCD" w:rsidRDefault="00FB10E5" w:rsidP="00FB10E5">
            <w:pPr>
              <w:spacing w:after="0"/>
              <w:rPr>
                <w:rFonts w:ascii="Times New Roman" w:hAnsi="Times New Roman"/>
                <w:bCs/>
                <w:sz w:val="24"/>
                <w:szCs w:val="24"/>
              </w:rPr>
            </w:pPr>
          </w:p>
        </w:tc>
        <w:tc>
          <w:tcPr>
            <w:tcW w:w="2368" w:type="pct"/>
          </w:tcPr>
          <w:p w14:paraId="2F67BB2B"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1611E5DB" w14:textId="77777777" w:rsidTr="00EB203E">
        <w:trPr>
          <w:trHeight w:val="820"/>
        </w:trPr>
        <w:tc>
          <w:tcPr>
            <w:tcW w:w="1004" w:type="pct"/>
            <w:shd w:val="clear" w:color="auto" w:fill="auto"/>
          </w:tcPr>
          <w:p w14:paraId="1F08E675" w14:textId="0F0BB6C2"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 xml:space="preserve">Матрица выигрышей. </w:t>
            </w:r>
            <w:proofErr w:type="spellStart"/>
            <w:r w:rsidRPr="00FB10E5">
              <w:rPr>
                <w:rFonts w:ascii="Times New Roman" w:hAnsi="Times New Roman"/>
                <w:sz w:val="24"/>
                <w:szCs w:val="24"/>
              </w:rPr>
              <w:t>Максиминный</w:t>
            </w:r>
            <w:proofErr w:type="spellEnd"/>
            <w:r w:rsidRPr="00FB10E5">
              <w:rPr>
                <w:rFonts w:ascii="Times New Roman" w:hAnsi="Times New Roman"/>
                <w:sz w:val="24"/>
                <w:szCs w:val="24"/>
              </w:rPr>
              <w:t xml:space="preserve"> и минимаксный принципы игроков.  </w:t>
            </w:r>
            <w:r w:rsidRPr="00FB10E5">
              <w:rPr>
                <w:rFonts w:ascii="Times New Roman" w:hAnsi="Times New Roman"/>
                <w:sz w:val="24"/>
                <w:szCs w:val="24"/>
              </w:rPr>
              <w:lastRenderedPageBreak/>
              <w:t xml:space="preserve">Матричные игры с </w:t>
            </w:r>
            <w:proofErr w:type="spellStart"/>
            <w:r w:rsidRPr="00FB10E5">
              <w:rPr>
                <w:rFonts w:ascii="Times New Roman" w:hAnsi="Times New Roman"/>
                <w:sz w:val="24"/>
                <w:szCs w:val="24"/>
              </w:rPr>
              <w:t>седловой</w:t>
            </w:r>
            <w:proofErr w:type="spellEnd"/>
            <w:r w:rsidRPr="00FB10E5">
              <w:rPr>
                <w:rFonts w:ascii="Times New Roman" w:hAnsi="Times New Roman"/>
                <w:sz w:val="24"/>
                <w:szCs w:val="24"/>
              </w:rPr>
              <w:t xml:space="preserve"> точкой.</w:t>
            </w:r>
          </w:p>
        </w:tc>
        <w:tc>
          <w:tcPr>
            <w:tcW w:w="1628" w:type="pct"/>
            <w:shd w:val="clear" w:color="auto" w:fill="auto"/>
          </w:tcPr>
          <w:p w14:paraId="337DDE5C"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lastRenderedPageBreak/>
              <w:t xml:space="preserve">Каков принцип доминирования в смешанных стратегиях? </w:t>
            </w:r>
          </w:p>
          <w:p w14:paraId="7EC850AD"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В чём заключаются игровые стратегии и стратегии оптимальные во множестве чистых стратегий?</w:t>
            </w:r>
          </w:p>
          <w:p w14:paraId="65CBF435"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5C647CBA"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2D9AA261" w14:textId="77777777" w:rsidTr="00EB203E">
        <w:tc>
          <w:tcPr>
            <w:tcW w:w="1004" w:type="pct"/>
            <w:shd w:val="clear" w:color="auto" w:fill="auto"/>
          </w:tcPr>
          <w:p w14:paraId="47ABC6D1" w14:textId="6C82156E"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Решение игры в смешанных стратегиях.  Редуцирование игр.</w:t>
            </w:r>
          </w:p>
        </w:tc>
        <w:tc>
          <w:tcPr>
            <w:tcW w:w="1628" w:type="pct"/>
            <w:shd w:val="clear" w:color="auto" w:fill="auto"/>
          </w:tcPr>
          <w:p w14:paraId="23F72BF9"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Что такое аффинное преобразование платежных матриц?</w:t>
            </w:r>
          </w:p>
          <w:p w14:paraId="5C5EC673" w14:textId="77777777" w:rsidR="00FB10E5" w:rsidRPr="007F7BCD" w:rsidRDefault="00FB10E5" w:rsidP="00FB10E5">
            <w:pPr>
              <w:spacing w:after="0"/>
              <w:rPr>
                <w:rFonts w:ascii="Times New Roman" w:hAnsi="Times New Roman"/>
                <w:sz w:val="24"/>
                <w:szCs w:val="24"/>
              </w:rPr>
            </w:pPr>
            <w:r w:rsidRPr="007F7BCD">
              <w:rPr>
                <w:rFonts w:ascii="Times New Roman" w:hAnsi="Times New Roman"/>
                <w:sz w:val="24"/>
                <w:szCs w:val="24"/>
              </w:rPr>
              <w:t xml:space="preserve">Как анализируются </w:t>
            </w:r>
            <w:proofErr w:type="spellStart"/>
            <w:r w:rsidRPr="007F7BCD">
              <w:rPr>
                <w:rFonts w:ascii="Times New Roman" w:hAnsi="Times New Roman"/>
                <w:sz w:val="24"/>
                <w:szCs w:val="24"/>
              </w:rPr>
              <w:t>прототипные</w:t>
            </w:r>
            <w:proofErr w:type="spellEnd"/>
            <w:r w:rsidRPr="007F7BCD">
              <w:rPr>
                <w:rFonts w:ascii="Times New Roman" w:hAnsi="Times New Roman"/>
                <w:sz w:val="24"/>
                <w:szCs w:val="24"/>
              </w:rPr>
              <w:t xml:space="preserve"> задачи на каждый вид оптимальности?</w:t>
            </w:r>
          </w:p>
          <w:p w14:paraId="3AEFFF32"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41DFDB4"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488F64B8" w14:textId="77777777" w:rsidTr="00EB203E">
        <w:tc>
          <w:tcPr>
            <w:tcW w:w="1004" w:type="pct"/>
            <w:shd w:val="clear" w:color="auto" w:fill="auto"/>
          </w:tcPr>
          <w:p w14:paraId="205441BA" w14:textId="3A7BB586"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Аналитическое и геометрическое решение игр 2х2, 2хn, mх2.</w:t>
            </w:r>
          </w:p>
        </w:tc>
        <w:tc>
          <w:tcPr>
            <w:tcW w:w="1628" w:type="pct"/>
            <w:shd w:val="clear" w:color="auto" w:fill="auto"/>
          </w:tcPr>
          <w:p w14:paraId="5B6A31EB"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Назовите принципы построения системы дифференциальных уравнений Колмогорова для вероятностей состояний системы?</w:t>
            </w:r>
          </w:p>
          <w:p w14:paraId="1409EACD"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В чём заключается принцип доминирования?</w:t>
            </w:r>
          </w:p>
          <w:p w14:paraId="5B817990"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112160E8"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04367ECE" w14:textId="77777777" w:rsidTr="00EB203E">
        <w:tc>
          <w:tcPr>
            <w:tcW w:w="1004" w:type="pct"/>
            <w:shd w:val="clear" w:color="auto" w:fill="auto"/>
          </w:tcPr>
          <w:p w14:paraId="4017C8C6" w14:textId="24866EFB"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 xml:space="preserve">Точные и приближенные методы решения игр </w:t>
            </w:r>
            <w:proofErr w:type="spellStart"/>
            <w:r w:rsidRPr="00FB10E5">
              <w:rPr>
                <w:rFonts w:ascii="Times New Roman" w:hAnsi="Times New Roman"/>
                <w:sz w:val="24"/>
                <w:szCs w:val="24"/>
              </w:rPr>
              <w:t>mхn</w:t>
            </w:r>
            <w:proofErr w:type="spellEnd"/>
            <w:r w:rsidRPr="00FB10E5">
              <w:rPr>
                <w:rFonts w:ascii="Times New Roman" w:hAnsi="Times New Roman"/>
                <w:sz w:val="24"/>
                <w:szCs w:val="24"/>
              </w:rPr>
              <w:t xml:space="preserve"> (метод Шепли-Сноу и Брауна-Робинсон).  </w:t>
            </w:r>
          </w:p>
        </w:tc>
        <w:tc>
          <w:tcPr>
            <w:tcW w:w="1628" w:type="pct"/>
            <w:shd w:val="clear" w:color="auto" w:fill="auto"/>
          </w:tcPr>
          <w:p w14:paraId="6B7E3D47"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Что такое одноканальная информационно-экономическая система массового обслуживания с ожиданием?</w:t>
            </w:r>
          </w:p>
          <w:p w14:paraId="6501B577" w14:textId="77777777" w:rsidR="00FB10E5" w:rsidRPr="007F7BCD" w:rsidRDefault="00FB10E5" w:rsidP="00FB10E5">
            <w:pPr>
              <w:spacing w:after="0" w:line="360" w:lineRule="auto"/>
              <w:jc w:val="both"/>
              <w:rPr>
                <w:rFonts w:ascii="Times New Roman" w:eastAsia="Times New Roman" w:hAnsi="Times New Roman"/>
                <w:sz w:val="24"/>
                <w:szCs w:val="24"/>
                <w:lang w:eastAsia="ru-RU"/>
              </w:rPr>
            </w:pPr>
            <w:r w:rsidRPr="007F7BCD">
              <w:rPr>
                <w:rFonts w:ascii="Times New Roman" w:eastAsia="Times New Roman" w:hAnsi="Times New Roman"/>
                <w:sz w:val="24"/>
                <w:szCs w:val="24"/>
                <w:lang w:eastAsia="ru-RU"/>
              </w:rPr>
              <w:t xml:space="preserve">Что такое Марковский случайный процесс «Гибели и размножения»? </w:t>
            </w:r>
          </w:p>
          <w:p w14:paraId="0D9B8CFF"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37CC24B"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10E21774" w14:textId="77777777" w:rsidTr="00EB203E">
        <w:tc>
          <w:tcPr>
            <w:tcW w:w="1004" w:type="pct"/>
            <w:shd w:val="clear" w:color="auto" w:fill="auto"/>
          </w:tcPr>
          <w:p w14:paraId="39AB6A38" w14:textId="76D8477B"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Основные понятия игры с природой.</w:t>
            </w:r>
          </w:p>
        </w:tc>
        <w:tc>
          <w:tcPr>
            <w:tcW w:w="1628" w:type="pct"/>
            <w:shd w:val="clear" w:color="auto" w:fill="auto"/>
          </w:tcPr>
          <w:p w14:paraId="0016C7D4"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Как строятся стохастические модели управления запасами?</w:t>
            </w:r>
          </w:p>
          <w:p w14:paraId="04FCCF8F"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Какова статическая детерминированная модель с дефицитом?</w:t>
            </w:r>
          </w:p>
          <w:p w14:paraId="71B3559F"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p w14:paraId="07E8B6DC"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05BBCE32"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126F27AC" w14:textId="77777777" w:rsidTr="00EB203E">
        <w:tc>
          <w:tcPr>
            <w:tcW w:w="1004" w:type="pct"/>
            <w:shd w:val="clear" w:color="auto" w:fill="auto"/>
          </w:tcPr>
          <w:p w14:paraId="4CAA74F6" w14:textId="13EF3963"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Принятие решений в условиях риска и неопределенности</w:t>
            </w:r>
          </w:p>
        </w:tc>
        <w:tc>
          <w:tcPr>
            <w:tcW w:w="1628" w:type="pct"/>
            <w:shd w:val="clear" w:color="auto" w:fill="auto"/>
          </w:tcPr>
          <w:p w14:paraId="4255E792"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Как производится сетевое планирование и управление в условиях неопределенности?</w:t>
            </w:r>
          </w:p>
          <w:p w14:paraId="74A19C96"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 xml:space="preserve">В чём заключено понятие о пути и временных параметрах? </w:t>
            </w:r>
          </w:p>
          <w:p w14:paraId="77010A72"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7DFA9D3D"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bl>
    <w:p w14:paraId="4D51A45C" w14:textId="77777777" w:rsidR="007365F9" w:rsidRPr="007F7BCD"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p>
    <w:p w14:paraId="501B4413" w14:textId="77777777" w:rsidR="007365F9" w:rsidRPr="007F7BCD"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r w:rsidRPr="007F7BCD">
        <w:rPr>
          <w:rFonts w:ascii="Times New Roman" w:eastAsia="Times New Roman" w:hAnsi="Times New Roman"/>
          <w:b/>
          <w:sz w:val="28"/>
          <w:szCs w:val="28"/>
          <w:lang w:eastAsia="ru-RU"/>
        </w:rPr>
        <w:t xml:space="preserve">6.2. Перечень вопросов, заданий, тем для подготовки к текущему контролю </w:t>
      </w:r>
      <w:r w:rsidRPr="007F7BCD">
        <w:rPr>
          <w:rFonts w:ascii="Times New Roman" w:eastAsia="Times New Roman" w:hAnsi="Times New Roman"/>
          <w:b/>
          <w:sz w:val="28"/>
          <w:szCs w:val="28"/>
          <w:lang w:eastAsia="ru-RU"/>
        </w:rPr>
        <w:lastRenderedPageBreak/>
        <w:t>(согласно таблице 2)</w:t>
      </w:r>
    </w:p>
    <w:p w14:paraId="410F60E6" w14:textId="77777777" w:rsidR="00593DA7" w:rsidRPr="007F7BCD" w:rsidRDefault="00593DA7" w:rsidP="00593DA7">
      <w:pPr>
        <w:autoSpaceDE w:val="0"/>
        <w:autoSpaceDN w:val="0"/>
        <w:adjustRightInd w:val="0"/>
        <w:spacing w:before="84" w:after="0" w:line="240" w:lineRule="auto"/>
        <w:jc w:val="center"/>
        <w:rPr>
          <w:rFonts w:ascii="Times New Roman" w:eastAsia="Times New Roman" w:hAnsi="Times New Roman"/>
          <w:sz w:val="28"/>
          <w:szCs w:val="28"/>
        </w:rPr>
      </w:pPr>
    </w:p>
    <w:p w14:paraId="060522C9" w14:textId="218B4BB2" w:rsidR="00517D17" w:rsidRPr="007F7BCD" w:rsidRDefault="009259AD" w:rsidP="00A57905">
      <w:pPr>
        <w:spacing w:after="0" w:line="360" w:lineRule="auto"/>
        <w:jc w:val="center"/>
        <w:rPr>
          <w:rFonts w:ascii="Times New Roman" w:hAnsi="Times New Roman"/>
          <w:b/>
          <w:sz w:val="28"/>
          <w:szCs w:val="28"/>
        </w:rPr>
      </w:pPr>
      <w:r w:rsidRPr="007F7BCD">
        <w:rPr>
          <w:rFonts w:ascii="Times New Roman" w:hAnsi="Times New Roman"/>
          <w:b/>
          <w:sz w:val="28"/>
          <w:szCs w:val="28"/>
        </w:rPr>
        <w:t>Примерная т</w:t>
      </w:r>
      <w:r w:rsidR="00517D17" w:rsidRPr="007F7BCD">
        <w:rPr>
          <w:rFonts w:ascii="Times New Roman" w:hAnsi="Times New Roman"/>
          <w:b/>
          <w:sz w:val="28"/>
          <w:szCs w:val="28"/>
        </w:rPr>
        <w:t xml:space="preserve">ематика </w:t>
      </w:r>
      <w:r w:rsidR="00242F12" w:rsidRPr="007F7BCD">
        <w:rPr>
          <w:rFonts w:ascii="Times New Roman" w:hAnsi="Times New Roman"/>
          <w:b/>
          <w:sz w:val="28"/>
          <w:szCs w:val="28"/>
        </w:rPr>
        <w:t>контрольной работы</w:t>
      </w:r>
      <w:r w:rsidR="0006023C" w:rsidRPr="007F7BCD">
        <w:rPr>
          <w:rFonts w:ascii="Times New Roman" w:hAnsi="Times New Roman"/>
          <w:b/>
          <w:sz w:val="28"/>
          <w:szCs w:val="28"/>
        </w:rPr>
        <w:t xml:space="preserve"> </w:t>
      </w:r>
      <w:r w:rsidR="001B69FF" w:rsidRPr="007F7BCD">
        <w:rPr>
          <w:rFonts w:ascii="Times New Roman" w:hAnsi="Times New Roman"/>
          <w:b/>
          <w:sz w:val="28"/>
          <w:szCs w:val="28"/>
        </w:rPr>
        <w:t>по дисциплине</w:t>
      </w:r>
    </w:p>
    <w:p w14:paraId="0E143A96"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Игры со сравнимыми состояниями природы и маркетинг транспортных услуг.</w:t>
      </w:r>
    </w:p>
    <w:p w14:paraId="39183D7F"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i/>
          <w:sz w:val="28"/>
          <w:szCs w:val="28"/>
        </w:rPr>
        <w:t xml:space="preserve"> </w:t>
      </w:r>
      <w:r w:rsidRPr="007F7BCD">
        <w:rPr>
          <w:rFonts w:ascii="Times New Roman" w:hAnsi="Times New Roman"/>
          <w:sz w:val="28"/>
          <w:szCs w:val="28"/>
        </w:rPr>
        <w:t>Применение критерия Гурвица к решению задачи об оптимальной покупке промышленными предприятиями газотурбинных двигателей для производства собственной электроэнергии.</w:t>
      </w:r>
    </w:p>
    <w:p w14:paraId="71FC0308"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Анализ задачи страхования космических рисков с применением комбинированного критерия </w:t>
      </w:r>
      <w:proofErr w:type="spellStart"/>
      <w:r w:rsidRPr="007F7BCD">
        <w:rPr>
          <w:rFonts w:ascii="Times New Roman" w:hAnsi="Times New Roman"/>
          <w:sz w:val="28"/>
          <w:szCs w:val="28"/>
        </w:rPr>
        <w:t>Гермейра</w:t>
      </w:r>
      <w:proofErr w:type="spellEnd"/>
      <w:r w:rsidRPr="007F7BCD">
        <w:rPr>
          <w:rFonts w:ascii="Times New Roman" w:hAnsi="Times New Roman"/>
          <w:sz w:val="28"/>
          <w:szCs w:val="28"/>
        </w:rPr>
        <w:t>-Гурвица.</w:t>
      </w:r>
    </w:p>
    <w:p w14:paraId="6C0D3833"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Теория игр с природой и оптимизация утилизации атомных подводных лодок (АПЛ).</w:t>
      </w:r>
    </w:p>
    <w:p w14:paraId="5231E4C0"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Нобелевские лауреаты по экономике (Нобелевские премии за разработку и внедрение теории игр в экономику).</w:t>
      </w:r>
    </w:p>
    <w:p w14:paraId="5F218D10"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Оценка эффективности системы школа-вуз теоретико-игровыми методами.</w:t>
      </w:r>
    </w:p>
    <w:p w14:paraId="252D8D8F"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Теоретико-игровое моделирование задачи страхования авиационных рисков с применением комбинированного критерия </w:t>
      </w:r>
      <w:proofErr w:type="spellStart"/>
      <w:r w:rsidRPr="007F7BCD">
        <w:rPr>
          <w:rFonts w:ascii="Times New Roman" w:hAnsi="Times New Roman"/>
          <w:sz w:val="28"/>
          <w:szCs w:val="28"/>
        </w:rPr>
        <w:t>Гермейера</w:t>
      </w:r>
      <w:proofErr w:type="spellEnd"/>
      <w:r w:rsidRPr="007F7BCD">
        <w:rPr>
          <w:rFonts w:ascii="Times New Roman" w:hAnsi="Times New Roman"/>
          <w:sz w:val="28"/>
          <w:szCs w:val="28"/>
        </w:rPr>
        <w:t xml:space="preserve">-Гурвица.  </w:t>
      </w:r>
    </w:p>
    <w:p w14:paraId="5F9C6C42"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Развитие теории игр в Советском Союзе и в России.</w:t>
      </w:r>
    </w:p>
    <w:p w14:paraId="0EF1FA7E"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Решение игры </w:t>
      </w:r>
      <w:r w:rsidRPr="007F7BCD">
        <w:rPr>
          <w:rFonts w:ascii="Times New Roman" w:hAnsi="Times New Roman"/>
          <w:i/>
          <w:sz w:val="28"/>
          <w:szCs w:val="28"/>
        </w:rPr>
        <w:t>m</w:t>
      </w:r>
      <w:r w:rsidRPr="007F7BCD">
        <w:rPr>
          <w:rFonts w:ascii="Times New Roman" w:hAnsi="Times New Roman"/>
          <w:sz w:val="28"/>
          <w:szCs w:val="28"/>
        </w:rPr>
        <w:sym w:font="Symbol" w:char="00B4"/>
      </w:r>
      <w:r w:rsidRPr="007F7BCD">
        <w:rPr>
          <w:rFonts w:ascii="Times New Roman" w:hAnsi="Times New Roman"/>
          <w:i/>
          <w:sz w:val="28"/>
          <w:szCs w:val="28"/>
        </w:rPr>
        <w:t xml:space="preserve"> n</w:t>
      </w:r>
      <w:r w:rsidRPr="007F7BCD">
        <w:rPr>
          <w:rFonts w:ascii="Times New Roman" w:hAnsi="Times New Roman"/>
          <w:sz w:val="28"/>
          <w:szCs w:val="28"/>
        </w:rPr>
        <w:t xml:space="preserve"> методом Шепли-Сноу и экономическое приложение.</w:t>
      </w:r>
    </w:p>
    <w:p w14:paraId="7423776E"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Решение игры </w:t>
      </w:r>
      <w:r w:rsidRPr="007F7BCD">
        <w:rPr>
          <w:rFonts w:ascii="Times New Roman" w:hAnsi="Times New Roman"/>
          <w:i/>
          <w:sz w:val="28"/>
          <w:szCs w:val="28"/>
        </w:rPr>
        <w:t>m</w:t>
      </w:r>
      <w:r w:rsidRPr="007F7BCD">
        <w:rPr>
          <w:rFonts w:ascii="Times New Roman" w:hAnsi="Times New Roman"/>
          <w:sz w:val="28"/>
          <w:szCs w:val="28"/>
        </w:rPr>
        <w:sym w:font="Symbol" w:char="00B4"/>
      </w:r>
      <w:r w:rsidRPr="007F7BCD">
        <w:rPr>
          <w:rFonts w:ascii="Times New Roman" w:hAnsi="Times New Roman"/>
          <w:i/>
          <w:sz w:val="28"/>
          <w:szCs w:val="28"/>
        </w:rPr>
        <w:t xml:space="preserve"> n </w:t>
      </w:r>
      <w:r w:rsidRPr="007F7BCD">
        <w:rPr>
          <w:rFonts w:ascii="Times New Roman" w:hAnsi="Times New Roman"/>
          <w:sz w:val="28"/>
          <w:szCs w:val="28"/>
        </w:rPr>
        <w:t>приближенным методом Брауна-Робинсон и экономическое приложение.</w:t>
      </w:r>
    </w:p>
    <w:p w14:paraId="0FA9B7FE"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О структуре множества смешанных стратегий, оптимальных по критерию пессимизма-оптимизма Гурвица.</w:t>
      </w:r>
    </w:p>
    <w:p w14:paraId="7D0436A7"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О свойстве сглаживания одного критерия оптимальности чистых стратегий в играх с природой.</w:t>
      </w:r>
    </w:p>
    <w:p w14:paraId="2CE7061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 xml:space="preserve">Оптимизация выбора корпоративного заемщика банка на основе синтетического критерия </w:t>
      </w:r>
      <w:proofErr w:type="spellStart"/>
      <w:r w:rsidRPr="007F7BCD">
        <w:rPr>
          <w:rFonts w:ascii="Times New Roman" w:hAnsi="Times New Roman"/>
          <w:color w:val="000000"/>
          <w:sz w:val="28"/>
          <w:szCs w:val="28"/>
        </w:rPr>
        <w:t>Вальда-Сэвиджа</w:t>
      </w:r>
      <w:proofErr w:type="spellEnd"/>
      <w:r w:rsidRPr="007F7BCD">
        <w:rPr>
          <w:rFonts w:ascii="Times New Roman" w:hAnsi="Times New Roman"/>
          <w:color w:val="000000"/>
          <w:sz w:val="28"/>
          <w:szCs w:val="28"/>
        </w:rPr>
        <w:t>.</w:t>
      </w:r>
    </w:p>
    <w:p w14:paraId="35E2975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 xml:space="preserve"> Теория игр в логистике.</w:t>
      </w:r>
    </w:p>
    <w:p w14:paraId="50D5F59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 xml:space="preserve"> Применение теории антагонистических игр для выбора оптимальных решений при создании рациональных запасов сырья, материалов, полуфабрикатов.</w:t>
      </w:r>
    </w:p>
    <w:p w14:paraId="3B3CB3F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lastRenderedPageBreak/>
        <w:t>Применение теории игр в выборе посева одной из возможных культур в зависимости от погод</w:t>
      </w:r>
    </w:p>
    <w:p w14:paraId="22D2124F"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Модели принятия решений в условиях неопределенности на рынке жилья.</w:t>
      </w:r>
    </w:p>
    <w:p w14:paraId="70151DEA"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Оптимизация инвестирования средств в приобретение акций.</w:t>
      </w:r>
    </w:p>
    <w:p w14:paraId="75298334"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Анализ коммерческой деятельности при неопределённой конъюнктуре с помощью </w:t>
      </w:r>
      <w:r w:rsidR="007365F9" w:rsidRPr="007F7BCD">
        <w:rPr>
          <w:rFonts w:ascii="Times New Roman" w:hAnsi="Times New Roman"/>
          <w:sz w:val="28"/>
          <w:szCs w:val="28"/>
        </w:rPr>
        <w:t>Обобщённого критерия Гурвица с </w:t>
      </w:r>
      <w:r w:rsidRPr="007F7BCD">
        <w:rPr>
          <w:rFonts w:ascii="Times New Roman" w:hAnsi="Times New Roman"/>
          <w:sz w:val="28"/>
          <w:szCs w:val="28"/>
        </w:rPr>
        <w:t>формализовано выбранными коэффициентами.</w:t>
      </w:r>
    </w:p>
    <w:p w14:paraId="549B62FE"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Оптимизация коммерческой деятельности и свойство сглаживания критерия Гурвица</w:t>
      </w:r>
    </w:p>
    <w:p w14:paraId="683182E9"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Финансовый рынок и теория игр.</w:t>
      </w:r>
    </w:p>
    <w:p w14:paraId="4E782047"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Геометрические методы решения игр и экономическое приложение.</w:t>
      </w:r>
    </w:p>
    <w:p w14:paraId="717B1264"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Теоретико-игровые модели принятия ре</w:t>
      </w:r>
      <w:r w:rsidR="007365F9" w:rsidRPr="007F7BCD">
        <w:rPr>
          <w:rFonts w:ascii="Times New Roman" w:hAnsi="Times New Roman"/>
          <w:sz w:val="28"/>
          <w:szCs w:val="28"/>
        </w:rPr>
        <w:t xml:space="preserve">шений в </w:t>
      </w:r>
      <w:proofErr w:type="spellStart"/>
      <w:r w:rsidR="007365F9" w:rsidRPr="007F7BCD">
        <w:rPr>
          <w:rFonts w:ascii="Times New Roman" w:hAnsi="Times New Roman"/>
          <w:sz w:val="28"/>
          <w:szCs w:val="28"/>
        </w:rPr>
        <w:t>эколого</w:t>
      </w:r>
      <w:proofErr w:type="spellEnd"/>
      <w:r w:rsidR="007365F9" w:rsidRPr="007F7BCD">
        <w:rPr>
          <w:rFonts w:ascii="Times New Roman" w:hAnsi="Times New Roman"/>
          <w:sz w:val="28"/>
          <w:szCs w:val="28"/>
        </w:rPr>
        <w:t xml:space="preserve">– экономических </w:t>
      </w:r>
      <w:r w:rsidRPr="007F7BCD">
        <w:rPr>
          <w:rFonts w:ascii="Times New Roman" w:hAnsi="Times New Roman"/>
          <w:sz w:val="28"/>
          <w:szCs w:val="28"/>
        </w:rPr>
        <w:t>системах.</w:t>
      </w:r>
    </w:p>
    <w:p w14:paraId="197D74ED" w14:textId="23520569"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Критерии   балльной   оценки   аттестаций   студен</w:t>
      </w:r>
      <w:r w:rsidR="007365F9" w:rsidRPr="007F7BCD">
        <w:rPr>
          <w:rFonts w:ascii="Times New Roman" w:hAnsi="Times New Roman"/>
          <w:sz w:val="28"/>
          <w:szCs w:val="28"/>
        </w:rPr>
        <w:t xml:space="preserve">тов   и   зачета </w:t>
      </w:r>
      <w:r w:rsidR="008A0760" w:rsidRPr="007F7BCD">
        <w:rPr>
          <w:rFonts w:ascii="Times New Roman" w:hAnsi="Times New Roman"/>
          <w:sz w:val="28"/>
          <w:szCs w:val="28"/>
        </w:rPr>
        <w:t xml:space="preserve">содержатся в </w:t>
      </w:r>
      <w:r w:rsidRPr="007F7BCD">
        <w:rPr>
          <w:rFonts w:ascii="Times New Roman" w:hAnsi="Times New Roman"/>
          <w:sz w:val="28"/>
          <w:szCs w:val="28"/>
        </w:rPr>
        <w:t>соответствующих методических рекомендациях кафедры.</w:t>
      </w:r>
    </w:p>
    <w:p w14:paraId="33686A26" w14:textId="7777777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Андрей Андреевич Марков (1856-1922) – выдающийся русский математик, основоположник теории случайных процессов с дискретным временем.</w:t>
      </w:r>
    </w:p>
    <w:p w14:paraId="47BCF3A5" w14:textId="50A9A0C8"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Использование марковского дискретного процесса с дискретным временем при стохастическом моделировании экономических систем.</w:t>
      </w:r>
    </w:p>
    <w:p w14:paraId="36DBD17D" w14:textId="12FE2D7A"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Применение марковских цепей для прогнозирования демографической ситуации в мире.   </w:t>
      </w:r>
    </w:p>
    <w:p w14:paraId="2A008C5E" w14:textId="2FBD8776"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Марковский дискретный процесс с непрерывным временем и его использование в моделировании финансово-экономических систем.</w:t>
      </w:r>
    </w:p>
    <w:p w14:paraId="7215B176" w14:textId="18786DF9"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Андрей Николаевич Колмогоров – выдающийся советский математик и его исследования по случайным процессам с дискретными состояниями и с непрерывным временем.</w:t>
      </w:r>
    </w:p>
    <w:p w14:paraId="4545E85D" w14:textId="03A5456B"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Моделирование анализа жизненного цикла товара с помощью марковских процессов.</w:t>
      </w:r>
    </w:p>
    <w:p w14:paraId="25F0123A" w14:textId="3AF34D2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lastRenderedPageBreak/>
        <w:t>Вероятности состояний системы, в которой протекает случайный процесс с непрерывным временем. Составление и решение системы дифференциальных уравнений Колмогорова.</w:t>
      </w:r>
    </w:p>
    <w:p w14:paraId="05F7F7C4" w14:textId="21F17FDC"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Марковские процессы в моделировании работы подвижного состава.</w:t>
      </w:r>
    </w:p>
    <w:p w14:paraId="14E8D2A1" w14:textId="1F2F2A0A"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Пуассоновский нестационарный поток событий и его характеристики.</w:t>
      </w:r>
    </w:p>
    <w:p w14:paraId="42E51559" w14:textId="6109E5C4"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Потоки Пальма и Эрланга.</w:t>
      </w:r>
    </w:p>
    <w:p w14:paraId="6970CD46" w14:textId="2F74D4D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Предельный стационарный режим протекания случайного процесса и предельные вероятности состояний системы в стохастическом прогнозировании.</w:t>
      </w:r>
    </w:p>
    <w:p w14:paraId="277FDD62" w14:textId="01015862"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Использование марковских процессов для обобщения модели движения населения.</w:t>
      </w:r>
    </w:p>
    <w:p w14:paraId="6F5CC21B" w14:textId="51BDFF8B"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Процесс гибели и размножения и его практическое применение.</w:t>
      </w:r>
    </w:p>
    <w:p w14:paraId="548F66EA" w14:textId="71CC9D5D"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Анализ экономических циклов с помощью математической модели марковского процесса гибели и размножения.      </w:t>
      </w:r>
    </w:p>
    <w:p w14:paraId="1C6C086F" w14:textId="2FA86F1A"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Циклические и ветвящиеся циклические процессы.</w:t>
      </w:r>
    </w:p>
    <w:p w14:paraId="778C539A" w14:textId="0B2ABB2F"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Метод </w:t>
      </w:r>
      <w:proofErr w:type="spellStart"/>
      <w:r w:rsidRPr="007F7BCD">
        <w:rPr>
          <w:sz w:val="28"/>
          <w:szCs w:val="28"/>
        </w:rPr>
        <w:t>псевдосостояний</w:t>
      </w:r>
      <w:proofErr w:type="spellEnd"/>
      <w:r w:rsidRPr="007F7BCD">
        <w:rPr>
          <w:sz w:val="28"/>
          <w:szCs w:val="28"/>
        </w:rPr>
        <w:t xml:space="preserve"> приближенной замены </w:t>
      </w:r>
      <w:proofErr w:type="spellStart"/>
      <w:r w:rsidRPr="007F7BCD">
        <w:rPr>
          <w:sz w:val="28"/>
          <w:szCs w:val="28"/>
        </w:rPr>
        <w:t>немарковских</w:t>
      </w:r>
      <w:proofErr w:type="spellEnd"/>
      <w:r w:rsidRPr="007F7BCD">
        <w:rPr>
          <w:sz w:val="28"/>
          <w:szCs w:val="28"/>
        </w:rPr>
        <w:t xml:space="preserve"> процессов марковскими. Примеры из финансово-экономической области.</w:t>
      </w:r>
    </w:p>
    <w:p w14:paraId="5D702D82" w14:textId="2A9F59E1"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Марковское моделирование эффективности многостороннего торга.</w:t>
      </w:r>
    </w:p>
    <w:p w14:paraId="338ECA17" w14:textId="7E2709C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Обратные задачи для марковских моделей.                                                                                                                                                                                                                                                                                                                                                                                                                                                                                                                                                                                                                                        </w:t>
      </w:r>
    </w:p>
    <w:p w14:paraId="07EBA37C" w14:textId="33E5B5A1"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Характеристики и классификация моделей массового обслуживания. </w:t>
      </w:r>
    </w:p>
    <w:p w14:paraId="75EB7854" w14:textId="64CDE368"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Системы массового обслуживания в коммерческой деятельности.</w:t>
      </w:r>
    </w:p>
    <w:p w14:paraId="657415C4" w14:textId="07418749"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Анализ системы массового обслуживания коммерческого предприятия.</w:t>
      </w:r>
    </w:p>
    <w:p w14:paraId="7CFB5F77" w14:textId="3BF4098C" w:rsidR="00BA26D2" w:rsidRPr="007F7BCD" w:rsidRDefault="00BA26D2" w:rsidP="00257DA9">
      <w:pPr>
        <w:spacing w:after="0" w:line="240" w:lineRule="auto"/>
        <w:rPr>
          <w:rFonts w:ascii="Times New Roman" w:hAnsi="Times New Roman"/>
          <w:b/>
          <w:bCs/>
          <w:sz w:val="28"/>
          <w:szCs w:val="28"/>
        </w:rPr>
      </w:pPr>
    </w:p>
    <w:p w14:paraId="77295127" w14:textId="367A3CAF" w:rsidR="008670DD" w:rsidRPr="007F7BCD" w:rsidRDefault="008670DD" w:rsidP="00E1203E">
      <w:pPr>
        <w:spacing w:after="0" w:line="240" w:lineRule="auto"/>
        <w:jc w:val="center"/>
        <w:rPr>
          <w:rFonts w:ascii="Times New Roman" w:hAnsi="Times New Roman"/>
          <w:b/>
          <w:bCs/>
          <w:sz w:val="28"/>
          <w:szCs w:val="28"/>
        </w:rPr>
      </w:pPr>
      <w:r w:rsidRPr="007F7BCD">
        <w:rPr>
          <w:rFonts w:ascii="Times New Roman" w:hAnsi="Times New Roman"/>
          <w:b/>
          <w:bCs/>
          <w:sz w:val="28"/>
          <w:szCs w:val="28"/>
        </w:rPr>
        <w:t>Примерные темы для дискуссий</w:t>
      </w:r>
    </w:p>
    <w:p w14:paraId="63F806E2"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Моделирование систем массового обслуживания с использованием метода Монте-Карло.</w:t>
      </w:r>
    </w:p>
    <w:p w14:paraId="3D2CF41A"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Многоканальная система массового обслуживания с отказами и взаимопомощью между каналами типа «все как один».</w:t>
      </w:r>
    </w:p>
    <w:p w14:paraId="009D67C9"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lastRenderedPageBreak/>
        <w:t>Многоканальная система массового обслуживания с ожиданием, ограничением на длину очереди и взаимопомощью между каналами типа «все как один».</w:t>
      </w:r>
    </w:p>
    <w:p w14:paraId="31A3316F"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Многоканальная система массового обслуживания с ожиданием и взаимопомощью между каналами типа «все как один».</w:t>
      </w:r>
    </w:p>
    <w:p w14:paraId="5CAC37A1"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Многоканальная система массового обслуживания с отказами и «равномерной» взаимопомощью между каналами.</w:t>
      </w:r>
    </w:p>
    <w:p w14:paraId="55DF0BB1"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Многоканальная система массового обслуживания с ожиданием, ограничением на длину очереди и «равномерной» взаимопомощью между каналами.</w:t>
      </w:r>
    </w:p>
    <w:p w14:paraId="68D0728B"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Многоканальная система массового обслуживания с ожиданием и «равномерной» взаимопомощью между каналами.</w:t>
      </w:r>
    </w:p>
    <w:p w14:paraId="1FC73842"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 xml:space="preserve">Выдающийся советский математик А. Я. </w:t>
      </w:r>
      <w:proofErr w:type="spellStart"/>
      <w:r w:rsidRPr="007F7BCD">
        <w:rPr>
          <w:sz w:val="28"/>
          <w:szCs w:val="28"/>
        </w:rPr>
        <w:t>Хинчин</w:t>
      </w:r>
      <w:proofErr w:type="spellEnd"/>
      <w:r w:rsidRPr="007F7BCD">
        <w:rPr>
          <w:sz w:val="28"/>
          <w:szCs w:val="28"/>
        </w:rPr>
        <w:t xml:space="preserve"> и его исследования по теории массового обслуживания и их приложения.</w:t>
      </w:r>
    </w:p>
    <w:p w14:paraId="38C5F5D2"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Анализ политики ценообразования при разработке системы массового обслуживания.</w:t>
      </w:r>
    </w:p>
    <w:p w14:paraId="1D745BD2"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 xml:space="preserve">Датский математик А. К. Эрланг – основоположник теории массового обслуживания.  </w:t>
      </w:r>
    </w:p>
    <w:p w14:paraId="13F35BA9"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Использование теории массового обслуживания в моделировании определения брокером объема резервируемых ресурсов для маржинального кредитования.</w:t>
      </w:r>
    </w:p>
    <w:p w14:paraId="7A102A19"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Использование теории массового обслуживания для оптимизации некоторых задач добровольного медицинского страхования.</w:t>
      </w:r>
    </w:p>
    <w:p w14:paraId="592BFAC4" w14:textId="77777777" w:rsidR="00885DAD" w:rsidRPr="007F7BCD" w:rsidRDefault="00885DAD" w:rsidP="005B5E38">
      <w:pPr>
        <w:pStyle w:val="a4"/>
        <w:numPr>
          <w:ilvl w:val="0"/>
          <w:numId w:val="8"/>
        </w:numPr>
        <w:spacing w:line="360" w:lineRule="auto"/>
        <w:jc w:val="both"/>
        <w:rPr>
          <w:sz w:val="28"/>
          <w:szCs w:val="28"/>
        </w:rPr>
      </w:pPr>
      <w:r w:rsidRPr="007F7BCD">
        <w:rPr>
          <w:sz w:val="28"/>
          <w:szCs w:val="28"/>
        </w:rPr>
        <w:t>Выдающийся французский математик Д. Пуассон – основоположник теории потоков событий.</w:t>
      </w:r>
    </w:p>
    <w:p w14:paraId="1E281B46" w14:textId="77777777" w:rsidR="00E1203E" w:rsidRPr="007F7BCD" w:rsidRDefault="00E1203E" w:rsidP="005B5E38">
      <w:pPr>
        <w:numPr>
          <w:ilvl w:val="0"/>
          <w:numId w:val="8"/>
        </w:numPr>
        <w:spacing w:after="0" w:line="360" w:lineRule="auto"/>
        <w:jc w:val="both"/>
        <w:rPr>
          <w:rFonts w:ascii="Times New Roman" w:hAnsi="Times New Roman"/>
          <w:sz w:val="28"/>
          <w:szCs w:val="28"/>
        </w:rPr>
      </w:pPr>
      <w:r w:rsidRPr="007F7BCD">
        <w:rPr>
          <w:rFonts w:ascii="Times New Roman" w:hAnsi="Times New Roman"/>
          <w:sz w:val="28"/>
          <w:szCs w:val="28"/>
        </w:rPr>
        <w:t>Оценка кредитного рейтинга компании и прогнозирование ее будущего состояния игровыми методами исследования экономики.</w:t>
      </w:r>
    </w:p>
    <w:p w14:paraId="03AAFDA9" w14:textId="77777777" w:rsidR="00E1203E" w:rsidRPr="007F7BCD" w:rsidRDefault="00E1203E" w:rsidP="005B5E38">
      <w:pPr>
        <w:pStyle w:val="ad"/>
        <w:numPr>
          <w:ilvl w:val="0"/>
          <w:numId w:val="8"/>
        </w:numPr>
        <w:spacing w:line="360" w:lineRule="auto"/>
        <w:rPr>
          <w:rFonts w:ascii="Times New Roman" w:hAnsi="Times New Roman"/>
          <w:bCs/>
          <w:szCs w:val="28"/>
        </w:rPr>
      </w:pPr>
      <w:r w:rsidRPr="007F7BCD">
        <w:rPr>
          <w:rFonts w:ascii="Times New Roman" w:hAnsi="Times New Roman"/>
          <w:bCs/>
          <w:szCs w:val="28"/>
        </w:rPr>
        <w:t>История развития и формирования теории игр.</w:t>
      </w:r>
    </w:p>
    <w:p w14:paraId="51D1FCD5" w14:textId="77777777" w:rsidR="00E1203E" w:rsidRPr="007F7BCD" w:rsidRDefault="00E1203E" w:rsidP="005B5E38">
      <w:pPr>
        <w:pStyle w:val="ad"/>
        <w:numPr>
          <w:ilvl w:val="0"/>
          <w:numId w:val="8"/>
        </w:numPr>
        <w:spacing w:line="360" w:lineRule="auto"/>
        <w:rPr>
          <w:rFonts w:ascii="Times New Roman" w:hAnsi="Times New Roman"/>
          <w:bCs/>
          <w:szCs w:val="28"/>
        </w:rPr>
      </w:pPr>
      <w:proofErr w:type="spellStart"/>
      <w:proofErr w:type="gramStart"/>
      <w:r w:rsidRPr="007F7BCD">
        <w:rPr>
          <w:rFonts w:ascii="Times New Roman" w:hAnsi="Times New Roman"/>
          <w:bCs/>
          <w:szCs w:val="28"/>
        </w:rPr>
        <w:t>Дж.фон</w:t>
      </w:r>
      <w:proofErr w:type="spellEnd"/>
      <w:proofErr w:type="gramEnd"/>
      <w:r w:rsidRPr="007F7BCD">
        <w:rPr>
          <w:rFonts w:ascii="Times New Roman" w:hAnsi="Times New Roman"/>
          <w:bCs/>
          <w:szCs w:val="28"/>
        </w:rPr>
        <w:t xml:space="preserve"> Нейман – основоположник теории игр.</w:t>
      </w:r>
    </w:p>
    <w:p w14:paraId="7FDD594E" w14:textId="77777777" w:rsidR="00E1203E" w:rsidRPr="007F7BCD" w:rsidRDefault="00E1203E" w:rsidP="005B5E38">
      <w:pPr>
        <w:pStyle w:val="ad"/>
        <w:numPr>
          <w:ilvl w:val="0"/>
          <w:numId w:val="8"/>
        </w:numPr>
        <w:spacing w:line="360" w:lineRule="auto"/>
        <w:rPr>
          <w:rFonts w:ascii="Times New Roman" w:hAnsi="Times New Roman"/>
          <w:bCs/>
          <w:szCs w:val="28"/>
        </w:rPr>
      </w:pPr>
      <w:r w:rsidRPr="007F7BCD">
        <w:rPr>
          <w:rFonts w:ascii="Times New Roman" w:hAnsi="Times New Roman"/>
          <w:bCs/>
          <w:szCs w:val="28"/>
        </w:rPr>
        <w:lastRenderedPageBreak/>
        <w:t xml:space="preserve">Вклад Нобелевского лауреата Дж. </w:t>
      </w:r>
      <w:proofErr w:type="spellStart"/>
      <w:r w:rsidRPr="007F7BCD">
        <w:rPr>
          <w:rFonts w:ascii="Times New Roman" w:hAnsi="Times New Roman"/>
          <w:bCs/>
          <w:szCs w:val="28"/>
        </w:rPr>
        <w:t>Нэша</w:t>
      </w:r>
      <w:proofErr w:type="spellEnd"/>
      <w:r w:rsidRPr="007F7BCD">
        <w:rPr>
          <w:rFonts w:ascii="Times New Roman" w:hAnsi="Times New Roman"/>
          <w:bCs/>
          <w:szCs w:val="28"/>
        </w:rPr>
        <w:t xml:space="preserve"> в развитие теории игр.</w:t>
      </w:r>
    </w:p>
    <w:p w14:paraId="69B8150C" w14:textId="77777777" w:rsidR="00E1203E" w:rsidRPr="007F7BCD" w:rsidRDefault="00E1203E" w:rsidP="005B5E38">
      <w:pPr>
        <w:numPr>
          <w:ilvl w:val="0"/>
          <w:numId w:val="8"/>
        </w:numPr>
        <w:spacing w:after="0" w:line="360" w:lineRule="auto"/>
        <w:jc w:val="both"/>
        <w:rPr>
          <w:rFonts w:ascii="Times New Roman" w:hAnsi="Times New Roman"/>
          <w:sz w:val="28"/>
          <w:szCs w:val="28"/>
        </w:rPr>
      </w:pPr>
      <w:r w:rsidRPr="007F7BCD">
        <w:rPr>
          <w:rFonts w:ascii="Times New Roman" w:hAnsi="Times New Roman"/>
          <w:bCs/>
          <w:sz w:val="28"/>
          <w:szCs w:val="28"/>
        </w:rPr>
        <w:t>Теория игр в менеджменте.</w:t>
      </w:r>
    </w:p>
    <w:p w14:paraId="560C562F" w14:textId="77777777" w:rsidR="00E1203E" w:rsidRPr="007F7BCD" w:rsidRDefault="00E1203E" w:rsidP="005B5E38">
      <w:pPr>
        <w:numPr>
          <w:ilvl w:val="0"/>
          <w:numId w:val="8"/>
        </w:numPr>
        <w:spacing w:after="0" w:line="360" w:lineRule="auto"/>
        <w:jc w:val="both"/>
        <w:rPr>
          <w:rFonts w:ascii="Times New Roman" w:hAnsi="Times New Roman"/>
          <w:sz w:val="28"/>
          <w:szCs w:val="28"/>
        </w:rPr>
      </w:pPr>
      <w:r w:rsidRPr="007F7BCD">
        <w:rPr>
          <w:rFonts w:ascii="Times New Roman" w:hAnsi="Times New Roman"/>
          <w:bCs/>
          <w:sz w:val="28"/>
          <w:szCs w:val="28"/>
        </w:rPr>
        <w:t>Принятие решений на базе теории игр в военном деле.</w:t>
      </w:r>
    </w:p>
    <w:p w14:paraId="32532756" w14:textId="77777777" w:rsidR="00E1203E" w:rsidRPr="007F7BCD" w:rsidRDefault="00E1203E" w:rsidP="005B5E38">
      <w:pPr>
        <w:numPr>
          <w:ilvl w:val="0"/>
          <w:numId w:val="8"/>
        </w:numPr>
        <w:spacing w:after="0" w:line="360" w:lineRule="auto"/>
        <w:jc w:val="both"/>
        <w:rPr>
          <w:rFonts w:ascii="Times New Roman" w:hAnsi="Times New Roman"/>
          <w:sz w:val="28"/>
          <w:szCs w:val="28"/>
        </w:rPr>
      </w:pPr>
      <w:r w:rsidRPr="007F7BCD">
        <w:rPr>
          <w:rFonts w:ascii="Times New Roman" w:hAnsi="Times New Roman"/>
          <w:bCs/>
          <w:sz w:val="28"/>
          <w:szCs w:val="28"/>
        </w:rPr>
        <w:t>Теория игр во флоте.</w:t>
      </w:r>
    </w:p>
    <w:p w14:paraId="3B18D50D" w14:textId="77777777" w:rsidR="00E1203E" w:rsidRPr="007F7BCD" w:rsidRDefault="00E1203E" w:rsidP="005B5E38">
      <w:pPr>
        <w:numPr>
          <w:ilvl w:val="0"/>
          <w:numId w:val="8"/>
        </w:numPr>
        <w:spacing w:after="0" w:line="360" w:lineRule="auto"/>
        <w:jc w:val="both"/>
        <w:rPr>
          <w:rFonts w:ascii="Times New Roman" w:hAnsi="Times New Roman"/>
          <w:sz w:val="28"/>
          <w:szCs w:val="28"/>
        </w:rPr>
      </w:pPr>
      <w:r w:rsidRPr="007F7BCD">
        <w:rPr>
          <w:rFonts w:ascii="Times New Roman" w:hAnsi="Times New Roman"/>
          <w:bCs/>
          <w:sz w:val="28"/>
          <w:szCs w:val="28"/>
        </w:rPr>
        <w:t>Теория игр в медицине.</w:t>
      </w:r>
    </w:p>
    <w:p w14:paraId="42B22026" w14:textId="77777777" w:rsidR="00E1203E" w:rsidRPr="007F7BCD" w:rsidRDefault="00E1203E" w:rsidP="005B5E38">
      <w:pPr>
        <w:numPr>
          <w:ilvl w:val="0"/>
          <w:numId w:val="8"/>
        </w:numPr>
        <w:spacing w:after="0" w:line="360" w:lineRule="auto"/>
        <w:jc w:val="both"/>
        <w:rPr>
          <w:rFonts w:ascii="Times New Roman" w:hAnsi="Times New Roman"/>
          <w:sz w:val="28"/>
          <w:szCs w:val="28"/>
        </w:rPr>
      </w:pPr>
      <w:r w:rsidRPr="007F7BCD">
        <w:rPr>
          <w:rFonts w:ascii="Times New Roman" w:hAnsi="Times New Roman"/>
          <w:sz w:val="28"/>
          <w:szCs w:val="28"/>
        </w:rPr>
        <w:t>Теория игр и обеспечение информационной безопасности.</w:t>
      </w:r>
    </w:p>
    <w:p w14:paraId="46883622" w14:textId="77777777" w:rsidR="00E1203E" w:rsidRPr="007F7BCD" w:rsidRDefault="00E1203E" w:rsidP="005B5E38">
      <w:pPr>
        <w:numPr>
          <w:ilvl w:val="0"/>
          <w:numId w:val="8"/>
        </w:numPr>
        <w:spacing w:after="0" w:line="360" w:lineRule="auto"/>
        <w:jc w:val="both"/>
        <w:rPr>
          <w:rFonts w:ascii="Times New Roman" w:hAnsi="Times New Roman"/>
          <w:bCs/>
          <w:sz w:val="28"/>
          <w:szCs w:val="28"/>
        </w:rPr>
      </w:pPr>
      <w:r w:rsidRPr="007F7BCD">
        <w:rPr>
          <w:rFonts w:ascii="Times New Roman" w:hAnsi="Times New Roman"/>
          <w:bCs/>
          <w:sz w:val="28"/>
          <w:szCs w:val="28"/>
        </w:rPr>
        <w:t>Применение теории игр с природой в области психофизики.</w:t>
      </w:r>
    </w:p>
    <w:p w14:paraId="72919881" w14:textId="77777777" w:rsidR="00E1203E" w:rsidRPr="007F7BCD" w:rsidRDefault="00E1203E" w:rsidP="005B5E38">
      <w:pPr>
        <w:numPr>
          <w:ilvl w:val="0"/>
          <w:numId w:val="8"/>
        </w:numPr>
        <w:spacing w:after="0" w:line="360" w:lineRule="auto"/>
        <w:jc w:val="both"/>
        <w:rPr>
          <w:rFonts w:ascii="Times New Roman" w:hAnsi="Times New Roman"/>
          <w:sz w:val="28"/>
          <w:szCs w:val="28"/>
        </w:rPr>
      </w:pPr>
      <w:r w:rsidRPr="007F7BCD">
        <w:rPr>
          <w:rFonts w:ascii="Times New Roman" w:hAnsi="Times New Roman"/>
          <w:sz w:val="28"/>
          <w:szCs w:val="28"/>
        </w:rPr>
        <w:t>Выбор инвестиционного проекта по критерию Ходжа-</w:t>
      </w:r>
      <w:proofErr w:type="spellStart"/>
      <w:r w:rsidRPr="007F7BCD">
        <w:rPr>
          <w:rFonts w:ascii="Times New Roman" w:hAnsi="Times New Roman"/>
          <w:sz w:val="28"/>
          <w:szCs w:val="28"/>
        </w:rPr>
        <w:t>Лемана</w:t>
      </w:r>
      <w:proofErr w:type="spellEnd"/>
      <w:r w:rsidRPr="007F7BCD">
        <w:rPr>
          <w:rFonts w:ascii="Times New Roman" w:hAnsi="Times New Roman"/>
          <w:sz w:val="28"/>
          <w:szCs w:val="28"/>
        </w:rPr>
        <w:t xml:space="preserve">. </w:t>
      </w:r>
    </w:p>
    <w:p w14:paraId="1A88A698" w14:textId="77777777" w:rsidR="001B1C37" w:rsidRPr="007F7BCD" w:rsidRDefault="001B1C37" w:rsidP="00661C12">
      <w:pPr>
        <w:autoSpaceDE w:val="0"/>
        <w:autoSpaceDN w:val="0"/>
        <w:adjustRightInd w:val="0"/>
        <w:spacing w:after="0"/>
        <w:jc w:val="both"/>
        <w:rPr>
          <w:rFonts w:ascii="Times New Roman" w:hAnsi="Times New Roman"/>
          <w:b/>
          <w:bCs/>
          <w:sz w:val="28"/>
          <w:szCs w:val="28"/>
          <w:lang w:eastAsia="ru-RU"/>
        </w:rPr>
      </w:pPr>
      <w:bookmarkStart w:id="3" w:name="_Toc417915768"/>
      <w:bookmarkStart w:id="4" w:name="_Toc417915948"/>
    </w:p>
    <w:p w14:paraId="528A6159" w14:textId="5A6973B4" w:rsidR="00661C12" w:rsidRPr="007F7BCD" w:rsidRDefault="00661C12" w:rsidP="00661C12">
      <w:pPr>
        <w:autoSpaceDE w:val="0"/>
        <w:autoSpaceDN w:val="0"/>
        <w:adjustRightInd w:val="0"/>
        <w:spacing w:after="0"/>
        <w:jc w:val="both"/>
        <w:rPr>
          <w:rFonts w:ascii="Times New Roman" w:hAnsi="Times New Roman"/>
          <w:b/>
          <w:bCs/>
          <w:sz w:val="28"/>
          <w:szCs w:val="28"/>
          <w:lang w:eastAsia="ru-RU"/>
        </w:rPr>
      </w:pPr>
      <w:r w:rsidRPr="007F7BCD">
        <w:rPr>
          <w:rFonts w:ascii="Times New Roman" w:hAnsi="Times New Roman"/>
          <w:b/>
          <w:bCs/>
          <w:sz w:val="28"/>
          <w:szCs w:val="28"/>
          <w:lang w:eastAsia="ru-RU"/>
        </w:rPr>
        <w:t>7. Фонд оценочных средств для проведения промежуточной аттестации обучающихся по дисциплине</w:t>
      </w:r>
    </w:p>
    <w:p w14:paraId="54E324F0" w14:textId="648C5480" w:rsidR="005D15CA" w:rsidRPr="007F7BCD" w:rsidRDefault="005D15CA" w:rsidP="00EE0ED2">
      <w:pPr>
        <w:spacing w:line="360" w:lineRule="auto"/>
        <w:ind w:firstLine="709"/>
        <w:jc w:val="both"/>
        <w:rPr>
          <w:rFonts w:ascii="Times New Roman" w:hAnsi="Times New Roman"/>
          <w:b/>
          <w:color w:val="000000"/>
          <w:sz w:val="28"/>
          <w:szCs w:val="28"/>
        </w:rPr>
      </w:pPr>
      <w:bookmarkStart w:id="5" w:name="_Toc409641754"/>
      <w:bookmarkEnd w:id="3"/>
      <w:bookmarkEnd w:id="4"/>
      <w:r w:rsidRPr="007F7BCD">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00097D7B" w:rsidRPr="007F7BC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869AB" w:rsidRPr="007F7BCD">
        <w:rPr>
          <w:rFonts w:ascii="Times New Roman" w:hAnsi="Times New Roman"/>
          <w:sz w:val="28"/>
          <w:szCs w:val="28"/>
        </w:rPr>
        <w:t>.</w:t>
      </w:r>
    </w:p>
    <w:p w14:paraId="584FB6A0" w14:textId="77777777" w:rsidR="00EE0ED2" w:rsidRDefault="00EE0ED2" w:rsidP="005D15CA">
      <w:pPr>
        <w:pStyle w:val="Style10"/>
        <w:widowControl/>
        <w:spacing w:line="276" w:lineRule="auto"/>
        <w:ind w:firstLine="709"/>
        <w:rPr>
          <w:rStyle w:val="FontStyle429"/>
          <w:b/>
          <w:sz w:val="28"/>
          <w:szCs w:val="28"/>
        </w:rPr>
      </w:pPr>
    </w:p>
    <w:p w14:paraId="3B4C5D0B" w14:textId="6550656B" w:rsidR="005D15CA" w:rsidRDefault="005D15CA" w:rsidP="005D15CA">
      <w:pPr>
        <w:pStyle w:val="Style10"/>
        <w:widowControl/>
        <w:spacing w:line="276" w:lineRule="auto"/>
        <w:ind w:firstLine="709"/>
        <w:rPr>
          <w:rStyle w:val="FontStyle429"/>
          <w:b/>
          <w:sz w:val="28"/>
          <w:szCs w:val="28"/>
        </w:rPr>
      </w:pPr>
      <w:r w:rsidRPr="007F7BCD">
        <w:rPr>
          <w:rStyle w:val="FontStyle429"/>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3D235CC" w14:textId="5266A0E2" w:rsidR="00634E38" w:rsidRDefault="00634E38" w:rsidP="005D15CA">
      <w:pPr>
        <w:pStyle w:val="Style10"/>
        <w:widowControl/>
        <w:spacing w:line="276" w:lineRule="auto"/>
        <w:ind w:firstLine="709"/>
        <w:rPr>
          <w:rStyle w:val="FontStyle429"/>
          <w:b/>
          <w:sz w:val="28"/>
          <w:szCs w:val="28"/>
        </w:rPr>
      </w:pPr>
    </w:p>
    <w:p w14:paraId="77B28DCB" w14:textId="77777777" w:rsidR="009F27A5" w:rsidRDefault="009F27A5" w:rsidP="00634E38">
      <w:pPr>
        <w:autoSpaceDE w:val="0"/>
        <w:autoSpaceDN w:val="0"/>
        <w:adjustRightInd w:val="0"/>
        <w:spacing w:after="0" w:line="240" w:lineRule="auto"/>
        <w:jc w:val="right"/>
        <w:rPr>
          <w:rFonts w:ascii="Times New Roman" w:eastAsia="Times New Roman" w:hAnsi="Times New Roman"/>
          <w:b/>
          <w:sz w:val="28"/>
          <w:szCs w:val="24"/>
          <w:lang w:eastAsia="ru-RU"/>
        </w:rPr>
        <w:sectPr w:rsidR="009F27A5" w:rsidSect="00097D7B">
          <w:headerReference w:type="default" r:id="rId8"/>
          <w:pgSz w:w="11906" w:h="16838"/>
          <w:pgMar w:top="1134" w:right="850" w:bottom="1134" w:left="1276" w:header="708" w:footer="708" w:gutter="0"/>
          <w:pgNumType w:start="1"/>
          <w:cols w:space="708"/>
          <w:docGrid w:linePitch="360"/>
        </w:sectPr>
      </w:pPr>
    </w:p>
    <w:p w14:paraId="44262645" w14:textId="4681AC0F" w:rsidR="00634E38" w:rsidRPr="007F7BCD" w:rsidRDefault="00634E38" w:rsidP="00634E38">
      <w:pPr>
        <w:autoSpaceDE w:val="0"/>
        <w:autoSpaceDN w:val="0"/>
        <w:adjustRightInd w:val="0"/>
        <w:spacing w:after="0" w:line="240" w:lineRule="auto"/>
        <w:jc w:val="right"/>
        <w:rPr>
          <w:rFonts w:ascii="Times New Roman" w:eastAsia="Times New Roman" w:hAnsi="Times New Roman"/>
          <w:b/>
          <w:sz w:val="28"/>
          <w:szCs w:val="24"/>
          <w:lang w:eastAsia="ru-RU"/>
        </w:rPr>
      </w:pPr>
      <w:r w:rsidRPr="007F7BCD">
        <w:rPr>
          <w:rFonts w:ascii="Times New Roman" w:eastAsia="Times New Roman" w:hAnsi="Times New Roman"/>
          <w:b/>
          <w:sz w:val="28"/>
          <w:szCs w:val="24"/>
          <w:lang w:eastAsia="ru-RU"/>
        </w:rPr>
        <w:lastRenderedPageBreak/>
        <w:t>Экономика, ОП Экономика и финансы</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634E38" w:rsidRPr="005B5E38" w14:paraId="1D990BCD" w14:textId="77777777" w:rsidTr="009F27A5">
        <w:tc>
          <w:tcPr>
            <w:tcW w:w="1843" w:type="dxa"/>
          </w:tcPr>
          <w:p w14:paraId="069703B4" w14:textId="77777777" w:rsidR="00634E38" w:rsidRPr="005B5E38" w:rsidRDefault="00634E38" w:rsidP="00634E38">
            <w:pPr>
              <w:tabs>
                <w:tab w:val="left" w:pos="540"/>
              </w:tabs>
              <w:contextualSpacing/>
              <w:jc w:val="center"/>
              <w:rPr>
                <w:rFonts w:ascii="Times New Roman" w:hAnsi="Times New Roman"/>
                <w:b/>
                <w:sz w:val="24"/>
                <w:szCs w:val="24"/>
              </w:rPr>
            </w:pPr>
            <w:r w:rsidRPr="005B5E38">
              <w:rPr>
                <w:rFonts w:ascii="Times New Roman" w:hAnsi="Times New Roman"/>
                <w:b/>
                <w:sz w:val="24"/>
                <w:szCs w:val="24"/>
              </w:rPr>
              <w:t>Наименование компетенции</w:t>
            </w:r>
          </w:p>
          <w:p w14:paraId="6A75D3AD" w14:textId="77777777" w:rsidR="00634E38" w:rsidRPr="005B5E38" w:rsidRDefault="00634E38" w:rsidP="00634E38">
            <w:pPr>
              <w:tabs>
                <w:tab w:val="left" w:pos="540"/>
              </w:tabs>
              <w:contextualSpacing/>
              <w:jc w:val="both"/>
              <w:rPr>
                <w:rFonts w:ascii="Times New Roman" w:hAnsi="Times New Roman"/>
                <w:b/>
                <w:sz w:val="24"/>
                <w:szCs w:val="24"/>
              </w:rPr>
            </w:pPr>
          </w:p>
        </w:tc>
        <w:tc>
          <w:tcPr>
            <w:tcW w:w="2268" w:type="dxa"/>
          </w:tcPr>
          <w:p w14:paraId="45467208" w14:textId="77777777" w:rsidR="00634E38" w:rsidRPr="005B5E38" w:rsidRDefault="00634E38" w:rsidP="00634E38">
            <w:pPr>
              <w:tabs>
                <w:tab w:val="left" w:pos="540"/>
              </w:tabs>
              <w:ind w:left="-441" w:firstLine="441"/>
              <w:contextualSpacing/>
              <w:jc w:val="both"/>
              <w:rPr>
                <w:rFonts w:ascii="Times New Roman" w:hAnsi="Times New Roman"/>
                <w:b/>
                <w:sz w:val="24"/>
                <w:szCs w:val="24"/>
              </w:rPr>
            </w:pPr>
            <w:r w:rsidRPr="005B5E38">
              <w:rPr>
                <w:rFonts w:ascii="Times New Roman" w:hAnsi="Times New Roman"/>
                <w:b/>
                <w:sz w:val="24"/>
                <w:szCs w:val="24"/>
              </w:rPr>
              <w:t>Индикаторы достижения компетенции</w:t>
            </w:r>
          </w:p>
        </w:tc>
        <w:tc>
          <w:tcPr>
            <w:tcW w:w="3969" w:type="dxa"/>
          </w:tcPr>
          <w:p w14:paraId="3A91831C" w14:textId="77777777" w:rsidR="00634E38" w:rsidRPr="005B5E38" w:rsidRDefault="00634E38" w:rsidP="00634E38">
            <w:pPr>
              <w:tabs>
                <w:tab w:val="left" w:pos="540"/>
              </w:tabs>
              <w:contextualSpacing/>
              <w:jc w:val="both"/>
              <w:rPr>
                <w:rFonts w:ascii="Times New Roman" w:hAnsi="Times New Roman"/>
                <w:b/>
                <w:sz w:val="24"/>
                <w:szCs w:val="24"/>
              </w:rPr>
            </w:pPr>
            <w:r w:rsidRPr="005B5E38">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7B5F99B7" w14:textId="77777777" w:rsidR="00634E38" w:rsidRPr="005B5E38" w:rsidRDefault="00634E38" w:rsidP="00634E38">
            <w:pPr>
              <w:tabs>
                <w:tab w:val="left" w:pos="540"/>
              </w:tabs>
              <w:contextualSpacing/>
              <w:jc w:val="both"/>
              <w:rPr>
                <w:rFonts w:ascii="Times New Roman" w:hAnsi="Times New Roman"/>
                <w:b/>
                <w:sz w:val="24"/>
                <w:szCs w:val="24"/>
              </w:rPr>
            </w:pPr>
            <w:r w:rsidRPr="005B5E38">
              <w:rPr>
                <w:rFonts w:ascii="Times New Roman" w:eastAsia="Times New Roman" w:hAnsi="Times New Roman"/>
                <w:b/>
                <w:sz w:val="24"/>
                <w:szCs w:val="24"/>
                <w:lang w:eastAsia="ru-RU"/>
              </w:rPr>
              <w:t>Типовые контрольные задания</w:t>
            </w:r>
          </w:p>
        </w:tc>
      </w:tr>
      <w:tr w:rsidR="00721B18" w:rsidRPr="005B5E38" w14:paraId="7218B996" w14:textId="77777777" w:rsidTr="009F27A5">
        <w:tc>
          <w:tcPr>
            <w:tcW w:w="1843" w:type="dxa"/>
          </w:tcPr>
          <w:p w14:paraId="136676F1"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14:paraId="5CEDA941"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24831B2D"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54B64ACA" w14:textId="6EEAE723" w:rsidR="00721B18" w:rsidRDefault="00721B18" w:rsidP="00721B18">
            <w:pPr>
              <w:tabs>
                <w:tab w:val="left" w:pos="540"/>
              </w:tabs>
              <w:spacing w:after="0" w:line="240" w:lineRule="auto"/>
              <w:contextualSpacing/>
              <w:rPr>
                <w:rFonts w:ascii="Times New Roman" w:hAnsi="Times New Roman"/>
                <w:sz w:val="24"/>
                <w:szCs w:val="24"/>
              </w:rPr>
            </w:pPr>
          </w:p>
          <w:p w14:paraId="44B220ED" w14:textId="3913F014" w:rsidR="009F27A5" w:rsidRDefault="009F27A5" w:rsidP="00721B18">
            <w:pPr>
              <w:tabs>
                <w:tab w:val="left" w:pos="540"/>
              </w:tabs>
              <w:spacing w:after="0" w:line="240" w:lineRule="auto"/>
              <w:contextualSpacing/>
              <w:rPr>
                <w:rFonts w:ascii="Times New Roman" w:hAnsi="Times New Roman"/>
                <w:sz w:val="24"/>
                <w:szCs w:val="24"/>
              </w:rPr>
            </w:pPr>
          </w:p>
          <w:p w14:paraId="4CEDF5C6" w14:textId="24B696F3" w:rsidR="009F27A5" w:rsidRDefault="009F27A5" w:rsidP="00721B18">
            <w:pPr>
              <w:tabs>
                <w:tab w:val="left" w:pos="540"/>
              </w:tabs>
              <w:spacing w:after="0" w:line="240" w:lineRule="auto"/>
              <w:contextualSpacing/>
              <w:rPr>
                <w:rFonts w:ascii="Times New Roman" w:hAnsi="Times New Roman"/>
                <w:sz w:val="24"/>
                <w:szCs w:val="24"/>
              </w:rPr>
            </w:pPr>
          </w:p>
          <w:p w14:paraId="0BC9A6D9" w14:textId="127FC217" w:rsidR="009F27A5" w:rsidRDefault="009F27A5" w:rsidP="00721B18">
            <w:pPr>
              <w:tabs>
                <w:tab w:val="left" w:pos="540"/>
              </w:tabs>
              <w:spacing w:after="0" w:line="240" w:lineRule="auto"/>
              <w:contextualSpacing/>
              <w:rPr>
                <w:rFonts w:ascii="Times New Roman" w:hAnsi="Times New Roman"/>
                <w:sz w:val="24"/>
                <w:szCs w:val="24"/>
              </w:rPr>
            </w:pPr>
          </w:p>
          <w:p w14:paraId="4A45B2A4" w14:textId="2E5AD75E" w:rsidR="009F27A5" w:rsidRDefault="009F27A5" w:rsidP="00721B18">
            <w:pPr>
              <w:tabs>
                <w:tab w:val="left" w:pos="540"/>
              </w:tabs>
              <w:spacing w:after="0" w:line="240" w:lineRule="auto"/>
              <w:contextualSpacing/>
              <w:rPr>
                <w:rFonts w:ascii="Times New Roman" w:hAnsi="Times New Roman"/>
                <w:sz w:val="24"/>
                <w:szCs w:val="24"/>
              </w:rPr>
            </w:pPr>
          </w:p>
          <w:p w14:paraId="6E04F2EF" w14:textId="07F8067C" w:rsidR="009F27A5" w:rsidRDefault="009F27A5" w:rsidP="00721B18">
            <w:pPr>
              <w:tabs>
                <w:tab w:val="left" w:pos="540"/>
              </w:tabs>
              <w:spacing w:after="0" w:line="240" w:lineRule="auto"/>
              <w:contextualSpacing/>
              <w:rPr>
                <w:rFonts w:ascii="Times New Roman" w:hAnsi="Times New Roman"/>
                <w:sz w:val="24"/>
                <w:szCs w:val="24"/>
              </w:rPr>
            </w:pPr>
          </w:p>
          <w:p w14:paraId="511D7DA4" w14:textId="7DE13D9F" w:rsidR="009F27A5" w:rsidRDefault="009F27A5" w:rsidP="00721B18">
            <w:pPr>
              <w:tabs>
                <w:tab w:val="left" w:pos="540"/>
              </w:tabs>
              <w:spacing w:after="0" w:line="240" w:lineRule="auto"/>
              <w:contextualSpacing/>
              <w:rPr>
                <w:rFonts w:ascii="Times New Roman" w:hAnsi="Times New Roman"/>
                <w:sz w:val="24"/>
                <w:szCs w:val="24"/>
              </w:rPr>
            </w:pPr>
          </w:p>
          <w:p w14:paraId="4506074E" w14:textId="3DFA8B29" w:rsidR="009F27A5" w:rsidRDefault="009F27A5" w:rsidP="00721B18">
            <w:pPr>
              <w:tabs>
                <w:tab w:val="left" w:pos="540"/>
              </w:tabs>
              <w:spacing w:after="0" w:line="240" w:lineRule="auto"/>
              <w:contextualSpacing/>
              <w:rPr>
                <w:rFonts w:ascii="Times New Roman" w:hAnsi="Times New Roman"/>
                <w:sz w:val="24"/>
                <w:szCs w:val="24"/>
              </w:rPr>
            </w:pPr>
          </w:p>
          <w:p w14:paraId="4FB98992" w14:textId="724985AB" w:rsidR="009F27A5" w:rsidRDefault="009F27A5" w:rsidP="00721B18">
            <w:pPr>
              <w:tabs>
                <w:tab w:val="left" w:pos="540"/>
              </w:tabs>
              <w:spacing w:after="0" w:line="240" w:lineRule="auto"/>
              <w:contextualSpacing/>
              <w:rPr>
                <w:rFonts w:ascii="Times New Roman" w:hAnsi="Times New Roman"/>
                <w:sz w:val="24"/>
                <w:szCs w:val="24"/>
              </w:rPr>
            </w:pPr>
          </w:p>
          <w:p w14:paraId="0999DFCB" w14:textId="01FAF86F" w:rsidR="009F27A5" w:rsidRDefault="009F27A5" w:rsidP="00721B18">
            <w:pPr>
              <w:tabs>
                <w:tab w:val="left" w:pos="540"/>
              </w:tabs>
              <w:spacing w:after="0" w:line="240" w:lineRule="auto"/>
              <w:contextualSpacing/>
              <w:rPr>
                <w:rFonts w:ascii="Times New Roman" w:hAnsi="Times New Roman"/>
                <w:sz w:val="24"/>
                <w:szCs w:val="24"/>
              </w:rPr>
            </w:pPr>
          </w:p>
          <w:p w14:paraId="141960B1" w14:textId="2283F27C" w:rsidR="009F27A5" w:rsidRDefault="009F27A5" w:rsidP="00721B18">
            <w:pPr>
              <w:tabs>
                <w:tab w:val="left" w:pos="540"/>
              </w:tabs>
              <w:spacing w:after="0" w:line="240" w:lineRule="auto"/>
              <w:contextualSpacing/>
              <w:rPr>
                <w:rFonts w:ascii="Times New Roman" w:hAnsi="Times New Roman"/>
                <w:sz w:val="24"/>
                <w:szCs w:val="24"/>
              </w:rPr>
            </w:pPr>
          </w:p>
          <w:p w14:paraId="3AFA52AB" w14:textId="4358D3CA" w:rsidR="009F27A5" w:rsidRDefault="009F27A5" w:rsidP="00721B18">
            <w:pPr>
              <w:tabs>
                <w:tab w:val="left" w:pos="540"/>
              </w:tabs>
              <w:spacing w:after="0" w:line="240" w:lineRule="auto"/>
              <w:contextualSpacing/>
              <w:rPr>
                <w:rFonts w:ascii="Times New Roman" w:hAnsi="Times New Roman"/>
                <w:sz w:val="24"/>
                <w:szCs w:val="24"/>
              </w:rPr>
            </w:pPr>
          </w:p>
          <w:p w14:paraId="41C1C59F" w14:textId="73904587" w:rsidR="009F27A5" w:rsidRDefault="009F27A5" w:rsidP="00721B18">
            <w:pPr>
              <w:tabs>
                <w:tab w:val="left" w:pos="540"/>
              </w:tabs>
              <w:spacing w:after="0" w:line="240" w:lineRule="auto"/>
              <w:contextualSpacing/>
              <w:rPr>
                <w:rFonts w:ascii="Times New Roman" w:hAnsi="Times New Roman"/>
                <w:sz w:val="24"/>
                <w:szCs w:val="24"/>
              </w:rPr>
            </w:pPr>
          </w:p>
          <w:p w14:paraId="00C84E1F" w14:textId="6DA66F53" w:rsidR="009F27A5" w:rsidRDefault="009F27A5" w:rsidP="00721B18">
            <w:pPr>
              <w:tabs>
                <w:tab w:val="left" w:pos="540"/>
              </w:tabs>
              <w:spacing w:after="0" w:line="240" w:lineRule="auto"/>
              <w:contextualSpacing/>
              <w:rPr>
                <w:rFonts w:ascii="Times New Roman" w:hAnsi="Times New Roman"/>
                <w:sz w:val="24"/>
                <w:szCs w:val="24"/>
              </w:rPr>
            </w:pPr>
          </w:p>
          <w:p w14:paraId="2509C741" w14:textId="0EB44415" w:rsidR="009F27A5" w:rsidRDefault="009F27A5" w:rsidP="00721B18">
            <w:pPr>
              <w:tabs>
                <w:tab w:val="left" w:pos="540"/>
              </w:tabs>
              <w:spacing w:after="0" w:line="240" w:lineRule="auto"/>
              <w:contextualSpacing/>
              <w:rPr>
                <w:rFonts w:ascii="Times New Roman" w:hAnsi="Times New Roman"/>
                <w:sz w:val="24"/>
                <w:szCs w:val="24"/>
              </w:rPr>
            </w:pPr>
          </w:p>
          <w:p w14:paraId="34A48696" w14:textId="5473A183" w:rsidR="009F27A5" w:rsidRDefault="009F27A5" w:rsidP="00721B18">
            <w:pPr>
              <w:tabs>
                <w:tab w:val="left" w:pos="540"/>
              </w:tabs>
              <w:spacing w:after="0" w:line="240" w:lineRule="auto"/>
              <w:contextualSpacing/>
              <w:rPr>
                <w:rFonts w:ascii="Times New Roman" w:hAnsi="Times New Roman"/>
                <w:sz w:val="24"/>
                <w:szCs w:val="24"/>
              </w:rPr>
            </w:pPr>
          </w:p>
          <w:p w14:paraId="73080982" w14:textId="42354A9F" w:rsidR="009F27A5" w:rsidRDefault="009F27A5" w:rsidP="00721B18">
            <w:pPr>
              <w:tabs>
                <w:tab w:val="left" w:pos="540"/>
              </w:tabs>
              <w:spacing w:after="0" w:line="240" w:lineRule="auto"/>
              <w:contextualSpacing/>
              <w:rPr>
                <w:rFonts w:ascii="Times New Roman" w:hAnsi="Times New Roman"/>
                <w:sz w:val="24"/>
                <w:szCs w:val="24"/>
              </w:rPr>
            </w:pPr>
          </w:p>
          <w:p w14:paraId="117C9539" w14:textId="650AC157" w:rsidR="009F27A5" w:rsidRDefault="009F27A5" w:rsidP="00721B18">
            <w:pPr>
              <w:tabs>
                <w:tab w:val="left" w:pos="540"/>
              </w:tabs>
              <w:spacing w:after="0" w:line="240" w:lineRule="auto"/>
              <w:contextualSpacing/>
              <w:rPr>
                <w:rFonts w:ascii="Times New Roman" w:hAnsi="Times New Roman"/>
                <w:sz w:val="24"/>
                <w:szCs w:val="24"/>
              </w:rPr>
            </w:pPr>
          </w:p>
          <w:p w14:paraId="68A819EB" w14:textId="16CEE51C" w:rsidR="009F27A5" w:rsidRDefault="009F27A5" w:rsidP="00721B18">
            <w:pPr>
              <w:tabs>
                <w:tab w:val="left" w:pos="540"/>
              </w:tabs>
              <w:spacing w:after="0" w:line="240" w:lineRule="auto"/>
              <w:contextualSpacing/>
              <w:rPr>
                <w:rFonts w:ascii="Times New Roman" w:hAnsi="Times New Roman"/>
                <w:sz w:val="24"/>
                <w:szCs w:val="24"/>
              </w:rPr>
            </w:pPr>
          </w:p>
          <w:p w14:paraId="1A383260" w14:textId="7FD00E13" w:rsidR="009F27A5" w:rsidRDefault="009F27A5" w:rsidP="00721B18">
            <w:pPr>
              <w:tabs>
                <w:tab w:val="left" w:pos="540"/>
              </w:tabs>
              <w:spacing w:after="0" w:line="240" w:lineRule="auto"/>
              <w:contextualSpacing/>
              <w:rPr>
                <w:rFonts w:ascii="Times New Roman" w:hAnsi="Times New Roman"/>
                <w:sz w:val="24"/>
                <w:szCs w:val="24"/>
              </w:rPr>
            </w:pPr>
          </w:p>
          <w:p w14:paraId="6BB8EECD" w14:textId="194DD8AE" w:rsidR="009F27A5" w:rsidRDefault="009F27A5" w:rsidP="00721B18">
            <w:pPr>
              <w:tabs>
                <w:tab w:val="left" w:pos="540"/>
              </w:tabs>
              <w:spacing w:after="0" w:line="240" w:lineRule="auto"/>
              <w:contextualSpacing/>
              <w:rPr>
                <w:rFonts w:ascii="Times New Roman" w:hAnsi="Times New Roman"/>
                <w:sz w:val="24"/>
                <w:szCs w:val="24"/>
              </w:rPr>
            </w:pPr>
          </w:p>
          <w:p w14:paraId="5A7E3D43" w14:textId="07C38FBF" w:rsidR="009F27A5" w:rsidRDefault="009F27A5" w:rsidP="00721B18">
            <w:pPr>
              <w:tabs>
                <w:tab w:val="left" w:pos="540"/>
              </w:tabs>
              <w:spacing w:after="0" w:line="240" w:lineRule="auto"/>
              <w:contextualSpacing/>
              <w:rPr>
                <w:rFonts w:ascii="Times New Roman" w:hAnsi="Times New Roman"/>
                <w:sz w:val="24"/>
                <w:szCs w:val="24"/>
              </w:rPr>
            </w:pPr>
          </w:p>
          <w:p w14:paraId="746E3EF7" w14:textId="547422D0" w:rsidR="009F27A5" w:rsidRDefault="009F27A5" w:rsidP="00721B18">
            <w:pPr>
              <w:tabs>
                <w:tab w:val="left" w:pos="540"/>
              </w:tabs>
              <w:spacing w:after="0" w:line="240" w:lineRule="auto"/>
              <w:contextualSpacing/>
              <w:rPr>
                <w:rFonts w:ascii="Times New Roman" w:hAnsi="Times New Roman"/>
                <w:sz w:val="24"/>
                <w:szCs w:val="24"/>
              </w:rPr>
            </w:pPr>
          </w:p>
          <w:p w14:paraId="2DCB3D00"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8F002D6" w14:textId="360E6D82" w:rsidR="00721B18" w:rsidRDefault="00721B18" w:rsidP="00721B18">
            <w:pPr>
              <w:tabs>
                <w:tab w:val="left" w:pos="540"/>
              </w:tabs>
              <w:spacing w:after="0" w:line="240" w:lineRule="auto"/>
              <w:contextualSpacing/>
              <w:rPr>
                <w:rFonts w:ascii="Times New Roman" w:hAnsi="Times New Roman"/>
                <w:sz w:val="24"/>
                <w:szCs w:val="24"/>
              </w:rPr>
            </w:pPr>
          </w:p>
          <w:p w14:paraId="628BEF7D" w14:textId="3D3B86B5" w:rsidR="00C11BB1" w:rsidRDefault="00C11BB1" w:rsidP="00721B18">
            <w:pPr>
              <w:tabs>
                <w:tab w:val="left" w:pos="540"/>
              </w:tabs>
              <w:spacing w:after="0" w:line="240" w:lineRule="auto"/>
              <w:contextualSpacing/>
              <w:rPr>
                <w:rFonts w:ascii="Times New Roman" w:hAnsi="Times New Roman"/>
                <w:sz w:val="24"/>
                <w:szCs w:val="24"/>
              </w:rPr>
            </w:pPr>
          </w:p>
          <w:p w14:paraId="2FABA74B" w14:textId="70315F65" w:rsidR="00C11BB1" w:rsidRDefault="00C11BB1" w:rsidP="00721B18">
            <w:pPr>
              <w:tabs>
                <w:tab w:val="left" w:pos="540"/>
              </w:tabs>
              <w:spacing w:after="0" w:line="240" w:lineRule="auto"/>
              <w:contextualSpacing/>
              <w:rPr>
                <w:rFonts w:ascii="Times New Roman" w:hAnsi="Times New Roman"/>
                <w:sz w:val="24"/>
                <w:szCs w:val="24"/>
              </w:rPr>
            </w:pPr>
          </w:p>
          <w:p w14:paraId="31258FB7" w14:textId="241E2CBF" w:rsidR="00C11BB1" w:rsidRDefault="00C11BB1" w:rsidP="00721B18">
            <w:pPr>
              <w:tabs>
                <w:tab w:val="left" w:pos="540"/>
              </w:tabs>
              <w:spacing w:after="0" w:line="240" w:lineRule="auto"/>
              <w:contextualSpacing/>
              <w:rPr>
                <w:rFonts w:ascii="Times New Roman" w:hAnsi="Times New Roman"/>
                <w:sz w:val="24"/>
                <w:szCs w:val="24"/>
              </w:rPr>
            </w:pPr>
          </w:p>
          <w:p w14:paraId="34A76D49" w14:textId="66666FB7" w:rsidR="00C11BB1" w:rsidRDefault="00C11BB1" w:rsidP="00721B18">
            <w:pPr>
              <w:tabs>
                <w:tab w:val="left" w:pos="540"/>
              </w:tabs>
              <w:spacing w:after="0" w:line="240" w:lineRule="auto"/>
              <w:contextualSpacing/>
              <w:rPr>
                <w:rFonts w:ascii="Times New Roman" w:hAnsi="Times New Roman"/>
                <w:sz w:val="24"/>
                <w:szCs w:val="24"/>
              </w:rPr>
            </w:pPr>
          </w:p>
          <w:p w14:paraId="02D8BF50" w14:textId="24EF5F79" w:rsidR="00C11BB1" w:rsidRDefault="00C11BB1" w:rsidP="00721B18">
            <w:pPr>
              <w:tabs>
                <w:tab w:val="left" w:pos="540"/>
              </w:tabs>
              <w:spacing w:after="0" w:line="240" w:lineRule="auto"/>
              <w:contextualSpacing/>
              <w:rPr>
                <w:rFonts w:ascii="Times New Roman" w:hAnsi="Times New Roman"/>
                <w:sz w:val="24"/>
                <w:szCs w:val="24"/>
              </w:rPr>
            </w:pPr>
          </w:p>
          <w:p w14:paraId="0E2E6147" w14:textId="4F3FFF0D" w:rsidR="00C11BB1" w:rsidRDefault="00C11BB1" w:rsidP="00721B18">
            <w:pPr>
              <w:tabs>
                <w:tab w:val="left" w:pos="540"/>
              </w:tabs>
              <w:spacing w:after="0" w:line="240" w:lineRule="auto"/>
              <w:contextualSpacing/>
              <w:rPr>
                <w:rFonts w:ascii="Times New Roman" w:hAnsi="Times New Roman"/>
                <w:sz w:val="24"/>
                <w:szCs w:val="24"/>
              </w:rPr>
            </w:pPr>
          </w:p>
          <w:p w14:paraId="6528794D" w14:textId="75C698E0" w:rsidR="00C11BB1" w:rsidRDefault="00C11BB1" w:rsidP="00721B18">
            <w:pPr>
              <w:tabs>
                <w:tab w:val="left" w:pos="540"/>
              </w:tabs>
              <w:spacing w:after="0" w:line="240" w:lineRule="auto"/>
              <w:contextualSpacing/>
              <w:rPr>
                <w:rFonts w:ascii="Times New Roman" w:hAnsi="Times New Roman"/>
                <w:sz w:val="24"/>
                <w:szCs w:val="24"/>
              </w:rPr>
            </w:pPr>
          </w:p>
          <w:p w14:paraId="5EE3C6BA" w14:textId="72EB1760" w:rsidR="00C11BB1" w:rsidRDefault="00C11BB1" w:rsidP="00721B18">
            <w:pPr>
              <w:tabs>
                <w:tab w:val="left" w:pos="540"/>
              </w:tabs>
              <w:spacing w:after="0" w:line="240" w:lineRule="auto"/>
              <w:contextualSpacing/>
              <w:rPr>
                <w:rFonts w:ascii="Times New Roman" w:hAnsi="Times New Roman"/>
                <w:sz w:val="24"/>
                <w:szCs w:val="24"/>
              </w:rPr>
            </w:pPr>
          </w:p>
          <w:p w14:paraId="3FECB0E4" w14:textId="750DAF31" w:rsidR="00C11BB1" w:rsidRDefault="00C11BB1" w:rsidP="00721B18">
            <w:pPr>
              <w:tabs>
                <w:tab w:val="left" w:pos="540"/>
              </w:tabs>
              <w:spacing w:after="0" w:line="240" w:lineRule="auto"/>
              <w:contextualSpacing/>
              <w:rPr>
                <w:rFonts w:ascii="Times New Roman" w:hAnsi="Times New Roman"/>
                <w:sz w:val="24"/>
                <w:szCs w:val="24"/>
              </w:rPr>
            </w:pPr>
          </w:p>
          <w:p w14:paraId="2906DA98" w14:textId="7FE48F79" w:rsidR="00C11BB1" w:rsidRDefault="00C11BB1" w:rsidP="00721B18">
            <w:pPr>
              <w:tabs>
                <w:tab w:val="left" w:pos="540"/>
              </w:tabs>
              <w:spacing w:after="0" w:line="240" w:lineRule="auto"/>
              <w:contextualSpacing/>
              <w:rPr>
                <w:rFonts w:ascii="Times New Roman" w:hAnsi="Times New Roman"/>
                <w:sz w:val="24"/>
                <w:szCs w:val="24"/>
              </w:rPr>
            </w:pPr>
          </w:p>
          <w:p w14:paraId="7E611CA6" w14:textId="27BF3831" w:rsidR="00C11BB1" w:rsidRDefault="00C11BB1" w:rsidP="00721B18">
            <w:pPr>
              <w:tabs>
                <w:tab w:val="left" w:pos="540"/>
              </w:tabs>
              <w:spacing w:after="0" w:line="240" w:lineRule="auto"/>
              <w:contextualSpacing/>
              <w:rPr>
                <w:rFonts w:ascii="Times New Roman" w:hAnsi="Times New Roman"/>
                <w:sz w:val="24"/>
                <w:szCs w:val="24"/>
              </w:rPr>
            </w:pPr>
          </w:p>
          <w:p w14:paraId="6DDB7392" w14:textId="0D2EB589" w:rsidR="00C11BB1" w:rsidRDefault="00C11BB1" w:rsidP="00721B18">
            <w:pPr>
              <w:tabs>
                <w:tab w:val="left" w:pos="540"/>
              </w:tabs>
              <w:spacing w:after="0" w:line="240" w:lineRule="auto"/>
              <w:contextualSpacing/>
              <w:rPr>
                <w:rFonts w:ascii="Times New Roman" w:hAnsi="Times New Roman"/>
                <w:sz w:val="24"/>
                <w:szCs w:val="24"/>
              </w:rPr>
            </w:pPr>
          </w:p>
          <w:p w14:paraId="53F6F9EC" w14:textId="77777777" w:rsidR="00C11BB1" w:rsidRPr="005B5E38" w:rsidRDefault="00C11BB1" w:rsidP="00721B18">
            <w:pPr>
              <w:tabs>
                <w:tab w:val="left" w:pos="540"/>
              </w:tabs>
              <w:spacing w:after="0" w:line="240" w:lineRule="auto"/>
              <w:contextualSpacing/>
              <w:rPr>
                <w:rFonts w:ascii="Times New Roman" w:hAnsi="Times New Roman"/>
                <w:sz w:val="24"/>
                <w:szCs w:val="24"/>
              </w:rPr>
            </w:pPr>
          </w:p>
          <w:p w14:paraId="5AA9C3C7"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3. Системно подходит к выбору </w:t>
            </w:r>
            <w:r w:rsidRPr="005B5E38">
              <w:rPr>
                <w:rFonts w:ascii="Times New Roman" w:hAnsi="Times New Roman"/>
                <w:sz w:val="24"/>
                <w:szCs w:val="24"/>
              </w:rPr>
              <w:lastRenderedPageBreak/>
              <w:t>математических методов и информационных технологий для решения конкретных финансово-экономических задач в профессиональной области.</w:t>
            </w:r>
          </w:p>
          <w:p w14:paraId="3DC882AF" w14:textId="57464FC2" w:rsidR="00721B18" w:rsidRDefault="00721B18" w:rsidP="00721B18">
            <w:pPr>
              <w:tabs>
                <w:tab w:val="left" w:pos="540"/>
              </w:tabs>
              <w:spacing w:after="0" w:line="240" w:lineRule="auto"/>
              <w:contextualSpacing/>
              <w:rPr>
                <w:rFonts w:ascii="Times New Roman" w:hAnsi="Times New Roman"/>
                <w:sz w:val="24"/>
                <w:szCs w:val="24"/>
              </w:rPr>
            </w:pPr>
          </w:p>
          <w:p w14:paraId="3F6E9F9E" w14:textId="0515815F" w:rsidR="00C11BB1" w:rsidRDefault="00C11BB1" w:rsidP="00721B18">
            <w:pPr>
              <w:tabs>
                <w:tab w:val="left" w:pos="540"/>
              </w:tabs>
              <w:spacing w:after="0" w:line="240" w:lineRule="auto"/>
              <w:contextualSpacing/>
              <w:rPr>
                <w:rFonts w:ascii="Times New Roman" w:hAnsi="Times New Roman"/>
                <w:sz w:val="24"/>
                <w:szCs w:val="24"/>
              </w:rPr>
            </w:pPr>
          </w:p>
          <w:p w14:paraId="2510BE27" w14:textId="4C383C96" w:rsidR="00C11BB1" w:rsidRDefault="00C11BB1" w:rsidP="00721B18">
            <w:pPr>
              <w:tabs>
                <w:tab w:val="left" w:pos="540"/>
              </w:tabs>
              <w:spacing w:after="0" w:line="240" w:lineRule="auto"/>
              <w:contextualSpacing/>
              <w:rPr>
                <w:rFonts w:ascii="Times New Roman" w:hAnsi="Times New Roman"/>
                <w:sz w:val="24"/>
                <w:szCs w:val="24"/>
              </w:rPr>
            </w:pPr>
          </w:p>
          <w:p w14:paraId="24791146" w14:textId="6A3DA7B7" w:rsidR="00C11BB1" w:rsidRDefault="00C11BB1" w:rsidP="00721B18">
            <w:pPr>
              <w:tabs>
                <w:tab w:val="left" w:pos="540"/>
              </w:tabs>
              <w:spacing w:after="0" w:line="240" w:lineRule="auto"/>
              <w:contextualSpacing/>
              <w:rPr>
                <w:rFonts w:ascii="Times New Roman" w:hAnsi="Times New Roman"/>
                <w:sz w:val="24"/>
                <w:szCs w:val="24"/>
              </w:rPr>
            </w:pPr>
          </w:p>
          <w:p w14:paraId="5A57FCDB" w14:textId="76FEF9F3" w:rsidR="00C11BB1" w:rsidRDefault="00C11BB1" w:rsidP="00721B18">
            <w:pPr>
              <w:tabs>
                <w:tab w:val="left" w:pos="540"/>
              </w:tabs>
              <w:spacing w:after="0" w:line="240" w:lineRule="auto"/>
              <w:contextualSpacing/>
              <w:rPr>
                <w:rFonts w:ascii="Times New Roman" w:hAnsi="Times New Roman"/>
                <w:sz w:val="24"/>
                <w:szCs w:val="24"/>
              </w:rPr>
            </w:pPr>
          </w:p>
          <w:p w14:paraId="2EC7D78A" w14:textId="73156142" w:rsidR="00C11BB1" w:rsidRDefault="00C11BB1" w:rsidP="00721B18">
            <w:pPr>
              <w:tabs>
                <w:tab w:val="left" w:pos="540"/>
              </w:tabs>
              <w:spacing w:after="0" w:line="240" w:lineRule="auto"/>
              <w:contextualSpacing/>
              <w:rPr>
                <w:rFonts w:ascii="Times New Roman" w:hAnsi="Times New Roman"/>
                <w:sz w:val="24"/>
                <w:szCs w:val="24"/>
              </w:rPr>
            </w:pPr>
          </w:p>
          <w:p w14:paraId="1641186A" w14:textId="3B541665" w:rsidR="00C11BB1" w:rsidRDefault="00C11BB1" w:rsidP="00721B18">
            <w:pPr>
              <w:tabs>
                <w:tab w:val="left" w:pos="540"/>
              </w:tabs>
              <w:spacing w:after="0" w:line="240" w:lineRule="auto"/>
              <w:contextualSpacing/>
              <w:rPr>
                <w:rFonts w:ascii="Times New Roman" w:hAnsi="Times New Roman"/>
                <w:sz w:val="24"/>
                <w:szCs w:val="24"/>
              </w:rPr>
            </w:pPr>
          </w:p>
          <w:p w14:paraId="23EBFA4F" w14:textId="1B23EB49" w:rsidR="00C11BB1" w:rsidRDefault="00C11BB1" w:rsidP="00721B18">
            <w:pPr>
              <w:tabs>
                <w:tab w:val="left" w:pos="540"/>
              </w:tabs>
              <w:spacing w:after="0" w:line="240" w:lineRule="auto"/>
              <w:contextualSpacing/>
              <w:rPr>
                <w:rFonts w:ascii="Times New Roman" w:hAnsi="Times New Roman"/>
                <w:sz w:val="24"/>
                <w:szCs w:val="24"/>
              </w:rPr>
            </w:pPr>
          </w:p>
          <w:p w14:paraId="4C060D2F" w14:textId="6DC69B81" w:rsidR="00C11BB1" w:rsidRDefault="00C11BB1" w:rsidP="00721B18">
            <w:pPr>
              <w:tabs>
                <w:tab w:val="left" w:pos="540"/>
              </w:tabs>
              <w:spacing w:after="0" w:line="240" w:lineRule="auto"/>
              <w:contextualSpacing/>
              <w:rPr>
                <w:rFonts w:ascii="Times New Roman" w:hAnsi="Times New Roman"/>
                <w:sz w:val="24"/>
                <w:szCs w:val="24"/>
              </w:rPr>
            </w:pPr>
          </w:p>
          <w:p w14:paraId="7748A2F0" w14:textId="14DDEE3B" w:rsidR="00C11BB1" w:rsidRDefault="00C11BB1" w:rsidP="00721B18">
            <w:pPr>
              <w:tabs>
                <w:tab w:val="left" w:pos="540"/>
              </w:tabs>
              <w:spacing w:after="0" w:line="240" w:lineRule="auto"/>
              <w:contextualSpacing/>
              <w:rPr>
                <w:rFonts w:ascii="Times New Roman" w:hAnsi="Times New Roman"/>
                <w:sz w:val="24"/>
                <w:szCs w:val="24"/>
              </w:rPr>
            </w:pPr>
          </w:p>
          <w:p w14:paraId="2108FF57" w14:textId="3B2DDB8C" w:rsidR="00C11BB1" w:rsidRDefault="00C11BB1" w:rsidP="00721B18">
            <w:pPr>
              <w:tabs>
                <w:tab w:val="left" w:pos="540"/>
              </w:tabs>
              <w:spacing w:after="0" w:line="240" w:lineRule="auto"/>
              <w:contextualSpacing/>
              <w:rPr>
                <w:rFonts w:ascii="Times New Roman" w:hAnsi="Times New Roman"/>
                <w:sz w:val="24"/>
                <w:szCs w:val="24"/>
              </w:rPr>
            </w:pPr>
          </w:p>
          <w:p w14:paraId="694C686B" w14:textId="58BC56B2" w:rsidR="00C11BB1" w:rsidRDefault="00C11BB1" w:rsidP="00721B18">
            <w:pPr>
              <w:tabs>
                <w:tab w:val="left" w:pos="540"/>
              </w:tabs>
              <w:spacing w:after="0" w:line="240" w:lineRule="auto"/>
              <w:contextualSpacing/>
              <w:rPr>
                <w:rFonts w:ascii="Times New Roman" w:hAnsi="Times New Roman"/>
                <w:sz w:val="24"/>
                <w:szCs w:val="24"/>
              </w:rPr>
            </w:pPr>
          </w:p>
          <w:p w14:paraId="4C56DB35" w14:textId="30D82F18" w:rsidR="00C11BB1" w:rsidRDefault="00C11BB1" w:rsidP="00721B18">
            <w:pPr>
              <w:tabs>
                <w:tab w:val="left" w:pos="540"/>
              </w:tabs>
              <w:spacing w:after="0" w:line="240" w:lineRule="auto"/>
              <w:contextualSpacing/>
              <w:rPr>
                <w:rFonts w:ascii="Times New Roman" w:hAnsi="Times New Roman"/>
                <w:sz w:val="24"/>
                <w:szCs w:val="24"/>
              </w:rPr>
            </w:pPr>
          </w:p>
          <w:p w14:paraId="70936A35" w14:textId="3B029AE5" w:rsidR="00C11BB1" w:rsidRDefault="00C11BB1" w:rsidP="00721B18">
            <w:pPr>
              <w:tabs>
                <w:tab w:val="left" w:pos="540"/>
              </w:tabs>
              <w:spacing w:after="0" w:line="240" w:lineRule="auto"/>
              <w:contextualSpacing/>
              <w:rPr>
                <w:rFonts w:ascii="Times New Roman" w:hAnsi="Times New Roman"/>
                <w:sz w:val="24"/>
                <w:szCs w:val="24"/>
              </w:rPr>
            </w:pPr>
          </w:p>
          <w:p w14:paraId="6DFD0679" w14:textId="2448E7CB" w:rsidR="00C11BB1" w:rsidRDefault="00C11BB1" w:rsidP="00721B18">
            <w:pPr>
              <w:tabs>
                <w:tab w:val="left" w:pos="540"/>
              </w:tabs>
              <w:spacing w:after="0" w:line="240" w:lineRule="auto"/>
              <w:contextualSpacing/>
              <w:rPr>
                <w:rFonts w:ascii="Times New Roman" w:hAnsi="Times New Roman"/>
                <w:sz w:val="24"/>
                <w:szCs w:val="24"/>
              </w:rPr>
            </w:pPr>
          </w:p>
          <w:p w14:paraId="1BF12114" w14:textId="2598A3FE" w:rsidR="00C11BB1" w:rsidRDefault="00C11BB1" w:rsidP="00721B18">
            <w:pPr>
              <w:tabs>
                <w:tab w:val="left" w:pos="540"/>
              </w:tabs>
              <w:spacing w:after="0" w:line="240" w:lineRule="auto"/>
              <w:contextualSpacing/>
              <w:rPr>
                <w:rFonts w:ascii="Times New Roman" w:hAnsi="Times New Roman"/>
                <w:sz w:val="24"/>
                <w:szCs w:val="24"/>
              </w:rPr>
            </w:pPr>
          </w:p>
          <w:p w14:paraId="6BD81FD6" w14:textId="77777777" w:rsidR="00C11BB1" w:rsidRPr="005B5E38" w:rsidRDefault="00C11BB1" w:rsidP="00721B18">
            <w:pPr>
              <w:tabs>
                <w:tab w:val="left" w:pos="540"/>
              </w:tabs>
              <w:spacing w:after="0" w:line="240" w:lineRule="auto"/>
              <w:contextualSpacing/>
              <w:rPr>
                <w:rFonts w:ascii="Times New Roman" w:hAnsi="Times New Roman"/>
                <w:sz w:val="24"/>
                <w:szCs w:val="24"/>
              </w:rPr>
            </w:pPr>
          </w:p>
          <w:p w14:paraId="504A41C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4. Анализирует результаты исследования математических </w:t>
            </w:r>
            <w:r w:rsidRPr="005B5E38">
              <w:rPr>
                <w:rFonts w:ascii="Times New Roman" w:hAnsi="Times New Roman"/>
                <w:sz w:val="24"/>
                <w:szCs w:val="24"/>
              </w:rPr>
              <w:lastRenderedPageBreak/>
              <w:t>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4BCB213A"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Знать:</w:t>
            </w:r>
          </w:p>
          <w:p w14:paraId="4AC67A0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Методы сбора, обработку и статистический анализ данных.</w:t>
            </w:r>
          </w:p>
          <w:p w14:paraId="3B44FF3E"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6100C20A"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7520F5A3" w14:textId="24E4C01D" w:rsidR="00721B18" w:rsidRDefault="00721B18" w:rsidP="00721B18">
            <w:pPr>
              <w:tabs>
                <w:tab w:val="left" w:pos="540"/>
              </w:tabs>
              <w:spacing w:after="0" w:line="240" w:lineRule="auto"/>
              <w:contextualSpacing/>
              <w:rPr>
                <w:rFonts w:ascii="Times New Roman" w:hAnsi="Times New Roman"/>
                <w:sz w:val="24"/>
                <w:szCs w:val="24"/>
              </w:rPr>
            </w:pPr>
          </w:p>
          <w:p w14:paraId="76AACD22" w14:textId="65E16AE2" w:rsidR="00C11BB1" w:rsidRDefault="00C11BB1" w:rsidP="00721B18">
            <w:pPr>
              <w:tabs>
                <w:tab w:val="left" w:pos="540"/>
              </w:tabs>
              <w:spacing w:after="0" w:line="240" w:lineRule="auto"/>
              <w:contextualSpacing/>
              <w:rPr>
                <w:rFonts w:ascii="Times New Roman" w:hAnsi="Times New Roman"/>
                <w:sz w:val="24"/>
                <w:szCs w:val="24"/>
              </w:rPr>
            </w:pPr>
          </w:p>
          <w:p w14:paraId="13CE5777" w14:textId="2A638F0E" w:rsidR="00C11BB1" w:rsidRDefault="00C11BB1" w:rsidP="00721B18">
            <w:pPr>
              <w:tabs>
                <w:tab w:val="left" w:pos="540"/>
              </w:tabs>
              <w:spacing w:after="0" w:line="240" w:lineRule="auto"/>
              <w:contextualSpacing/>
              <w:rPr>
                <w:rFonts w:ascii="Times New Roman" w:hAnsi="Times New Roman"/>
                <w:sz w:val="24"/>
                <w:szCs w:val="24"/>
              </w:rPr>
            </w:pPr>
          </w:p>
          <w:p w14:paraId="4873C39C" w14:textId="6D1B12D0" w:rsidR="00C11BB1" w:rsidRDefault="00C11BB1" w:rsidP="00721B18">
            <w:pPr>
              <w:tabs>
                <w:tab w:val="left" w:pos="540"/>
              </w:tabs>
              <w:spacing w:after="0" w:line="240" w:lineRule="auto"/>
              <w:contextualSpacing/>
              <w:rPr>
                <w:rFonts w:ascii="Times New Roman" w:hAnsi="Times New Roman"/>
                <w:sz w:val="24"/>
                <w:szCs w:val="24"/>
              </w:rPr>
            </w:pPr>
          </w:p>
          <w:p w14:paraId="42AD9F5D" w14:textId="0620F865" w:rsidR="00C11BB1" w:rsidRDefault="00C11BB1" w:rsidP="00721B18">
            <w:pPr>
              <w:tabs>
                <w:tab w:val="left" w:pos="540"/>
              </w:tabs>
              <w:spacing w:after="0" w:line="240" w:lineRule="auto"/>
              <w:contextualSpacing/>
              <w:rPr>
                <w:rFonts w:ascii="Times New Roman" w:hAnsi="Times New Roman"/>
                <w:sz w:val="24"/>
                <w:szCs w:val="24"/>
              </w:rPr>
            </w:pPr>
          </w:p>
          <w:p w14:paraId="39E5E507" w14:textId="32D426BA" w:rsidR="00C11BB1" w:rsidRDefault="00C11BB1" w:rsidP="00721B18">
            <w:pPr>
              <w:tabs>
                <w:tab w:val="left" w:pos="540"/>
              </w:tabs>
              <w:spacing w:after="0" w:line="240" w:lineRule="auto"/>
              <w:contextualSpacing/>
              <w:rPr>
                <w:rFonts w:ascii="Times New Roman" w:hAnsi="Times New Roman"/>
                <w:sz w:val="24"/>
                <w:szCs w:val="24"/>
              </w:rPr>
            </w:pPr>
          </w:p>
          <w:p w14:paraId="0FDE786D" w14:textId="70EE0316" w:rsidR="00C11BB1" w:rsidRDefault="00C11BB1" w:rsidP="00721B18">
            <w:pPr>
              <w:tabs>
                <w:tab w:val="left" w:pos="540"/>
              </w:tabs>
              <w:spacing w:after="0" w:line="240" w:lineRule="auto"/>
              <w:contextualSpacing/>
              <w:rPr>
                <w:rFonts w:ascii="Times New Roman" w:hAnsi="Times New Roman"/>
                <w:sz w:val="24"/>
                <w:szCs w:val="24"/>
              </w:rPr>
            </w:pPr>
          </w:p>
          <w:p w14:paraId="75F95554" w14:textId="1A0056CE" w:rsidR="00C11BB1" w:rsidRDefault="00C11BB1" w:rsidP="00721B18">
            <w:pPr>
              <w:tabs>
                <w:tab w:val="left" w:pos="540"/>
              </w:tabs>
              <w:spacing w:after="0" w:line="240" w:lineRule="auto"/>
              <w:contextualSpacing/>
              <w:rPr>
                <w:rFonts w:ascii="Times New Roman" w:hAnsi="Times New Roman"/>
                <w:sz w:val="24"/>
                <w:szCs w:val="24"/>
              </w:rPr>
            </w:pPr>
          </w:p>
          <w:p w14:paraId="1A0ED45C" w14:textId="23A1DB39" w:rsidR="00C11BB1" w:rsidRDefault="00C11BB1" w:rsidP="00721B18">
            <w:pPr>
              <w:tabs>
                <w:tab w:val="left" w:pos="540"/>
              </w:tabs>
              <w:spacing w:after="0" w:line="240" w:lineRule="auto"/>
              <w:contextualSpacing/>
              <w:rPr>
                <w:rFonts w:ascii="Times New Roman" w:hAnsi="Times New Roman"/>
                <w:sz w:val="24"/>
                <w:szCs w:val="24"/>
              </w:rPr>
            </w:pPr>
          </w:p>
          <w:p w14:paraId="1363EF5A" w14:textId="4EEE08B6" w:rsidR="00C11BB1" w:rsidRDefault="00C11BB1" w:rsidP="00721B18">
            <w:pPr>
              <w:tabs>
                <w:tab w:val="left" w:pos="540"/>
              </w:tabs>
              <w:spacing w:after="0" w:line="240" w:lineRule="auto"/>
              <w:contextualSpacing/>
              <w:rPr>
                <w:rFonts w:ascii="Times New Roman" w:hAnsi="Times New Roman"/>
                <w:sz w:val="24"/>
                <w:szCs w:val="24"/>
              </w:rPr>
            </w:pPr>
          </w:p>
          <w:p w14:paraId="1CD104E3" w14:textId="119C4918" w:rsidR="00C11BB1" w:rsidRDefault="00C11BB1" w:rsidP="00721B18">
            <w:pPr>
              <w:tabs>
                <w:tab w:val="left" w:pos="540"/>
              </w:tabs>
              <w:spacing w:after="0" w:line="240" w:lineRule="auto"/>
              <w:contextualSpacing/>
              <w:rPr>
                <w:rFonts w:ascii="Times New Roman" w:hAnsi="Times New Roman"/>
                <w:sz w:val="24"/>
                <w:szCs w:val="24"/>
              </w:rPr>
            </w:pPr>
          </w:p>
          <w:p w14:paraId="33ACEB45" w14:textId="3DF31451" w:rsidR="00C11BB1" w:rsidRDefault="00C11BB1" w:rsidP="00721B18">
            <w:pPr>
              <w:tabs>
                <w:tab w:val="left" w:pos="540"/>
              </w:tabs>
              <w:spacing w:after="0" w:line="240" w:lineRule="auto"/>
              <w:contextualSpacing/>
              <w:rPr>
                <w:rFonts w:ascii="Times New Roman" w:hAnsi="Times New Roman"/>
                <w:sz w:val="24"/>
                <w:szCs w:val="24"/>
              </w:rPr>
            </w:pPr>
          </w:p>
          <w:p w14:paraId="315F4670" w14:textId="632531BB" w:rsidR="00C11BB1" w:rsidRDefault="00C11BB1" w:rsidP="00721B18">
            <w:pPr>
              <w:tabs>
                <w:tab w:val="left" w:pos="540"/>
              </w:tabs>
              <w:spacing w:after="0" w:line="240" w:lineRule="auto"/>
              <w:contextualSpacing/>
              <w:rPr>
                <w:rFonts w:ascii="Times New Roman" w:hAnsi="Times New Roman"/>
                <w:sz w:val="24"/>
                <w:szCs w:val="24"/>
              </w:rPr>
            </w:pPr>
          </w:p>
          <w:p w14:paraId="24F1B46B" w14:textId="0C271304" w:rsidR="00C11BB1" w:rsidRDefault="00C11BB1" w:rsidP="00721B18">
            <w:pPr>
              <w:tabs>
                <w:tab w:val="left" w:pos="540"/>
              </w:tabs>
              <w:spacing w:after="0" w:line="240" w:lineRule="auto"/>
              <w:contextualSpacing/>
              <w:rPr>
                <w:rFonts w:ascii="Times New Roman" w:hAnsi="Times New Roman"/>
                <w:sz w:val="24"/>
                <w:szCs w:val="24"/>
              </w:rPr>
            </w:pPr>
          </w:p>
          <w:p w14:paraId="52112D09" w14:textId="69DEFBCA" w:rsidR="00C11BB1" w:rsidRDefault="00C11BB1" w:rsidP="00721B18">
            <w:pPr>
              <w:tabs>
                <w:tab w:val="left" w:pos="540"/>
              </w:tabs>
              <w:spacing w:after="0" w:line="240" w:lineRule="auto"/>
              <w:contextualSpacing/>
              <w:rPr>
                <w:rFonts w:ascii="Times New Roman" w:hAnsi="Times New Roman"/>
                <w:sz w:val="24"/>
                <w:szCs w:val="24"/>
              </w:rPr>
            </w:pPr>
          </w:p>
          <w:p w14:paraId="2A6E6347" w14:textId="34771D74" w:rsidR="00C11BB1" w:rsidRDefault="00C11BB1" w:rsidP="00721B18">
            <w:pPr>
              <w:tabs>
                <w:tab w:val="left" w:pos="540"/>
              </w:tabs>
              <w:spacing w:after="0" w:line="240" w:lineRule="auto"/>
              <w:contextualSpacing/>
              <w:rPr>
                <w:rFonts w:ascii="Times New Roman" w:hAnsi="Times New Roman"/>
                <w:sz w:val="24"/>
                <w:szCs w:val="24"/>
              </w:rPr>
            </w:pPr>
          </w:p>
          <w:p w14:paraId="58B1A8BB" w14:textId="79D3D3AE" w:rsidR="00C11BB1" w:rsidRDefault="00C11BB1" w:rsidP="00721B18">
            <w:pPr>
              <w:tabs>
                <w:tab w:val="left" w:pos="540"/>
              </w:tabs>
              <w:spacing w:after="0" w:line="240" w:lineRule="auto"/>
              <w:contextualSpacing/>
              <w:rPr>
                <w:rFonts w:ascii="Times New Roman" w:hAnsi="Times New Roman"/>
                <w:sz w:val="24"/>
                <w:szCs w:val="24"/>
              </w:rPr>
            </w:pPr>
          </w:p>
          <w:p w14:paraId="4E6CB312" w14:textId="5F99733E" w:rsidR="00C11BB1" w:rsidRDefault="00C11BB1" w:rsidP="00721B18">
            <w:pPr>
              <w:tabs>
                <w:tab w:val="left" w:pos="540"/>
              </w:tabs>
              <w:spacing w:after="0" w:line="240" w:lineRule="auto"/>
              <w:contextualSpacing/>
              <w:rPr>
                <w:rFonts w:ascii="Times New Roman" w:hAnsi="Times New Roman"/>
                <w:sz w:val="24"/>
                <w:szCs w:val="24"/>
              </w:rPr>
            </w:pPr>
          </w:p>
          <w:p w14:paraId="1CE708D0" w14:textId="70FA08D9" w:rsidR="00C11BB1" w:rsidRDefault="00C11BB1" w:rsidP="00721B18">
            <w:pPr>
              <w:tabs>
                <w:tab w:val="left" w:pos="540"/>
              </w:tabs>
              <w:spacing w:after="0" w:line="240" w:lineRule="auto"/>
              <w:contextualSpacing/>
              <w:rPr>
                <w:rFonts w:ascii="Times New Roman" w:hAnsi="Times New Roman"/>
                <w:sz w:val="24"/>
                <w:szCs w:val="24"/>
              </w:rPr>
            </w:pPr>
          </w:p>
          <w:p w14:paraId="43325B5A" w14:textId="20DB0BE1" w:rsidR="00C11BB1" w:rsidRDefault="00C11BB1" w:rsidP="00721B18">
            <w:pPr>
              <w:tabs>
                <w:tab w:val="left" w:pos="540"/>
              </w:tabs>
              <w:spacing w:after="0" w:line="240" w:lineRule="auto"/>
              <w:contextualSpacing/>
              <w:rPr>
                <w:rFonts w:ascii="Times New Roman" w:hAnsi="Times New Roman"/>
                <w:sz w:val="24"/>
                <w:szCs w:val="24"/>
              </w:rPr>
            </w:pPr>
          </w:p>
          <w:p w14:paraId="0E637ED3" w14:textId="616C9C6A" w:rsidR="00C11BB1" w:rsidRDefault="00C11BB1" w:rsidP="00721B18">
            <w:pPr>
              <w:tabs>
                <w:tab w:val="left" w:pos="540"/>
              </w:tabs>
              <w:spacing w:after="0" w:line="240" w:lineRule="auto"/>
              <w:contextualSpacing/>
              <w:rPr>
                <w:rFonts w:ascii="Times New Roman" w:hAnsi="Times New Roman"/>
                <w:sz w:val="24"/>
                <w:szCs w:val="24"/>
              </w:rPr>
            </w:pPr>
          </w:p>
          <w:p w14:paraId="1EB9874B" w14:textId="5EDFB5F4" w:rsidR="00C11BB1" w:rsidRDefault="00C11BB1" w:rsidP="00721B18">
            <w:pPr>
              <w:tabs>
                <w:tab w:val="left" w:pos="540"/>
              </w:tabs>
              <w:spacing w:after="0" w:line="240" w:lineRule="auto"/>
              <w:contextualSpacing/>
              <w:rPr>
                <w:rFonts w:ascii="Times New Roman" w:hAnsi="Times New Roman"/>
                <w:sz w:val="24"/>
                <w:szCs w:val="24"/>
              </w:rPr>
            </w:pPr>
          </w:p>
          <w:p w14:paraId="47543EE3" w14:textId="427C2EEF" w:rsidR="00C11BB1" w:rsidRDefault="00C11BB1" w:rsidP="00721B18">
            <w:pPr>
              <w:tabs>
                <w:tab w:val="left" w:pos="540"/>
              </w:tabs>
              <w:spacing w:after="0" w:line="240" w:lineRule="auto"/>
              <w:contextualSpacing/>
              <w:rPr>
                <w:rFonts w:ascii="Times New Roman" w:hAnsi="Times New Roman"/>
                <w:sz w:val="24"/>
                <w:szCs w:val="24"/>
              </w:rPr>
            </w:pPr>
          </w:p>
          <w:p w14:paraId="31216CBB" w14:textId="110334DD" w:rsidR="00C11BB1" w:rsidRDefault="00C11BB1" w:rsidP="00721B18">
            <w:pPr>
              <w:tabs>
                <w:tab w:val="left" w:pos="540"/>
              </w:tabs>
              <w:spacing w:after="0" w:line="240" w:lineRule="auto"/>
              <w:contextualSpacing/>
              <w:rPr>
                <w:rFonts w:ascii="Times New Roman" w:hAnsi="Times New Roman"/>
                <w:sz w:val="24"/>
                <w:szCs w:val="24"/>
              </w:rPr>
            </w:pPr>
          </w:p>
          <w:p w14:paraId="0C7C5FA9"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1A6E8A2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Математические постановки финансово-экономических задач.</w:t>
            </w:r>
          </w:p>
          <w:p w14:paraId="1DB7812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23E31787"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Переходить от экономических постановок задач к математическим моделям.</w:t>
            </w:r>
          </w:p>
          <w:p w14:paraId="5A0A65C4"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5BEEF43B" w14:textId="4A371405" w:rsidR="00721B18" w:rsidRDefault="00721B18" w:rsidP="00721B18">
            <w:pPr>
              <w:tabs>
                <w:tab w:val="left" w:pos="540"/>
              </w:tabs>
              <w:spacing w:after="0" w:line="240" w:lineRule="auto"/>
              <w:contextualSpacing/>
              <w:rPr>
                <w:rFonts w:ascii="Times New Roman" w:hAnsi="Times New Roman"/>
                <w:sz w:val="24"/>
                <w:szCs w:val="24"/>
              </w:rPr>
            </w:pPr>
          </w:p>
          <w:p w14:paraId="3E07D87C" w14:textId="1BFEA5D5" w:rsidR="009F27A5" w:rsidRDefault="009F27A5" w:rsidP="00721B18">
            <w:pPr>
              <w:tabs>
                <w:tab w:val="left" w:pos="540"/>
              </w:tabs>
              <w:spacing w:after="0" w:line="240" w:lineRule="auto"/>
              <w:contextualSpacing/>
              <w:rPr>
                <w:rFonts w:ascii="Times New Roman" w:hAnsi="Times New Roman"/>
                <w:sz w:val="24"/>
                <w:szCs w:val="24"/>
              </w:rPr>
            </w:pPr>
          </w:p>
          <w:p w14:paraId="132CA30A" w14:textId="3F09E807" w:rsidR="009F27A5" w:rsidRDefault="009F27A5" w:rsidP="00721B18">
            <w:pPr>
              <w:tabs>
                <w:tab w:val="left" w:pos="540"/>
              </w:tabs>
              <w:spacing w:after="0" w:line="240" w:lineRule="auto"/>
              <w:contextualSpacing/>
              <w:rPr>
                <w:rFonts w:ascii="Times New Roman" w:hAnsi="Times New Roman"/>
                <w:sz w:val="24"/>
                <w:szCs w:val="24"/>
              </w:rPr>
            </w:pPr>
          </w:p>
          <w:p w14:paraId="7A172E61" w14:textId="56F9328C" w:rsidR="009F27A5" w:rsidRDefault="009F27A5" w:rsidP="00721B18">
            <w:pPr>
              <w:tabs>
                <w:tab w:val="left" w:pos="540"/>
              </w:tabs>
              <w:spacing w:after="0" w:line="240" w:lineRule="auto"/>
              <w:contextualSpacing/>
              <w:rPr>
                <w:rFonts w:ascii="Times New Roman" w:hAnsi="Times New Roman"/>
                <w:sz w:val="24"/>
                <w:szCs w:val="24"/>
              </w:rPr>
            </w:pPr>
          </w:p>
          <w:p w14:paraId="31150BE3" w14:textId="494DB23F" w:rsidR="009F27A5" w:rsidRDefault="009F27A5" w:rsidP="00721B18">
            <w:pPr>
              <w:tabs>
                <w:tab w:val="left" w:pos="540"/>
              </w:tabs>
              <w:spacing w:after="0" w:line="240" w:lineRule="auto"/>
              <w:contextualSpacing/>
              <w:rPr>
                <w:rFonts w:ascii="Times New Roman" w:hAnsi="Times New Roman"/>
                <w:sz w:val="24"/>
                <w:szCs w:val="24"/>
              </w:rPr>
            </w:pPr>
          </w:p>
          <w:p w14:paraId="44BC0A01" w14:textId="1954DFE6" w:rsidR="009F27A5" w:rsidRDefault="009F27A5" w:rsidP="00721B18">
            <w:pPr>
              <w:tabs>
                <w:tab w:val="left" w:pos="540"/>
              </w:tabs>
              <w:spacing w:after="0" w:line="240" w:lineRule="auto"/>
              <w:contextualSpacing/>
              <w:rPr>
                <w:rFonts w:ascii="Times New Roman" w:hAnsi="Times New Roman"/>
                <w:sz w:val="24"/>
                <w:szCs w:val="24"/>
              </w:rPr>
            </w:pPr>
          </w:p>
          <w:p w14:paraId="681E3B84" w14:textId="55136BCF" w:rsidR="009F27A5" w:rsidRDefault="009F27A5" w:rsidP="00721B18">
            <w:pPr>
              <w:tabs>
                <w:tab w:val="left" w:pos="540"/>
              </w:tabs>
              <w:spacing w:after="0" w:line="240" w:lineRule="auto"/>
              <w:contextualSpacing/>
              <w:rPr>
                <w:rFonts w:ascii="Times New Roman" w:hAnsi="Times New Roman"/>
                <w:sz w:val="24"/>
                <w:szCs w:val="24"/>
              </w:rPr>
            </w:pPr>
          </w:p>
          <w:p w14:paraId="651BB9B1" w14:textId="2C7CC7BC" w:rsidR="009F27A5" w:rsidRDefault="009F27A5" w:rsidP="00721B18">
            <w:pPr>
              <w:tabs>
                <w:tab w:val="left" w:pos="540"/>
              </w:tabs>
              <w:spacing w:after="0" w:line="240" w:lineRule="auto"/>
              <w:contextualSpacing/>
              <w:rPr>
                <w:rFonts w:ascii="Times New Roman" w:hAnsi="Times New Roman"/>
                <w:sz w:val="24"/>
                <w:szCs w:val="24"/>
              </w:rPr>
            </w:pPr>
          </w:p>
          <w:p w14:paraId="4A073DE1" w14:textId="45620076" w:rsidR="009F27A5" w:rsidRDefault="009F27A5" w:rsidP="00721B18">
            <w:pPr>
              <w:tabs>
                <w:tab w:val="left" w:pos="540"/>
              </w:tabs>
              <w:spacing w:after="0" w:line="240" w:lineRule="auto"/>
              <w:contextualSpacing/>
              <w:rPr>
                <w:rFonts w:ascii="Times New Roman" w:hAnsi="Times New Roman"/>
                <w:sz w:val="24"/>
                <w:szCs w:val="24"/>
              </w:rPr>
            </w:pPr>
          </w:p>
          <w:p w14:paraId="5BB8857C" w14:textId="66E7597A" w:rsidR="009F27A5" w:rsidRDefault="009F27A5" w:rsidP="00721B18">
            <w:pPr>
              <w:tabs>
                <w:tab w:val="left" w:pos="540"/>
              </w:tabs>
              <w:spacing w:after="0" w:line="240" w:lineRule="auto"/>
              <w:contextualSpacing/>
              <w:rPr>
                <w:rFonts w:ascii="Times New Roman" w:hAnsi="Times New Roman"/>
                <w:sz w:val="24"/>
                <w:szCs w:val="24"/>
              </w:rPr>
            </w:pPr>
          </w:p>
          <w:p w14:paraId="54609A26" w14:textId="7EEE27E9" w:rsidR="009F27A5" w:rsidRDefault="009F27A5" w:rsidP="00721B18">
            <w:pPr>
              <w:tabs>
                <w:tab w:val="left" w:pos="540"/>
              </w:tabs>
              <w:spacing w:after="0" w:line="240" w:lineRule="auto"/>
              <w:contextualSpacing/>
              <w:rPr>
                <w:rFonts w:ascii="Times New Roman" w:hAnsi="Times New Roman"/>
                <w:sz w:val="24"/>
                <w:szCs w:val="24"/>
              </w:rPr>
            </w:pPr>
          </w:p>
          <w:p w14:paraId="117E13FA" w14:textId="239AAC4A" w:rsidR="009F27A5" w:rsidRDefault="009F27A5" w:rsidP="00721B18">
            <w:pPr>
              <w:tabs>
                <w:tab w:val="left" w:pos="540"/>
              </w:tabs>
              <w:spacing w:after="0" w:line="240" w:lineRule="auto"/>
              <w:contextualSpacing/>
              <w:rPr>
                <w:rFonts w:ascii="Times New Roman" w:hAnsi="Times New Roman"/>
                <w:sz w:val="24"/>
                <w:szCs w:val="24"/>
              </w:rPr>
            </w:pPr>
          </w:p>
          <w:p w14:paraId="7FD056FE" w14:textId="66C94EE8" w:rsidR="009F27A5" w:rsidRDefault="009F27A5" w:rsidP="00721B18">
            <w:pPr>
              <w:tabs>
                <w:tab w:val="left" w:pos="540"/>
              </w:tabs>
              <w:spacing w:after="0" w:line="240" w:lineRule="auto"/>
              <w:contextualSpacing/>
              <w:rPr>
                <w:rFonts w:ascii="Times New Roman" w:hAnsi="Times New Roman"/>
                <w:sz w:val="24"/>
                <w:szCs w:val="24"/>
              </w:rPr>
            </w:pPr>
          </w:p>
          <w:p w14:paraId="53E502F5" w14:textId="4372F1B6" w:rsidR="009F27A5" w:rsidRDefault="009F27A5" w:rsidP="00721B18">
            <w:pPr>
              <w:tabs>
                <w:tab w:val="left" w:pos="540"/>
              </w:tabs>
              <w:spacing w:after="0" w:line="240" w:lineRule="auto"/>
              <w:contextualSpacing/>
              <w:rPr>
                <w:rFonts w:ascii="Times New Roman" w:hAnsi="Times New Roman"/>
                <w:sz w:val="24"/>
                <w:szCs w:val="24"/>
              </w:rPr>
            </w:pPr>
          </w:p>
          <w:p w14:paraId="2BAFA6AA" w14:textId="6C8567C3" w:rsidR="009F27A5" w:rsidRDefault="009F27A5" w:rsidP="00721B18">
            <w:pPr>
              <w:tabs>
                <w:tab w:val="left" w:pos="540"/>
              </w:tabs>
              <w:spacing w:after="0" w:line="240" w:lineRule="auto"/>
              <w:contextualSpacing/>
              <w:rPr>
                <w:rFonts w:ascii="Times New Roman" w:hAnsi="Times New Roman"/>
                <w:sz w:val="24"/>
                <w:szCs w:val="24"/>
              </w:rPr>
            </w:pPr>
          </w:p>
          <w:p w14:paraId="791C6814"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51D1AFA4"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744C0177"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Совокупность математических методов и информационных технологий для решения конкретных задач</w:t>
            </w:r>
          </w:p>
          <w:p w14:paraId="22E118B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307EAA5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065A3888"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4E377A38" w14:textId="03D95A1B" w:rsidR="00721B18" w:rsidRDefault="00721B18" w:rsidP="00721B18">
            <w:pPr>
              <w:tabs>
                <w:tab w:val="left" w:pos="540"/>
              </w:tabs>
              <w:spacing w:after="0" w:line="240" w:lineRule="auto"/>
              <w:contextualSpacing/>
              <w:rPr>
                <w:rFonts w:ascii="Times New Roman" w:hAnsi="Times New Roman"/>
                <w:sz w:val="24"/>
                <w:szCs w:val="24"/>
              </w:rPr>
            </w:pPr>
          </w:p>
          <w:p w14:paraId="446280CB" w14:textId="5085C9B5" w:rsidR="00C11BB1" w:rsidRDefault="00C11BB1" w:rsidP="00721B18">
            <w:pPr>
              <w:tabs>
                <w:tab w:val="left" w:pos="540"/>
              </w:tabs>
              <w:spacing w:after="0" w:line="240" w:lineRule="auto"/>
              <w:contextualSpacing/>
              <w:rPr>
                <w:rFonts w:ascii="Times New Roman" w:hAnsi="Times New Roman"/>
                <w:sz w:val="24"/>
                <w:szCs w:val="24"/>
              </w:rPr>
            </w:pPr>
          </w:p>
          <w:p w14:paraId="379815BF" w14:textId="50BC333E" w:rsidR="00C11BB1" w:rsidRDefault="00C11BB1" w:rsidP="00721B18">
            <w:pPr>
              <w:tabs>
                <w:tab w:val="left" w:pos="540"/>
              </w:tabs>
              <w:spacing w:after="0" w:line="240" w:lineRule="auto"/>
              <w:contextualSpacing/>
              <w:rPr>
                <w:rFonts w:ascii="Times New Roman" w:hAnsi="Times New Roman"/>
                <w:sz w:val="24"/>
                <w:szCs w:val="24"/>
              </w:rPr>
            </w:pPr>
          </w:p>
          <w:p w14:paraId="5F06BC38" w14:textId="5CD24088" w:rsidR="00C11BB1" w:rsidRDefault="00C11BB1" w:rsidP="00721B18">
            <w:pPr>
              <w:tabs>
                <w:tab w:val="left" w:pos="540"/>
              </w:tabs>
              <w:spacing w:after="0" w:line="240" w:lineRule="auto"/>
              <w:contextualSpacing/>
              <w:rPr>
                <w:rFonts w:ascii="Times New Roman" w:hAnsi="Times New Roman"/>
                <w:sz w:val="24"/>
                <w:szCs w:val="24"/>
              </w:rPr>
            </w:pPr>
          </w:p>
          <w:p w14:paraId="09027734" w14:textId="4989C85E" w:rsidR="00C11BB1" w:rsidRDefault="00C11BB1" w:rsidP="00721B18">
            <w:pPr>
              <w:tabs>
                <w:tab w:val="left" w:pos="540"/>
              </w:tabs>
              <w:spacing w:after="0" w:line="240" w:lineRule="auto"/>
              <w:contextualSpacing/>
              <w:rPr>
                <w:rFonts w:ascii="Times New Roman" w:hAnsi="Times New Roman"/>
                <w:sz w:val="24"/>
                <w:szCs w:val="24"/>
              </w:rPr>
            </w:pPr>
          </w:p>
          <w:p w14:paraId="45D8A673" w14:textId="74A27AB7" w:rsidR="00C11BB1" w:rsidRDefault="00C11BB1" w:rsidP="00721B18">
            <w:pPr>
              <w:tabs>
                <w:tab w:val="left" w:pos="540"/>
              </w:tabs>
              <w:spacing w:after="0" w:line="240" w:lineRule="auto"/>
              <w:contextualSpacing/>
              <w:rPr>
                <w:rFonts w:ascii="Times New Roman" w:hAnsi="Times New Roman"/>
                <w:sz w:val="24"/>
                <w:szCs w:val="24"/>
              </w:rPr>
            </w:pPr>
          </w:p>
          <w:p w14:paraId="184AC1FB" w14:textId="4E8D2354" w:rsidR="00C11BB1" w:rsidRDefault="00C11BB1" w:rsidP="00721B18">
            <w:pPr>
              <w:tabs>
                <w:tab w:val="left" w:pos="540"/>
              </w:tabs>
              <w:spacing w:after="0" w:line="240" w:lineRule="auto"/>
              <w:contextualSpacing/>
              <w:rPr>
                <w:rFonts w:ascii="Times New Roman" w:hAnsi="Times New Roman"/>
                <w:sz w:val="24"/>
                <w:szCs w:val="24"/>
              </w:rPr>
            </w:pPr>
          </w:p>
          <w:p w14:paraId="17913D3D" w14:textId="3A2EB2F8" w:rsidR="00C11BB1" w:rsidRDefault="00C11BB1" w:rsidP="00721B18">
            <w:pPr>
              <w:tabs>
                <w:tab w:val="left" w:pos="540"/>
              </w:tabs>
              <w:spacing w:after="0" w:line="240" w:lineRule="auto"/>
              <w:contextualSpacing/>
              <w:rPr>
                <w:rFonts w:ascii="Times New Roman" w:hAnsi="Times New Roman"/>
                <w:sz w:val="24"/>
                <w:szCs w:val="24"/>
              </w:rPr>
            </w:pPr>
          </w:p>
          <w:p w14:paraId="2C94B2E1" w14:textId="57C28778" w:rsidR="00C11BB1" w:rsidRDefault="00C11BB1" w:rsidP="00721B18">
            <w:pPr>
              <w:tabs>
                <w:tab w:val="left" w:pos="540"/>
              </w:tabs>
              <w:spacing w:after="0" w:line="240" w:lineRule="auto"/>
              <w:contextualSpacing/>
              <w:rPr>
                <w:rFonts w:ascii="Times New Roman" w:hAnsi="Times New Roman"/>
                <w:sz w:val="24"/>
                <w:szCs w:val="24"/>
              </w:rPr>
            </w:pPr>
          </w:p>
          <w:p w14:paraId="5CD3EBE5" w14:textId="29CA450B" w:rsidR="00C11BB1" w:rsidRDefault="00C11BB1" w:rsidP="00721B18">
            <w:pPr>
              <w:tabs>
                <w:tab w:val="left" w:pos="540"/>
              </w:tabs>
              <w:spacing w:after="0" w:line="240" w:lineRule="auto"/>
              <w:contextualSpacing/>
              <w:rPr>
                <w:rFonts w:ascii="Times New Roman" w:hAnsi="Times New Roman"/>
                <w:sz w:val="24"/>
                <w:szCs w:val="24"/>
              </w:rPr>
            </w:pPr>
          </w:p>
          <w:p w14:paraId="4FC77EED" w14:textId="0A3BD96C" w:rsidR="00C11BB1" w:rsidRDefault="00C11BB1" w:rsidP="00721B18">
            <w:pPr>
              <w:tabs>
                <w:tab w:val="left" w:pos="540"/>
              </w:tabs>
              <w:spacing w:after="0" w:line="240" w:lineRule="auto"/>
              <w:contextualSpacing/>
              <w:rPr>
                <w:rFonts w:ascii="Times New Roman" w:hAnsi="Times New Roman"/>
                <w:sz w:val="24"/>
                <w:szCs w:val="24"/>
              </w:rPr>
            </w:pPr>
          </w:p>
          <w:p w14:paraId="3510A8BA" w14:textId="347DE02D" w:rsidR="00C11BB1" w:rsidRDefault="00C11BB1" w:rsidP="00721B18">
            <w:pPr>
              <w:tabs>
                <w:tab w:val="left" w:pos="540"/>
              </w:tabs>
              <w:spacing w:after="0" w:line="240" w:lineRule="auto"/>
              <w:contextualSpacing/>
              <w:rPr>
                <w:rFonts w:ascii="Times New Roman" w:hAnsi="Times New Roman"/>
                <w:sz w:val="24"/>
                <w:szCs w:val="24"/>
              </w:rPr>
            </w:pPr>
          </w:p>
          <w:p w14:paraId="5C0DF5F0" w14:textId="297E7445" w:rsidR="00C11BB1" w:rsidRDefault="00C11BB1" w:rsidP="00721B18">
            <w:pPr>
              <w:tabs>
                <w:tab w:val="left" w:pos="540"/>
              </w:tabs>
              <w:spacing w:after="0" w:line="240" w:lineRule="auto"/>
              <w:contextualSpacing/>
              <w:rPr>
                <w:rFonts w:ascii="Times New Roman" w:hAnsi="Times New Roman"/>
                <w:sz w:val="24"/>
                <w:szCs w:val="24"/>
              </w:rPr>
            </w:pPr>
          </w:p>
          <w:p w14:paraId="733F3AAD" w14:textId="56A458EA" w:rsidR="00C11BB1" w:rsidRDefault="00C11BB1" w:rsidP="00721B18">
            <w:pPr>
              <w:tabs>
                <w:tab w:val="left" w:pos="540"/>
              </w:tabs>
              <w:spacing w:after="0" w:line="240" w:lineRule="auto"/>
              <w:contextualSpacing/>
              <w:rPr>
                <w:rFonts w:ascii="Times New Roman" w:hAnsi="Times New Roman"/>
                <w:sz w:val="24"/>
                <w:szCs w:val="24"/>
              </w:rPr>
            </w:pPr>
          </w:p>
          <w:p w14:paraId="79F3DF8C" w14:textId="6E6FAAF4" w:rsidR="00C11BB1" w:rsidRDefault="00C11BB1" w:rsidP="00721B18">
            <w:pPr>
              <w:tabs>
                <w:tab w:val="left" w:pos="540"/>
              </w:tabs>
              <w:spacing w:after="0" w:line="240" w:lineRule="auto"/>
              <w:contextualSpacing/>
              <w:rPr>
                <w:rFonts w:ascii="Times New Roman" w:hAnsi="Times New Roman"/>
                <w:sz w:val="24"/>
                <w:szCs w:val="24"/>
              </w:rPr>
            </w:pPr>
          </w:p>
          <w:p w14:paraId="4CFE4F52" w14:textId="4EE8B2E5" w:rsidR="00C11BB1" w:rsidRDefault="00C11BB1" w:rsidP="00721B18">
            <w:pPr>
              <w:tabs>
                <w:tab w:val="left" w:pos="540"/>
              </w:tabs>
              <w:spacing w:after="0" w:line="240" w:lineRule="auto"/>
              <w:contextualSpacing/>
              <w:rPr>
                <w:rFonts w:ascii="Times New Roman" w:hAnsi="Times New Roman"/>
                <w:sz w:val="24"/>
                <w:szCs w:val="24"/>
              </w:rPr>
            </w:pPr>
          </w:p>
          <w:p w14:paraId="5023E5BD" w14:textId="1C9BC5D2" w:rsidR="00C11BB1" w:rsidRDefault="00C11BB1" w:rsidP="00721B18">
            <w:pPr>
              <w:tabs>
                <w:tab w:val="left" w:pos="540"/>
              </w:tabs>
              <w:spacing w:after="0" w:line="240" w:lineRule="auto"/>
              <w:contextualSpacing/>
              <w:rPr>
                <w:rFonts w:ascii="Times New Roman" w:hAnsi="Times New Roman"/>
                <w:sz w:val="24"/>
                <w:szCs w:val="24"/>
              </w:rPr>
            </w:pPr>
          </w:p>
          <w:p w14:paraId="1F00C263" w14:textId="25BFEB40" w:rsidR="00C11BB1" w:rsidRDefault="00C11BB1" w:rsidP="00721B18">
            <w:pPr>
              <w:tabs>
                <w:tab w:val="left" w:pos="540"/>
              </w:tabs>
              <w:spacing w:after="0" w:line="240" w:lineRule="auto"/>
              <w:contextualSpacing/>
              <w:rPr>
                <w:rFonts w:ascii="Times New Roman" w:hAnsi="Times New Roman"/>
                <w:sz w:val="24"/>
                <w:szCs w:val="24"/>
              </w:rPr>
            </w:pPr>
          </w:p>
          <w:p w14:paraId="415894C1"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7E4F84D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Результаты исследования математических моделей финансово-экономических задач.</w:t>
            </w:r>
          </w:p>
          <w:p w14:paraId="4BA8B01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Уметь:</w:t>
            </w:r>
          </w:p>
          <w:p w14:paraId="2178E10A"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2B3A1C8A" w14:textId="77777777" w:rsidR="00721B18" w:rsidRPr="005B5E38" w:rsidRDefault="00721B18" w:rsidP="00721B18">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lastRenderedPageBreak/>
              <w:t>Задание 1</w:t>
            </w:r>
          </w:p>
          <w:p w14:paraId="6F65A6C9"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29BC56E5"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Варианты возможных решений: </w:t>
            </w:r>
            <w:r w:rsidRPr="005B5E38">
              <w:rPr>
                <w:rFonts w:ascii="Times New Roman" w:eastAsia="Times New Roman" w:hAnsi="Times New Roman"/>
                <w:sz w:val="24"/>
                <w:szCs w:val="24"/>
                <w:lang w:eastAsia="ru-RU"/>
              </w:rPr>
              <w:object w:dxaOrig="279" w:dyaOrig="340" w14:anchorId="2030A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9" o:title=""/>
                </v:shape>
                <o:OLEObject Type="Embed" ProgID="Equation.3" ShapeID="_x0000_i1025" DrawAspect="Content" ObjectID="_1733316907" r:id="rId10"/>
              </w:object>
            </w:r>
            <w:r w:rsidRPr="005B5E38">
              <w:rPr>
                <w:rFonts w:ascii="Times New Roman" w:eastAsia="Times New Roman" w:hAnsi="Times New Roman"/>
                <w:sz w:val="24"/>
                <w:szCs w:val="24"/>
                <w:lang w:eastAsia="ru-RU"/>
              </w:rPr>
              <w:t xml:space="preserve">- полная проверка, </w:t>
            </w:r>
            <w:r w:rsidRPr="005B5E38">
              <w:rPr>
                <w:rFonts w:ascii="Times New Roman" w:eastAsia="Times New Roman" w:hAnsi="Times New Roman"/>
                <w:sz w:val="24"/>
                <w:szCs w:val="24"/>
                <w:lang w:eastAsia="ru-RU"/>
              </w:rPr>
              <w:object w:dxaOrig="300" w:dyaOrig="340" w14:anchorId="06BAFAF4">
                <v:shape id="_x0000_i1026" type="#_x0000_t75" style="width:14.25pt;height:14.25pt" o:ole="">
                  <v:imagedata r:id="rId11" o:title=""/>
                </v:shape>
                <o:OLEObject Type="Embed" ProgID="Equation.3" ShapeID="_x0000_i1026" DrawAspect="Content" ObjectID="_1733316908" r:id="rId12"/>
              </w:object>
            </w:r>
            <w:r w:rsidRPr="005B5E38">
              <w:rPr>
                <w:rFonts w:ascii="Times New Roman" w:eastAsia="Times New Roman" w:hAnsi="Times New Roman"/>
                <w:sz w:val="24"/>
                <w:szCs w:val="24"/>
                <w:lang w:eastAsia="ru-RU"/>
              </w:rPr>
              <w:t xml:space="preserve">- минимальная проверка, </w:t>
            </w:r>
            <w:r w:rsidRPr="005B5E38">
              <w:rPr>
                <w:rFonts w:ascii="Times New Roman" w:eastAsia="Times New Roman" w:hAnsi="Times New Roman"/>
                <w:sz w:val="24"/>
                <w:szCs w:val="24"/>
                <w:lang w:eastAsia="ru-RU"/>
              </w:rPr>
              <w:object w:dxaOrig="279" w:dyaOrig="360" w14:anchorId="4E3A0914">
                <v:shape id="_x0000_i1027" type="#_x0000_t75" style="width:14.25pt;height:21.75pt" o:ole="">
                  <v:imagedata r:id="rId13" o:title=""/>
                </v:shape>
                <o:OLEObject Type="Embed" ProgID="Equation.3" ShapeID="_x0000_i1027" DrawAspect="Content" ObjectID="_1733316909" r:id="rId14"/>
              </w:object>
            </w:r>
            <w:r w:rsidRPr="005B5E38">
              <w:rPr>
                <w:rFonts w:ascii="Times New Roman" w:eastAsia="Times New Roman" w:hAnsi="Times New Roman"/>
                <w:sz w:val="24"/>
                <w:szCs w:val="24"/>
                <w:lang w:eastAsia="ru-RU"/>
              </w:rPr>
              <w:t xml:space="preserve">- отказ от проверки. При этом рассматриваемая ЭВМ может находиться в следующих состояниях: </w:t>
            </w:r>
            <w:r w:rsidRPr="005B5E38">
              <w:rPr>
                <w:rFonts w:ascii="Times New Roman" w:eastAsia="Times New Roman" w:hAnsi="Times New Roman"/>
                <w:sz w:val="24"/>
                <w:szCs w:val="24"/>
                <w:lang w:eastAsia="ru-RU"/>
              </w:rPr>
              <w:object w:dxaOrig="320" w:dyaOrig="340" w14:anchorId="237B2513">
                <v:shape id="_x0000_i1028" type="#_x0000_t75" style="width:14.25pt;height:14.25pt" o:ole="">
                  <v:imagedata r:id="rId15" o:title=""/>
                </v:shape>
                <o:OLEObject Type="Embed" ProgID="Equation.3" ShapeID="_x0000_i1028" DrawAspect="Content" ObjectID="_1733316910" r:id="rId16"/>
              </w:object>
            </w:r>
            <w:r w:rsidRPr="005B5E38">
              <w:rPr>
                <w:rFonts w:ascii="Times New Roman" w:eastAsia="Times New Roman" w:hAnsi="Times New Roman"/>
                <w:sz w:val="24"/>
                <w:szCs w:val="24"/>
                <w:lang w:eastAsia="ru-RU"/>
              </w:rPr>
              <w:t>- вирус отсутствует,</w:t>
            </w:r>
            <w:r w:rsidRPr="005B5E38">
              <w:rPr>
                <w:rFonts w:ascii="Times New Roman" w:eastAsia="Times New Roman" w:hAnsi="Times New Roman"/>
                <w:sz w:val="24"/>
                <w:szCs w:val="24"/>
                <w:lang w:eastAsia="ru-RU"/>
              </w:rPr>
              <w:object w:dxaOrig="340" w:dyaOrig="340" w14:anchorId="464A1774">
                <v:shape id="_x0000_i1029" type="#_x0000_t75" style="width:14.25pt;height:14.25pt" o:ole="">
                  <v:imagedata r:id="rId17" o:title=""/>
                </v:shape>
                <o:OLEObject Type="Embed" ProgID="Equation.3" ShapeID="_x0000_i1029" DrawAspect="Content" ObjectID="_1733316911" r:id="rId18"/>
              </w:object>
            </w:r>
            <w:r w:rsidRPr="005B5E38">
              <w:rPr>
                <w:rFonts w:ascii="Times New Roman" w:eastAsia="Times New Roman" w:hAnsi="Times New Roman"/>
                <w:sz w:val="24"/>
                <w:szCs w:val="24"/>
                <w:lang w:eastAsia="ru-RU"/>
              </w:rPr>
              <w:t xml:space="preserve">- вирус есть, но он не успел повредить информацию, </w:t>
            </w:r>
            <w:r w:rsidRPr="005B5E38">
              <w:rPr>
                <w:rFonts w:ascii="Times New Roman" w:eastAsia="Times New Roman" w:hAnsi="Times New Roman"/>
                <w:sz w:val="24"/>
                <w:szCs w:val="24"/>
                <w:lang w:eastAsia="ru-RU"/>
              </w:rPr>
              <w:object w:dxaOrig="340" w:dyaOrig="360" w14:anchorId="237296E8">
                <v:shape id="_x0000_i1030" type="#_x0000_t75" style="width:14.25pt;height:21.75pt" o:ole="">
                  <v:imagedata r:id="rId19" o:title=""/>
                </v:shape>
                <o:OLEObject Type="Embed" ProgID="Equation.3" ShapeID="_x0000_i1030" DrawAspect="Content" ObjectID="_1733316912" r:id="rId20"/>
              </w:object>
            </w:r>
            <w:r w:rsidRPr="005B5E38">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721B18" w:rsidRPr="005B5E38" w14:paraId="731A01BA" w14:textId="77777777" w:rsidTr="00B43120">
              <w:tc>
                <w:tcPr>
                  <w:tcW w:w="842" w:type="dxa"/>
                  <w:tcBorders>
                    <w:top w:val="single" w:sz="6" w:space="0" w:color="auto"/>
                    <w:left w:val="single" w:sz="6" w:space="0" w:color="auto"/>
                    <w:bottom w:val="single" w:sz="6" w:space="0" w:color="auto"/>
                    <w:right w:val="single" w:sz="6" w:space="0" w:color="auto"/>
                    <w:tl2br w:val="single" w:sz="4" w:space="0" w:color="auto"/>
                  </w:tcBorders>
                </w:tcPr>
                <w:p w14:paraId="395E5BFE" w14:textId="77777777" w:rsidR="00721B18" w:rsidRPr="005B5E38" w:rsidRDefault="00721B18" w:rsidP="00721B18">
                  <w:pPr>
                    <w:pStyle w:val="a3"/>
                    <w:spacing w:before="0" w:beforeAutospacing="0" w:after="0" w:afterAutospacing="0"/>
                    <w:jc w:val="right"/>
                  </w:pPr>
                  <w:r w:rsidRPr="005B5E38">
                    <w:t xml:space="preserve">    </w:t>
                  </w:r>
                  <w:r w:rsidRPr="005B5E38">
                    <w:rPr>
                      <w:position w:val="-12"/>
                    </w:rPr>
                    <w:object w:dxaOrig="320" w:dyaOrig="360" w14:anchorId="7E140CFB">
                      <v:shape id="_x0000_i1031" type="#_x0000_t75" style="width:14.25pt;height:21.75pt" o:ole="">
                        <v:imagedata r:id="rId21" o:title=""/>
                      </v:shape>
                      <o:OLEObject Type="Embed" ProgID="Equation.3" ShapeID="_x0000_i1031" DrawAspect="Content" ObjectID="_1733316913" r:id="rId22"/>
                    </w:object>
                  </w:r>
                  <w:r w:rsidRPr="005B5E38">
                    <w:rPr>
                      <w:rStyle w:val="ae"/>
                      <w:bCs/>
                    </w:rPr>
                    <w:t xml:space="preserve">                                                                      </w:t>
                  </w:r>
                </w:p>
                <w:p w14:paraId="73FC0014" w14:textId="77777777" w:rsidR="00721B18" w:rsidRPr="005B5E38" w:rsidRDefault="00721B18" w:rsidP="00721B18">
                  <w:pPr>
                    <w:widowControl w:val="0"/>
                    <w:spacing w:after="0" w:line="240" w:lineRule="auto"/>
                    <w:rPr>
                      <w:rFonts w:ascii="Times New Roman" w:hAnsi="Times New Roman"/>
                      <w:sz w:val="24"/>
                      <w:szCs w:val="24"/>
                    </w:rPr>
                  </w:pPr>
                  <w:r w:rsidRPr="005B5E38">
                    <w:rPr>
                      <w:rFonts w:ascii="Times New Roman" w:hAnsi="Times New Roman"/>
                      <w:position w:val="-12"/>
                      <w:sz w:val="24"/>
                      <w:szCs w:val="24"/>
                    </w:rPr>
                    <w:object w:dxaOrig="260" w:dyaOrig="360" w14:anchorId="6242FD0E">
                      <v:shape id="_x0000_i1032" type="#_x0000_t75" style="width:14.25pt;height:21.75pt" o:ole="">
                        <v:imagedata r:id="rId23" o:title=""/>
                      </v:shape>
                      <o:OLEObject Type="Embed" ProgID="Equation.3" ShapeID="_x0000_i1032" DrawAspect="Content" ObjectID="_1733316914" r:id="rId24"/>
                    </w:object>
                  </w:r>
                  <w:r w:rsidRPr="005B5E38">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259BF32E"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position w:val="-10"/>
                      <w:sz w:val="24"/>
                      <w:szCs w:val="24"/>
                    </w:rPr>
                    <w:object w:dxaOrig="320" w:dyaOrig="340" w14:anchorId="3EF2F64D">
                      <v:shape id="_x0000_i1033" type="#_x0000_t75" style="width:14.25pt;height:14.25pt" o:ole="">
                        <v:imagedata r:id="rId25" o:title=""/>
                      </v:shape>
                      <o:OLEObject Type="Embed" ProgID="Equation.3" ShapeID="_x0000_i1033" DrawAspect="Content" ObjectID="_1733316915" r:id="rId26"/>
                    </w:object>
                  </w:r>
                </w:p>
              </w:tc>
              <w:tc>
                <w:tcPr>
                  <w:tcW w:w="709" w:type="dxa"/>
                  <w:tcBorders>
                    <w:top w:val="single" w:sz="6" w:space="0" w:color="auto"/>
                    <w:left w:val="single" w:sz="6" w:space="0" w:color="auto"/>
                    <w:bottom w:val="single" w:sz="4" w:space="0" w:color="auto"/>
                    <w:right w:val="single" w:sz="4" w:space="0" w:color="auto"/>
                  </w:tcBorders>
                </w:tcPr>
                <w:p w14:paraId="6ACD058C"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position w:val="-10"/>
                      <w:sz w:val="24"/>
                      <w:szCs w:val="24"/>
                    </w:rPr>
                    <w:object w:dxaOrig="340" w:dyaOrig="340" w14:anchorId="09DFB740">
                      <v:shape id="_x0000_i1034" type="#_x0000_t75" style="width:14.25pt;height:14.25pt" o:ole="">
                        <v:imagedata r:id="rId27" o:title=""/>
                      </v:shape>
                      <o:OLEObject Type="Embed" ProgID="Equation.3" ShapeID="_x0000_i1034" DrawAspect="Content" ObjectID="_1733316916" r:id="rId28"/>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5AC3E5" w14:textId="77777777" w:rsidR="00721B18" w:rsidRPr="005B5E38" w:rsidRDefault="00721B18" w:rsidP="00721B18">
                  <w:pPr>
                    <w:widowControl w:val="0"/>
                    <w:spacing w:after="0" w:line="240" w:lineRule="auto"/>
                    <w:rPr>
                      <w:rFonts w:ascii="Times New Roman" w:hAnsi="Times New Roman"/>
                      <w:sz w:val="24"/>
                      <w:szCs w:val="24"/>
                    </w:rPr>
                  </w:pPr>
                  <w:r w:rsidRPr="005B5E38">
                    <w:rPr>
                      <w:rFonts w:ascii="Times New Roman" w:hAnsi="Times New Roman"/>
                      <w:position w:val="-12"/>
                      <w:sz w:val="24"/>
                      <w:szCs w:val="24"/>
                    </w:rPr>
                    <w:object w:dxaOrig="340" w:dyaOrig="360" w14:anchorId="6685CC78">
                      <v:shape id="_x0000_i1035" type="#_x0000_t75" style="width:14.25pt;height:21.75pt" o:ole="">
                        <v:imagedata r:id="rId29" o:title=""/>
                      </v:shape>
                      <o:OLEObject Type="Embed" ProgID="Equation.3" ShapeID="_x0000_i1035" DrawAspect="Content" ObjectID="_1733316917" r:id="rId30"/>
                    </w:object>
                  </w:r>
                </w:p>
              </w:tc>
            </w:tr>
            <w:tr w:rsidR="00721B18" w:rsidRPr="005B5E38" w14:paraId="545D4B31" w14:textId="77777777" w:rsidTr="00B43120">
              <w:tc>
                <w:tcPr>
                  <w:tcW w:w="842" w:type="dxa"/>
                  <w:tcBorders>
                    <w:top w:val="single" w:sz="6" w:space="0" w:color="auto"/>
                    <w:left w:val="single" w:sz="6" w:space="0" w:color="auto"/>
                    <w:bottom w:val="single" w:sz="6" w:space="0" w:color="auto"/>
                    <w:right w:val="single" w:sz="6" w:space="0" w:color="auto"/>
                  </w:tcBorders>
                </w:tcPr>
                <w:p w14:paraId="47C13F18"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i/>
                      <w:position w:val="-10"/>
                      <w:sz w:val="24"/>
                      <w:szCs w:val="24"/>
                    </w:rPr>
                    <w:object w:dxaOrig="279" w:dyaOrig="340" w14:anchorId="3601F69B">
                      <v:shape id="_x0000_i1036" type="#_x0000_t75" style="width:14.25pt;height:14.25pt" o:ole="">
                        <v:imagedata r:id="rId31" o:title=""/>
                      </v:shape>
                      <o:OLEObject Type="Embed" ProgID="Equation.3" ShapeID="_x0000_i1036" DrawAspect="Content" ObjectID="_1733316918" r:id="rId32"/>
                    </w:object>
                  </w:r>
                </w:p>
              </w:tc>
              <w:tc>
                <w:tcPr>
                  <w:tcW w:w="731" w:type="dxa"/>
                  <w:tcBorders>
                    <w:top w:val="single" w:sz="6" w:space="0" w:color="auto"/>
                    <w:left w:val="single" w:sz="6" w:space="0" w:color="auto"/>
                    <w:bottom w:val="single" w:sz="6" w:space="0" w:color="auto"/>
                    <w:right w:val="single" w:sz="6" w:space="0" w:color="auto"/>
                  </w:tcBorders>
                </w:tcPr>
                <w:p w14:paraId="5B9E65BE" w14:textId="77777777" w:rsidR="00721B18" w:rsidRPr="005B5E38" w:rsidRDefault="00721B18" w:rsidP="00721B18">
                  <w:pPr>
                    <w:pStyle w:val="style1"/>
                    <w:spacing w:before="0" w:beforeAutospacing="0" w:after="0" w:afterAutospacing="0"/>
                    <w:jc w:val="center"/>
                  </w:pPr>
                  <w:r w:rsidRPr="005B5E38">
                    <w:t>-20</w:t>
                  </w:r>
                </w:p>
              </w:tc>
              <w:tc>
                <w:tcPr>
                  <w:tcW w:w="709" w:type="dxa"/>
                  <w:tcBorders>
                    <w:top w:val="single" w:sz="6" w:space="0" w:color="auto"/>
                    <w:left w:val="single" w:sz="6" w:space="0" w:color="auto"/>
                    <w:bottom w:val="single" w:sz="4" w:space="0" w:color="auto"/>
                    <w:right w:val="single" w:sz="4" w:space="0" w:color="auto"/>
                  </w:tcBorders>
                </w:tcPr>
                <w:p w14:paraId="66B204AF" w14:textId="77777777" w:rsidR="00721B18" w:rsidRPr="005B5E38" w:rsidRDefault="00721B18" w:rsidP="00721B18">
                  <w:pPr>
                    <w:pStyle w:val="style1"/>
                    <w:spacing w:before="0" w:beforeAutospacing="0" w:after="0" w:afterAutospacing="0"/>
                    <w:jc w:val="center"/>
                  </w:pPr>
                  <w:r w:rsidRPr="005B5E38">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6AA589" w14:textId="77777777" w:rsidR="00721B18" w:rsidRPr="005B5E38" w:rsidRDefault="00721B18" w:rsidP="00721B18">
                  <w:pPr>
                    <w:pStyle w:val="style1"/>
                    <w:spacing w:before="0" w:beforeAutospacing="0" w:after="0" w:afterAutospacing="0"/>
                    <w:jc w:val="center"/>
                  </w:pPr>
                  <w:r w:rsidRPr="005B5E38">
                    <w:t>-25</w:t>
                  </w:r>
                </w:p>
              </w:tc>
            </w:tr>
            <w:tr w:rsidR="00721B18" w:rsidRPr="005B5E38" w14:paraId="42E836AF" w14:textId="77777777" w:rsidTr="00B43120">
              <w:tc>
                <w:tcPr>
                  <w:tcW w:w="842" w:type="dxa"/>
                  <w:tcBorders>
                    <w:top w:val="single" w:sz="6" w:space="0" w:color="auto"/>
                    <w:left w:val="single" w:sz="6" w:space="0" w:color="auto"/>
                    <w:bottom w:val="single" w:sz="4" w:space="0" w:color="auto"/>
                    <w:right w:val="single" w:sz="6" w:space="0" w:color="auto"/>
                  </w:tcBorders>
                </w:tcPr>
                <w:p w14:paraId="1A1A6926"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i/>
                      <w:position w:val="-10"/>
                      <w:sz w:val="24"/>
                      <w:szCs w:val="24"/>
                    </w:rPr>
                    <w:object w:dxaOrig="300" w:dyaOrig="340" w14:anchorId="045E5814">
                      <v:shape id="_x0000_i1037" type="#_x0000_t75" style="width:14.25pt;height:14.25pt" o:ole="">
                        <v:imagedata r:id="rId33" o:title=""/>
                      </v:shape>
                      <o:OLEObject Type="Embed" ProgID="Equation.3" ShapeID="_x0000_i1037" DrawAspect="Content" ObjectID="_1733316919" r:id="rId34"/>
                    </w:object>
                  </w:r>
                </w:p>
              </w:tc>
              <w:tc>
                <w:tcPr>
                  <w:tcW w:w="731" w:type="dxa"/>
                  <w:tcBorders>
                    <w:top w:val="single" w:sz="6" w:space="0" w:color="auto"/>
                    <w:left w:val="single" w:sz="6" w:space="0" w:color="auto"/>
                    <w:bottom w:val="single" w:sz="4" w:space="0" w:color="auto"/>
                    <w:right w:val="single" w:sz="6" w:space="0" w:color="auto"/>
                  </w:tcBorders>
                </w:tcPr>
                <w:p w14:paraId="0240A230" w14:textId="77777777" w:rsidR="00721B18" w:rsidRPr="005B5E38" w:rsidRDefault="00721B18" w:rsidP="00721B18">
                  <w:pPr>
                    <w:pStyle w:val="style1"/>
                    <w:spacing w:before="0" w:beforeAutospacing="0" w:after="0" w:afterAutospacing="0"/>
                    <w:jc w:val="center"/>
                  </w:pPr>
                  <w:r w:rsidRPr="005B5E38">
                    <w:t>-14</w:t>
                  </w:r>
                </w:p>
              </w:tc>
              <w:tc>
                <w:tcPr>
                  <w:tcW w:w="709" w:type="dxa"/>
                  <w:tcBorders>
                    <w:top w:val="single" w:sz="6" w:space="0" w:color="auto"/>
                    <w:left w:val="single" w:sz="6" w:space="0" w:color="auto"/>
                    <w:bottom w:val="single" w:sz="4" w:space="0" w:color="auto"/>
                    <w:right w:val="single" w:sz="4" w:space="0" w:color="auto"/>
                  </w:tcBorders>
                </w:tcPr>
                <w:p w14:paraId="049AB494" w14:textId="77777777" w:rsidR="00721B18" w:rsidRPr="005B5E38" w:rsidRDefault="00721B18" w:rsidP="00721B18">
                  <w:pPr>
                    <w:pStyle w:val="style1"/>
                    <w:spacing w:before="0" w:beforeAutospacing="0" w:after="0" w:afterAutospacing="0"/>
                    <w:jc w:val="center"/>
                  </w:pPr>
                  <w:r w:rsidRPr="005B5E38">
                    <w:t>-23</w:t>
                  </w:r>
                </w:p>
              </w:tc>
              <w:tc>
                <w:tcPr>
                  <w:tcW w:w="687" w:type="dxa"/>
                  <w:tcBorders>
                    <w:left w:val="single" w:sz="4" w:space="0" w:color="auto"/>
                    <w:bottom w:val="single" w:sz="4" w:space="0" w:color="auto"/>
                    <w:right w:val="single" w:sz="4" w:space="0" w:color="auto"/>
                  </w:tcBorders>
                  <w:shd w:val="clear" w:color="auto" w:fill="auto"/>
                </w:tcPr>
                <w:p w14:paraId="3E0E3A88" w14:textId="77777777" w:rsidR="00721B18" w:rsidRPr="005B5E38" w:rsidRDefault="00721B18" w:rsidP="00721B18">
                  <w:pPr>
                    <w:pStyle w:val="style1"/>
                    <w:spacing w:before="0" w:beforeAutospacing="0" w:after="0" w:afterAutospacing="0"/>
                    <w:jc w:val="center"/>
                  </w:pPr>
                  <w:r w:rsidRPr="005B5E38">
                    <w:t>-31</w:t>
                  </w:r>
                </w:p>
              </w:tc>
            </w:tr>
            <w:tr w:rsidR="00721B18" w:rsidRPr="005B5E38" w14:paraId="7B31F85C" w14:textId="77777777" w:rsidTr="00B43120">
              <w:tc>
                <w:tcPr>
                  <w:tcW w:w="842" w:type="dxa"/>
                  <w:tcBorders>
                    <w:top w:val="single" w:sz="4" w:space="0" w:color="auto"/>
                    <w:left w:val="single" w:sz="6" w:space="0" w:color="auto"/>
                    <w:bottom w:val="single" w:sz="6" w:space="0" w:color="auto"/>
                    <w:right w:val="single" w:sz="6" w:space="0" w:color="auto"/>
                  </w:tcBorders>
                </w:tcPr>
                <w:p w14:paraId="6186A679" w14:textId="77777777" w:rsidR="00721B18" w:rsidRPr="005B5E38" w:rsidRDefault="00721B18" w:rsidP="00721B18">
                  <w:pPr>
                    <w:widowControl w:val="0"/>
                    <w:spacing w:after="0" w:line="240" w:lineRule="auto"/>
                    <w:jc w:val="center"/>
                    <w:rPr>
                      <w:rFonts w:ascii="Times New Roman" w:hAnsi="Times New Roman"/>
                      <w:i/>
                      <w:sz w:val="24"/>
                      <w:szCs w:val="24"/>
                    </w:rPr>
                  </w:pPr>
                  <w:r w:rsidRPr="005B5E38">
                    <w:rPr>
                      <w:rFonts w:ascii="Times New Roman" w:hAnsi="Times New Roman"/>
                      <w:i/>
                      <w:position w:val="-12"/>
                      <w:sz w:val="24"/>
                      <w:szCs w:val="24"/>
                    </w:rPr>
                    <w:object w:dxaOrig="279" w:dyaOrig="360" w14:anchorId="32659A7C">
                      <v:shape id="_x0000_i1038" type="#_x0000_t75" style="width:14.25pt;height:21.75pt" o:ole="">
                        <v:imagedata r:id="rId35" o:title=""/>
                      </v:shape>
                      <o:OLEObject Type="Embed" ProgID="Equation.3" ShapeID="_x0000_i1038" DrawAspect="Content" ObjectID="_1733316920" r:id="rId36"/>
                    </w:object>
                  </w:r>
                </w:p>
              </w:tc>
              <w:tc>
                <w:tcPr>
                  <w:tcW w:w="731" w:type="dxa"/>
                  <w:tcBorders>
                    <w:top w:val="single" w:sz="4" w:space="0" w:color="auto"/>
                    <w:left w:val="single" w:sz="6" w:space="0" w:color="auto"/>
                    <w:bottom w:val="single" w:sz="6" w:space="0" w:color="auto"/>
                    <w:right w:val="single" w:sz="6" w:space="0" w:color="auto"/>
                  </w:tcBorders>
                </w:tcPr>
                <w:p w14:paraId="05AD5411" w14:textId="77777777" w:rsidR="00721B18" w:rsidRPr="005B5E38" w:rsidRDefault="00721B18" w:rsidP="00721B18">
                  <w:pPr>
                    <w:pStyle w:val="style1"/>
                    <w:spacing w:before="0" w:beforeAutospacing="0" w:after="0" w:afterAutospacing="0"/>
                    <w:jc w:val="center"/>
                  </w:pPr>
                  <w:r w:rsidRPr="005B5E38">
                    <w:t>0</w:t>
                  </w:r>
                </w:p>
              </w:tc>
              <w:tc>
                <w:tcPr>
                  <w:tcW w:w="709" w:type="dxa"/>
                  <w:tcBorders>
                    <w:top w:val="single" w:sz="4" w:space="0" w:color="auto"/>
                    <w:left w:val="single" w:sz="6" w:space="0" w:color="auto"/>
                    <w:bottom w:val="single" w:sz="6" w:space="0" w:color="auto"/>
                    <w:right w:val="single" w:sz="4" w:space="0" w:color="auto"/>
                  </w:tcBorders>
                </w:tcPr>
                <w:p w14:paraId="657EB710" w14:textId="77777777" w:rsidR="00721B18" w:rsidRPr="005B5E38" w:rsidRDefault="00721B18" w:rsidP="00721B18">
                  <w:pPr>
                    <w:pStyle w:val="style1"/>
                    <w:spacing w:before="0" w:beforeAutospacing="0" w:after="0" w:afterAutospacing="0"/>
                    <w:jc w:val="center"/>
                  </w:pPr>
                  <w:r w:rsidRPr="005B5E38">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941C511" w14:textId="77777777" w:rsidR="00721B18" w:rsidRPr="005B5E38" w:rsidRDefault="00721B18" w:rsidP="00721B18">
                  <w:pPr>
                    <w:pStyle w:val="style1"/>
                    <w:spacing w:before="0" w:beforeAutospacing="0" w:after="0" w:afterAutospacing="0"/>
                    <w:jc w:val="center"/>
                  </w:pPr>
                  <w:r w:rsidRPr="005B5E38">
                    <w:t>-44</w:t>
                  </w:r>
                </w:p>
              </w:tc>
            </w:tr>
          </w:tbl>
          <w:p w14:paraId="4711E3CC"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145CE50D"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4ACBD254"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Требуется из возможных решений </w:t>
            </w:r>
            <w:r w:rsidRPr="005B5E38">
              <w:rPr>
                <w:rFonts w:ascii="Times New Roman" w:eastAsia="Times New Roman" w:hAnsi="Times New Roman"/>
                <w:sz w:val="24"/>
                <w:szCs w:val="24"/>
                <w:lang w:eastAsia="ru-RU"/>
              </w:rPr>
              <w:object w:dxaOrig="279" w:dyaOrig="340" w14:anchorId="7EE448C1">
                <v:shape id="_x0000_i1039" type="#_x0000_t75" style="width:14.25pt;height:14.25pt" o:ole="">
                  <v:imagedata r:id="rId37" o:title=""/>
                </v:shape>
                <o:OLEObject Type="Embed" ProgID="Equation.3" ShapeID="_x0000_i1039" DrawAspect="Content" ObjectID="_1733316921" r:id="rId38"/>
              </w:object>
            </w:r>
            <w:r w:rsidRPr="005B5E38">
              <w:rPr>
                <w:rFonts w:ascii="Times New Roman" w:eastAsia="Times New Roman" w:hAnsi="Times New Roman"/>
                <w:sz w:val="24"/>
                <w:szCs w:val="24"/>
                <w:lang w:eastAsia="ru-RU"/>
              </w:rPr>
              <w:t xml:space="preserve">, </w:t>
            </w:r>
            <w:r w:rsidRPr="005B5E38">
              <w:rPr>
                <w:rFonts w:ascii="Times New Roman" w:eastAsia="Times New Roman" w:hAnsi="Times New Roman"/>
                <w:sz w:val="24"/>
                <w:szCs w:val="24"/>
                <w:lang w:eastAsia="ru-RU"/>
              </w:rPr>
              <w:object w:dxaOrig="300" w:dyaOrig="340" w14:anchorId="16C81FC8">
                <v:shape id="_x0000_i1040" type="#_x0000_t75" style="width:14.25pt;height:14.25pt" o:ole="">
                  <v:imagedata r:id="rId39" o:title=""/>
                </v:shape>
                <o:OLEObject Type="Embed" ProgID="Equation.3" ShapeID="_x0000_i1040" DrawAspect="Content" ObjectID="_1733316922" r:id="rId40"/>
              </w:object>
            </w:r>
            <w:r w:rsidRPr="005B5E38">
              <w:rPr>
                <w:rFonts w:ascii="Times New Roman" w:eastAsia="Times New Roman" w:hAnsi="Times New Roman"/>
                <w:sz w:val="24"/>
                <w:szCs w:val="24"/>
                <w:lang w:eastAsia="ru-RU"/>
              </w:rPr>
              <w:t xml:space="preserve">, </w:t>
            </w:r>
            <w:r w:rsidRPr="005B5E38">
              <w:rPr>
                <w:rFonts w:ascii="Times New Roman" w:eastAsia="Times New Roman" w:hAnsi="Times New Roman"/>
                <w:sz w:val="24"/>
                <w:szCs w:val="24"/>
                <w:lang w:eastAsia="ru-RU"/>
              </w:rPr>
              <w:object w:dxaOrig="279" w:dyaOrig="360" w14:anchorId="16780550">
                <v:shape id="_x0000_i1041" type="#_x0000_t75" style="width:14.25pt;height:21.75pt" o:ole="">
                  <v:imagedata r:id="rId41" o:title=""/>
                </v:shape>
                <o:OLEObject Type="Embed" ProgID="Equation.3" ShapeID="_x0000_i1041" DrawAspect="Content" ObjectID="_1733316923" r:id="rId42"/>
              </w:object>
            </w:r>
            <w:r w:rsidRPr="005B5E38">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0850B99C"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1BED4807" w14:textId="77777777" w:rsidR="00721B18" w:rsidRPr="005B5E38" w:rsidRDefault="00721B18" w:rsidP="00721B18">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t>Задание 2</w:t>
            </w:r>
          </w:p>
          <w:p w14:paraId="78F0EA6A"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4D5DD559"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721B18" w:rsidRPr="005B5E38" w14:paraId="2E50746A" w14:textId="77777777" w:rsidTr="00B43120">
              <w:tc>
                <w:tcPr>
                  <w:tcW w:w="876" w:type="dxa"/>
                  <w:tcBorders>
                    <w:tl2br w:val="single" w:sz="4" w:space="0" w:color="auto"/>
                  </w:tcBorders>
                </w:tcPr>
                <w:p w14:paraId="23CEA674" w14:textId="77777777" w:rsidR="00721B18" w:rsidRPr="005B5E38" w:rsidRDefault="00721B18" w:rsidP="00721B18">
                  <w:pPr>
                    <w:spacing w:after="0" w:line="240" w:lineRule="auto"/>
                    <w:jc w:val="right"/>
                    <w:rPr>
                      <w:rFonts w:ascii="Times New Roman" w:hAnsi="Times New Roman"/>
                      <w:sz w:val="24"/>
                      <w:szCs w:val="24"/>
                    </w:rPr>
                  </w:pPr>
                  <w:r w:rsidRPr="005B5E38">
                    <w:rPr>
                      <w:rFonts w:ascii="Times New Roman" w:hAnsi="Times New Roman"/>
                      <w:sz w:val="24"/>
                      <w:szCs w:val="24"/>
                    </w:rPr>
                    <w:t>Продавец 2</w:t>
                  </w:r>
                </w:p>
                <w:p w14:paraId="49D471ED" w14:textId="77777777" w:rsidR="00721B18" w:rsidRPr="005B5E38" w:rsidRDefault="00721B18" w:rsidP="00721B18">
                  <w:pPr>
                    <w:spacing w:after="0" w:line="240" w:lineRule="auto"/>
                    <w:rPr>
                      <w:rFonts w:ascii="Times New Roman" w:hAnsi="Times New Roman"/>
                      <w:sz w:val="24"/>
                      <w:szCs w:val="24"/>
                    </w:rPr>
                  </w:pPr>
                  <w:r w:rsidRPr="005B5E38">
                    <w:rPr>
                      <w:rFonts w:ascii="Times New Roman" w:hAnsi="Times New Roman"/>
                      <w:sz w:val="24"/>
                      <w:szCs w:val="24"/>
                    </w:rPr>
                    <w:t>Продавец 1</w:t>
                  </w:r>
                </w:p>
              </w:tc>
              <w:tc>
                <w:tcPr>
                  <w:tcW w:w="1701" w:type="dxa"/>
                </w:tcPr>
                <w:p w14:paraId="76237D5E"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400</w:t>
                  </w:r>
                </w:p>
              </w:tc>
              <w:tc>
                <w:tcPr>
                  <w:tcW w:w="1701" w:type="dxa"/>
                </w:tcPr>
                <w:p w14:paraId="4A8D6B0B"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100</w:t>
                  </w:r>
                </w:p>
              </w:tc>
            </w:tr>
            <w:tr w:rsidR="00721B18" w:rsidRPr="005B5E38" w14:paraId="10CC1FAF" w14:textId="77777777" w:rsidTr="00B43120">
              <w:tc>
                <w:tcPr>
                  <w:tcW w:w="876" w:type="dxa"/>
                </w:tcPr>
                <w:p w14:paraId="5F8EE42B"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400</w:t>
                  </w:r>
                </w:p>
              </w:tc>
              <w:tc>
                <w:tcPr>
                  <w:tcW w:w="1701" w:type="dxa"/>
                </w:tcPr>
                <w:p w14:paraId="07D42169"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(40000;  40000)</w:t>
                  </w:r>
                </w:p>
              </w:tc>
              <w:tc>
                <w:tcPr>
                  <w:tcW w:w="1701" w:type="dxa"/>
                </w:tcPr>
                <w:p w14:paraId="7012802D"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(20000; 80000)</w:t>
                  </w:r>
                </w:p>
              </w:tc>
            </w:tr>
            <w:tr w:rsidR="00721B18" w:rsidRPr="005B5E38" w14:paraId="2CCFE5FE" w14:textId="77777777" w:rsidTr="00B43120">
              <w:tc>
                <w:tcPr>
                  <w:tcW w:w="876" w:type="dxa"/>
                </w:tcPr>
                <w:p w14:paraId="01E82E41"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100</w:t>
                  </w:r>
                </w:p>
              </w:tc>
              <w:tc>
                <w:tcPr>
                  <w:tcW w:w="1701" w:type="dxa"/>
                </w:tcPr>
                <w:p w14:paraId="43433780"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(80000; 20000)</w:t>
                  </w:r>
                </w:p>
              </w:tc>
              <w:tc>
                <w:tcPr>
                  <w:tcW w:w="1701" w:type="dxa"/>
                </w:tcPr>
                <w:p w14:paraId="04B4F2B6"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(50000; 50000)</w:t>
                  </w:r>
                </w:p>
              </w:tc>
            </w:tr>
          </w:tbl>
          <w:p w14:paraId="3EB70BC1"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Продавцы принимают решение независимо друг от друга.</w:t>
            </w:r>
          </w:p>
          <w:p w14:paraId="0F4AB3B9"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Каковы оптимальные стратегии для игроков?</w:t>
            </w:r>
          </w:p>
          <w:p w14:paraId="3FDD740F"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2DBA319A" w14:textId="77777777" w:rsidR="00721B18" w:rsidRPr="005B5E38" w:rsidRDefault="00721B18" w:rsidP="00721B18">
            <w:pPr>
              <w:spacing w:after="0" w:line="240" w:lineRule="auto"/>
              <w:jc w:val="both"/>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3</w:t>
            </w:r>
          </w:p>
          <w:p w14:paraId="5B0DA5BA"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5B5E38">
              <w:rPr>
                <w:rFonts w:ascii="Times New Roman" w:eastAsia="Times New Roman" w:hAnsi="Times New Roman"/>
                <w:sz w:val="24"/>
                <w:szCs w:val="24"/>
                <w:lang w:eastAsia="ru-RU"/>
              </w:rPr>
              <w:object w:dxaOrig="760" w:dyaOrig="360" w14:anchorId="157096BF">
                <v:shape id="_x0000_i1042" type="#_x0000_t75" style="width:35.25pt;height:21.75pt" o:ole="">
                  <v:imagedata r:id="rId43" o:title=""/>
                </v:shape>
                <o:OLEObject Type="Embed" ProgID="Equation.3" ShapeID="_x0000_i1042" DrawAspect="Content" ObjectID="_1733316924" r:id="rId44"/>
              </w:object>
            </w:r>
            <w:r w:rsidRPr="005B5E38">
              <w:rPr>
                <w:rFonts w:ascii="Times New Roman" w:eastAsia="Times New Roman" w:hAnsi="Times New Roman"/>
                <w:sz w:val="24"/>
                <w:szCs w:val="24"/>
                <w:lang w:eastAsia="ru-RU"/>
              </w:rPr>
              <w:t xml:space="preserve"> видов товаров. Каждая база должна </w:t>
            </w:r>
            <w:r w:rsidRPr="005B5E38">
              <w:rPr>
                <w:rFonts w:ascii="Times New Roman" w:eastAsia="Times New Roman" w:hAnsi="Times New Roman"/>
                <w:sz w:val="24"/>
                <w:szCs w:val="24"/>
                <w:lang w:eastAsia="ru-RU"/>
              </w:rPr>
              <w:lastRenderedPageBreak/>
              <w:t xml:space="preserve">поставить в свой магазин только один из этих видов товара. Магазины, обозначим их, </w:t>
            </w:r>
            <w:r w:rsidRPr="005B5E38">
              <w:rPr>
                <w:rFonts w:ascii="Times New Roman" w:eastAsia="Times New Roman" w:hAnsi="Times New Roman"/>
                <w:sz w:val="24"/>
                <w:szCs w:val="24"/>
                <w:lang w:eastAsia="ru-RU"/>
              </w:rPr>
              <w:object w:dxaOrig="260" w:dyaOrig="280" w14:anchorId="1B53D835">
                <v:shape id="_x0000_i1043" type="#_x0000_t75" style="width:14.25pt;height:14.25pt" o:ole="">
                  <v:imagedata r:id="rId45" o:title=""/>
                </v:shape>
                <o:OLEObject Type="Embed" ProgID="Equation.3" ShapeID="_x0000_i1043" DrawAspect="Content" ObjectID="_1733316925" r:id="rId46"/>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7A9A3348">
                <v:shape id="_x0000_i1044" type="#_x0000_t75" style="width:14.25pt;height:14.25pt" o:ole="">
                  <v:imagedata r:id="rId47" o:title=""/>
                </v:shape>
                <o:OLEObject Type="Embed" ProgID="Equation.3" ShapeID="_x0000_i1044" DrawAspect="Content" ObjectID="_1733316926" r:id="rId48"/>
              </w:object>
            </w:r>
            <w:r w:rsidRPr="005B5E38">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5B5E38">
              <w:rPr>
                <w:rFonts w:ascii="Times New Roman" w:eastAsia="Times New Roman" w:hAnsi="Times New Roman"/>
                <w:sz w:val="24"/>
                <w:szCs w:val="24"/>
                <w:lang w:eastAsia="ru-RU"/>
              </w:rPr>
              <w:object w:dxaOrig="260" w:dyaOrig="280" w14:anchorId="08AE3CAF">
                <v:shape id="_x0000_i1045" type="#_x0000_t75" style="width:14.25pt;height:14.25pt" o:ole="">
                  <v:imagedata r:id="rId47" o:title=""/>
                </v:shape>
                <o:OLEObject Type="Embed" ProgID="Equation.3" ShapeID="_x0000_i1045" DrawAspect="Content" ObjectID="_1733316927" r:id="rId49"/>
              </w:object>
            </w:r>
            <w:r w:rsidRPr="005B5E38">
              <w:rPr>
                <w:rFonts w:ascii="Times New Roman" w:eastAsia="Times New Roman" w:hAnsi="Times New Roman"/>
                <w:sz w:val="24"/>
                <w:szCs w:val="24"/>
                <w:lang w:eastAsia="ru-RU"/>
              </w:rPr>
              <w:t xml:space="preserve">, более высокого качества. Если магазин </w:t>
            </w:r>
            <w:r w:rsidRPr="005B5E38">
              <w:rPr>
                <w:rFonts w:ascii="Times New Roman" w:eastAsia="Times New Roman" w:hAnsi="Times New Roman"/>
                <w:sz w:val="24"/>
                <w:szCs w:val="24"/>
                <w:lang w:eastAsia="ru-RU"/>
              </w:rPr>
              <w:object w:dxaOrig="260" w:dyaOrig="280" w14:anchorId="1F5AABDD">
                <v:shape id="_x0000_i1046" type="#_x0000_t75" style="width:14.25pt;height:14.25pt" o:ole="">
                  <v:imagedata r:id="rId45" o:title=""/>
                </v:shape>
                <o:OLEObject Type="Embed" ProgID="Equation.3" ShapeID="_x0000_i1046" DrawAspect="Content" ObjectID="_1733316928" r:id="rId50"/>
              </w:object>
            </w:r>
            <w:r w:rsidRPr="005B5E38">
              <w:rPr>
                <w:rFonts w:ascii="Times New Roman" w:eastAsia="Times New Roman" w:hAnsi="Times New Roman"/>
                <w:sz w:val="24"/>
                <w:szCs w:val="24"/>
                <w:lang w:eastAsia="ru-RU"/>
              </w:rPr>
              <w:t xml:space="preserve"> завезет с базы товар </w:t>
            </w:r>
            <w:r w:rsidRPr="005B5E38">
              <w:rPr>
                <w:rFonts w:ascii="Times New Roman" w:eastAsia="Times New Roman" w:hAnsi="Times New Roman"/>
                <w:sz w:val="24"/>
                <w:szCs w:val="24"/>
                <w:lang w:eastAsia="ru-RU"/>
              </w:rPr>
              <w:object w:dxaOrig="160" w:dyaOrig="280" w14:anchorId="74801027">
                <v:shape id="_x0000_i1047" type="#_x0000_t75" style="width:6pt;height:14.25pt" o:ole="">
                  <v:imagedata r:id="rId51" o:title=""/>
                </v:shape>
                <o:OLEObject Type="Embed" ProgID="Equation.3" ShapeID="_x0000_i1047" DrawAspect="Content" ObjectID="_1733316929" r:id="rId52"/>
              </w:object>
            </w:r>
            <w:r w:rsidRPr="005B5E38">
              <w:rPr>
                <w:rFonts w:ascii="Times New Roman" w:eastAsia="Times New Roman" w:hAnsi="Times New Roman"/>
                <w:sz w:val="24"/>
                <w:szCs w:val="24"/>
                <w:lang w:eastAsia="ru-RU"/>
              </w:rPr>
              <w:t xml:space="preserve">-го вида </w:t>
            </w:r>
            <w:r w:rsidRPr="005B5E38">
              <w:rPr>
                <w:rFonts w:ascii="Times New Roman" w:eastAsia="Times New Roman" w:hAnsi="Times New Roman"/>
                <w:sz w:val="24"/>
                <w:szCs w:val="24"/>
                <w:lang w:eastAsia="ru-RU"/>
              </w:rPr>
              <w:object w:dxaOrig="1440" w:dyaOrig="360" w14:anchorId="6FF8A452">
                <v:shape id="_x0000_i1048" type="#_x0000_t75" style="width:1in;height:21.75pt" o:ole="">
                  <v:imagedata r:id="rId53" o:title=""/>
                </v:shape>
                <o:OLEObject Type="Embed" ProgID="Equation.3" ShapeID="_x0000_i1048" DrawAspect="Content" ObjectID="_1733316930" r:id="rId54"/>
              </w:object>
            </w:r>
            <w:r w:rsidRPr="005B5E38">
              <w:rPr>
                <w:rFonts w:ascii="Times New Roman" w:eastAsia="Times New Roman" w:hAnsi="Times New Roman"/>
                <w:sz w:val="24"/>
                <w:szCs w:val="24"/>
                <w:lang w:eastAsia="ru-RU"/>
              </w:rPr>
              <w:t xml:space="preserve">, отличный от товара </w:t>
            </w:r>
            <w:r w:rsidRPr="005B5E38">
              <w:rPr>
                <w:rFonts w:ascii="Times New Roman" w:eastAsia="Times New Roman" w:hAnsi="Times New Roman"/>
                <w:sz w:val="24"/>
                <w:szCs w:val="24"/>
                <w:lang w:eastAsia="ru-RU"/>
              </w:rPr>
              <w:object w:dxaOrig="220" w:dyaOrig="340" w14:anchorId="30C4DD3E">
                <v:shape id="_x0000_i1049" type="#_x0000_t75" style="width:6pt;height:14.25pt" o:ole="">
                  <v:imagedata r:id="rId55" o:title=""/>
                </v:shape>
                <o:OLEObject Type="Embed" ProgID="Equation.3" ShapeID="_x0000_i1049" DrawAspect="Content" ObjectID="_1733316931" r:id="rId56"/>
              </w:object>
            </w:r>
            <w:r w:rsidRPr="005B5E38">
              <w:rPr>
                <w:rFonts w:ascii="Times New Roman" w:eastAsia="Times New Roman" w:hAnsi="Times New Roman"/>
                <w:sz w:val="24"/>
                <w:szCs w:val="24"/>
                <w:lang w:eastAsia="ru-RU"/>
              </w:rPr>
              <w:t xml:space="preserve">-го вида </w:t>
            </w:r>
            <w:r w:rsidRPr="005B5E38">
              <w:rPr>
                <w:rFonts w:ascii="Times New Roman" w:eastAsia="Times New Roman" w:hAnsi="Times New Roman"/>
                <w:sz w:val="24"/>
                <w:szCs w:val="24"/>
                <w:lang w:eastAsia="ru-RU"/>
              </w:rPr>
              <w:object w:dxaOrig="1520" w:dyaOrig="360" w14:anchorId="0B686C51">
                <v:shape id="_x0000_i1050" type="#_x0000_t75" style="width:78pt;height:21.75pt" o:ole="">
                  <v:imagedata r:id="rId57" o:title=""/>
                </v:shape>
                <o:OLEObject Type="Embed" ProgID="Equation.3" ShapeID="_x0000_i1050" DrawAspect="Content" ObjectID="_1733316932" r:id="rId58"/>
              </w:object>
            </w:r>
            <w:r w:rsidRPr="005B5E38">
              <w:rPr>
                <w:rFonts w:ascii="Times New Roman" w:eastAsia="Times New Roman" w:hAnsi="Times New Roman"/>
                <w:sz w:val="24"/>
                <w:szCs w:val="24"/>
                <w:lang w:eastAsia="ru-RU"/>
              </w:rPr>
              <w:t xml:space="preserve">, завезенного в магазин </w:t>
            </w:r>
            <w:r w:rsidRPr="005B5E38">
              <w:rPr>
                <w:rFonts w:ascii="Times New Roman" w:eastAsia="Times New Roman" w:hAnsi="Times New Roman"/>
                <w:sz w:val="24"/>
                <w:szCs w:val="24"/>
                <w:lang w:eastAsia="ru-RU"/>
              </w:rPr>
              <w:object w:dxaOrig="260" w:dyaOrig="280" w14:anchorId="40101C45">
                <v:shape id="_x0000_i1051" type="#_x0000_t75" style="width:14.25pt;height:14.25pt" o:ole="">
                  <v:imagedata r:id="rId47" o:title=""/>
                </v:shape>
                <o:OLEObject Type="Embed" ProgID="Equation.3" ShapeID="_x0000_i1051" DrawAspect="Content" ObjectID="_1733316933" r:id="rId59"/>
              </w:object>
            </w:r>
            <w:r w:rsidRPr="005B5E38">
              <w:rPr>
                <w:rFonts w:ascii="Times New Roman" w:eastAsia="Times New Roman" w:hAnsi="Times New Roman"/>
                <w:sz w:val="24"/>
                <w:szCs w:val="24"/>
                <w:lang w:eastAsia="ru-RU"/>
              </w:rPr>
              <w:t xml:space="preserve">, то товар </w:t>
            </w:r>
            <w:r w:rsidRPr="005B5E38">
              <w:rPr>
                <w:rFonts w:ascii="Times New Roman" w:eastAsia="Times New Roman" w:hAnsi="Times New Roman"/>
                <w:sz w:val="24"/>
                <w:szCs w:val="24"/>
                <w:lang w:eastAsia="ru-RU"/>
              </w:rPr>
              <w:object w:dxaOrig="160" w:dyaOrig="280" w14:anchorId="4519496D">
                <v:shape id="_x0000_i1052" type="#_x0000_t75" style="width:6pt;height:14.25pt" o:ole="">
                  <v:imagedata r:id="rId51" o:title=""/>
                </v:shape>
                <o:OLEObject Type="Embed" ProgID="Equation.3" ShapeID="_x0000_i1052" DrawAspect="Content" ObjectID="_1733316934" r:id="rId60"/>
              </w:object>
            </w:r>
            <w:r w:rsidRPr="005B5E38">
              <w:rPr>
                <w:rFonts w:ascii="Times New Roman" w:eastAsia="Times New Roman" w:hAnsi="Times New Roman"/>
                <w:sz w:val="24"/>
                <w:szCs w:val="24"/>
                <w:lang w:eastAsia="ru-RU"/>
              </w:rPr>
              <w:t xml:space="preserve">-го вида будет пользоваться спросом и магазин </w:t>
            </w:r>
            <w:r w:rsidRPr="005B5E38">
              <w:rPr>
                <w:rFonts w:ascii="Times New Roman" w:eastAsia="Times New Roman" w:hAnsi="Times New Roman"/>
                <w:sz w:val="24"/>
                <w:szCs w:val="24"/>
                <w:lang w:eastAsia="ru-RU"/>
              </w:rPr>
              <w:object w:dxaOrig="260" w:dyaOrig="280" w14:anchorId="7622A393">
                <v:shape id="_x0000_i1053" type="#_x0000_t75" style="width:14.25pt;height:14.25pt" o:ole="">
                  <v:imagedata r:id="rId45" o:title=""/>
                </v:shape>
                <o:OLEObject Type="Embed" ProgID="Equation.3" ShapeID="_x0000_i1053" DrawAspect="Content" ObjectID="_1733316935" r:id="rId61"/>
              </w:object>
            </w:r>
            <w:r w:rsidRPr="005B5E38">
              <w:rPr>
                <w:rFonts w:ascii="Times New Roman" w:eastAsia="Times New Roman" w:hAnsi="Times New Roman"/>
                <w:sz w:val="24"/>
                <w:szCs w:val="24"/>
                <w:lang w:eastAsia="ru-RU"/>
              </w:rPr>
              <w:t xml:space="preserve"> от его реализации получит прибыль </w:t>
            </w:r>
            <w:r w:rsidRPr="005B5E38">
              <w:rPr>
                <w:rFonts w:ascii="Times New Roman" w:eastAsia="Times New Roman" w:hAnsi="Times New Roman"/>
                <w:sz w:val="24"/>
                <w:szCs w:val="24"/>
                <w:lang w:eastAsia="ru-RU"/>
              </w:rPr>
              <w:object w:dxaOrig="240" w:dyaOrig="380" w14:anchorId="29EA3B76">
                <v:shape id="_x0000_i1054" type="#_x0000_t75" style="width:14.25pt;height:21.75pt" o:ole="">
                  <v:imagedata r:id="rId62" o:title=""/>
                </v:shape>
                <o:OLEObject Type="Embed" ProgID="Equation.3" ShapeID="_x0000_i1054" DrawAspect="Content" ObjectID="_1733316936" r:id="rId63"/>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 xml:space="preserve">денежных единиц. Если же в магазины </w:t>
            </w:r>
            <w:r w:rsidRPr="005B5E38">
              <w:rPr>
                <w:rFonts w:ascii="Times New Roman" w:eastAsia="Times New Roman" w:hAnsi="Times New Roman"/>
                <w:sz w:val="24"/>
                <w:szCs w:val="24"/>
                <w:lang w:eastAsia="ru-RU"/>
              </w:rPr>
              <w:object w:dxaOrig="260" w:dyaOrig="280" w14:anchorId="19F7D77D">
                <v:shape id="_x0000_i1055" type="#_x0000_t75" style="width:14.25pt;height:14.25pt" o:ole="">
                  <v:imagedata r:id="rId45" o:title=""/>
                </v:shape>
                <o:OLEObject Type="Embed" ProgID="Equation.3" ShapeID="_x0000_i1055" DrawAspect="Content" ObjectID="_1733316937" r:id="rId64"/>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5412A409">
                <v:shape id="_x0000_i1056" type="#_x0000_t75" style="width:14.25pt;height:14.25pt" o:ole="">
                  <v:imagedata r:id="rId47" o:title=""/>
                </v:shape>
                <o:OLEObject Type="Embed" ProgID="Equation.3" ShapeID="_x0000_i1056" DrawAspect="Content" ObjectID="_1733316938" r:id="rId65"/>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 xml:space="preserve">завезены товары одинакового вида </w:t>
            </w:r>
            <w:r w:rsidRPr="005B5E38">
              <w:rPr>
                <w:rFonts w:ascii="Times New Roman" w:eastAsia="Times New Roman" w:hAnsi="Times New Roman"/>
                <w:sz w:val="24"/>
                <w:szCs w:val="24"/>
                <w:lang w:eastAsia="ru-RU"/>
              </w:rPr>
              <w:object w:dxaOrig="580" w:dyaOrig="340" w14:anchorId="6A2BCE00">
                <v:shape id="_x0000_i1057" type="#_x0000_t75" style="width:29.25pt;height:14.25pt" o:ole="">
                  <v:imagedata r:id="rId66" o:title=""/>
                </v:shape>
                <o:OLEObject Type="Embed" ProgID="Equation.3" ShapeID="_x0000_i1057" DrawAspect="Content" ObjectID="_1733316939" r:id="rId67"/>
              </w:object>
            </w:r>
            <w:r w:rsidRPr="005B5E38">
              <w:rPr>
                <w:rFonts w:ascii="Times New Roman" w:eastAsia="Times New Roman" w:hAnsi="Times New Roman"/>
                <w:sz w:val="24"/>
                <w:szCs w:val="24"/>
                <w:lang w:eastAsia="ru-RU"/>
              </w:rPr>
              <w:t xml:space="preserve">, товар </w:t>
            </w:r>
            <w:r w:rsidRPr="005B5E38">
              <w:rPr>
                <w:rFonts w:ascii="Times New Roman" w:eastAsia="Times New Roman" w:hAnsi="Times New Roman"/>
                <w:sz w:val="24"/>
                <w:szCs w:val="24"/>
                <w:lang w:eastAsia="ru-RU"/>
              </w:rPr>
              <w:object w:dxaOrig="160" w:dyaOrig="280" w14:anchorId="2D8AC2F2">
                <v:shape id="_x0000_i1058" type="#_x0000_t75" style="width:6pt;height:14.25pt" o:ole="">
                  <v:imagedata r:id="rId51" o:title=""/>
                </v:shape>
                <o:OLEObject Type="Embed" ProgID="Equation.3" ShapeID="_x0000_i1058" DrawAspect="Content" ObjectID="_1733316940" r:id="rId68"/>
              </w:object>
            </w:r>
            <w:r w:rsidRPr="005B5E38">
              <w:rPr>
                <w:rFonts w:ascii="Times New Roman" w:eastAsia="Times New Roman" w:hAnsi="Times New Roman"/>
                <w:sz w:val="24"/>
                <w:szCs w:val="24"/>
                <w:lang w:eastAsia="ru-RU"/>
              </w:rPr>
              <w:t xml:space="preserve">-го вида в магазине  </w:t>
            </w:r>
            <w:r w:rsidRPr="005B5E38">
              <w:rPr>
                <w:rFonts w:ascii="Times New Roman" w:eastAsia="Times New Roman" w:hAnsi="Times New Roman"/>
                <w:sz w:val="24"/>
                <w:szCs w:val="24"/>
                <w:lang w:eastAsia="ru-RU"/>
              </w:rPr>
              <w:object w:dxaOrig="260" w:dyaOrig="280" w14:anchorId="3F659BCD">
                <v:shape id="_x0000_i1059" type="#_x0000_t75" style="width:14.25pt;height:14.25pt" o:ole="">
                  <v:imagedata r:id="rId45" o:title=""/>
                </v:shape>
                <o:OLEObject Type="Embed" ProgID="Equation.3" ShapeID="_x0000_i1059" DrawAspect="Content" ObjectID="_1733316941" r:id="rId69"/>
              </w:object>
            </w:r>
            <w:r w:rsidRPr="005B5E38">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5B5E38">
              <w:rPr>
                <w:rFonts w:ascii="Times New Roman" w:eastAsia="Times New Roman" w:hAnsi="Times New Roman"/>
                <w:sz w:val="24"/>
                <w:szCs w:val="24"/>
                <w:lang w:eastAsia="ru-RU"/>
              </w:rPr>
              <w:object w:dxaOrig="260" w:dyaOrig="280" w14:anchorId="3816D1CD">
                <v:shape id="_x0000_i1060" type="#_x0000_t75" style="width:14.25pt;height:14.25pt" o:ole="">
                  <v:imagedata r:id="rId47" o:title=""/>
                </v:shape>
                <o:OLEObject Type="Embed" ProgID="Equation.3" ShapeID="_x0000_i1060" DrawAspect="Content" ObjectID="_1733316942" r:id="rId70"/>
              </w:object>
            </w:r>
            <w:r w:rsidRPr="005B5E38">
              <w:rPr>
                <w:rFonts w:ascii="Times New Roman" w:eastAsia="Times New Roman" w:hAnsi="Times New Roman"/>
                <w:sz w:val="24"/>
                <w:szCs w:val="24"/>
                <w:lang w:eastAsia="ru-RU"/>
              </w:rPr>
              <w:t xml:space="preserve">, и поэтому магазин </w:t>
            </w:r>
            <w:r w:rsidRPr="005B5E38">
              <w:rPr>
                <w:rFonts w:ascii="Times New Roman" w:eastAsia="Times New Roman" w:hAnsi="Times New Roman"/>
                <w:sz w:val="24"/>
                <w:szCs w:val="24"/>
                <w:lang w:eastAsia="ru-RU"/>
              </w:rPr>
              <w:object w:dxaOrig="260" w:dyaOrig="280" w14:anchorId="5E7B8681">
                <v:shape id="_x0000_i1061" type="#_x0000_t75" style="width:14.25pt;height:14.25pt" o:ole="">
                  <v:imagedata r:id="rId45" o:title=""/>
                </v:shape>
                <o:OLEObject Type="Embed" ProgID="Equation.3" ShapeID="_x0000_i1061" DrawAspect="Content" ObjectID="_1733316943" r:id="rId71"/>
              </w:object>
            </w:r>
            <w:r w:rsidRPr="005B5E38">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5B5E38">
              <w:rPr>
                <w:rFonts w:ascii="Times New Roman" w:eastAsia="Times New Roman" w:hAnsi="Times New Roman"/>
                <w:sz w:val="24"/>
                <w:szCs w:val="24"/>
                <w:lang w:eastAsia="ru-RU"/>
              </w:rPr>
              <w:object w:dxaOrig="160" w:dyaOrig="280" w14:anchorId="43E3E552">
                <v:shape id="_x0000_i1062" type="#_x0000_t75" style="width:6pt;height:14.25pt" o:ole="">
                  <v:imagedata r:id="rId51" o:title=""/>
                </v:shape>
                <o:OLEObject Type="Embed" ProgID="Equation.3" ShapeID="_x0000_i1062" DrawAspect="Content" ObjectID="_1733316944" r:id="rId72"/>
              </w:object>
            </w:r>
            <w:r w:rsidRPr="005B5E38">
              <w:rPr>
                <w:rFonts w:ascii="Times New Roman" w:eastAsia="Times New Roman" w:hAnsi="Times New Roman"/>
                <w:sz w:val="24"/>
                <w:szCs w:val="24"/>
                <w:lang w:eastAsia="ru-RU"/>
              </w:rPr>
              <w:t xml:space="preserve">-го вида в размере </w:t>
            </w:r>
            <w:r w:rsidRPr="005B5E38">
              <w:rPr>
                <w:rFonts w:ascii="Times New Roman" w:eastAsia="Times New Roman" w:hAnsi="Times New Roman"/>
                <w:sz w:val="24"/>
                <w:szCs w:val="24"/>
                <w:lang w:eastAsia="ru-RU"/>
              </w:rPr>
              <w:object w:dxaOrig="280" w:dyaOrig="380" w14:anchorId="18E14831">
                <v:shape id="_x0000_i1063" type="#_x0000_t75" style="width:14.25pt;height:21.75pt" o:ole="">
                  <v:imagedata r:id="rId73" o:title=""/>
                </v:shape>
                <o:OLEObject Type="Embed" ProgID="Equation.3" ShapeID="_x0000_i1063" DrawAspect="Content" ObjectID="_1733316945" r:id="rId74"/>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денежных единиц.</w:t>
            </w:r>
          </w:p>
          <w:p w14:paraId="359BC708"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Требуется:</w:t>
            </w:r>
          </w:p>
          <w:p w14:paraId="342F5E6A"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Математически формализовать данную конфликтную ситуацию.</w:t>
            </w:r>
          </w:p>
          <w:p w14:paraId="1845E08D"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Построить матрицу игры при </w:t>
            </w:r>
            <w:r w:rsidRPr="005B5E38">
              <w:rPr>
                <w:rFonts w:ascii="Times New Roman" w:eastAsia="Times New Roman" w:hAnsi="Times New Roman"/>
                <w:sz w:val="24"/>
                <w:szCs w:val="24"/>
                <w:lang w:eastAsia="ru-RU"/>
              </w:rPr>
              <w:object w:dxaOrig="540" w:dyaOrig="279" w14:anchorId="159B4BA2">
                <v:shape id="_x0000_i1064" type="#_x0000_t75" style="width:29.25pt;height:14.25pt" o:ole="">
                  <v:imagedata r:id="rId75" o:title=""/>
                </v:shape>
                <o:OLEObject Type="Embed" ProgID="Equation.DSMT4" ShapeID="_x0000_i1064" DrawAspect="Content" ObjectID="_1733316946" r:id="rId76"/>
              </w:object>
            </w:r>
            <w:r w:rsidRPr="005B5E38">
              <w:rPr>
                <w:rFonts w:ascii="Times New Roman" w:eastAsia="Times New Roman" w:hAnsi="Times New Roman"/>
                <w:sz w:val="24"/>
                <w:szCs w:val="24"/>
                <w:lang w:eastAsia="ru-RU"/>
              </w:rPr>
              <w:t xml:space="preserve">. </w:t>
            </w:r>
          </w:p>
          <w:p w14:paraId="4BC4451B"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Существуют ли стратегии магазинов </w:t>
            </w:r>
            <w:r w:rsidRPr="005B5E38">
              <w:rPr>
                <w:rFonts w:ascii="Times New Roman" w:eastAsia="Times New Roman" w:hAnsi="Times New Roman"/>
                <w:sz w:val="24"/>
                <w:szCs w:val="24"/>
                <w:lang w:eastAsia="ru-RU"/>
              </w:rPr>
              <w:object w:dxaOrig="260" w:dyaOrig="280" w14:anchorId="01B13270">
                <v:shape id="_x0000_i1065" type="#_x0000_t75" style="width:14.25pt;height:14.25pt" o:ole="">
                  <v:imagedata r:id="rId45" o:title=""/>
                </v:shape>
                <o:OLEObject Type="Embed" ProgID="Equation.3" ShapeID="_x0000_i1065" DrawAspect="Content" ObjectID="_1733316947" r:id="rId77"/>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05E8A917">
                <v:shape id="_x0000_i1066" type="#_x0000_t75" style="width:14.25pt;height:14.25pt" o:ole="">
                  <v:imagedata r:id="rId47" o:title=""/>
                </v:shape>
                <o:OLEObject Type="Embed" ProgID="Equation.3" ShapeID="_x0000_i1066" DrawAspect="Content" ObjectID="_1733316948" r:id="rId78"/>
              </w:object>
            </w:r>
            <w:r w:rsidRPr="005B5E38">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439C0C60"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5B5E38">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5B5E38">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5B5E38">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5B5E38">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5B5E38">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5B5E38">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5B5E38">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5B5E38">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5B5E38">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5B5E38">
              <w:rPr>
                <w:rFonts w:ascii="Times New Roman" w:eastAsia="Times New Roman" w:hAnsi="Times New Roman"/>
                <w:sz w:val="24"/>
                <w:szCs w:val="24"/>
                <w:lang w:eastAsia="ru-RU"/>
              </w:rPr>
              <w:t xml:space="preserve">=2,7           </w:t>
            </w:r>
          </w:p>
          <w:p w14:paraId="5493AA79"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Дать экономическую интерпретацию полученному решению.</w:t>
            </w:r>
          </w:p>
          <w:p w14:paraId="3FFFB781" w14:textId="77777777" w:rsidR="00721B18" w:rsidRPr="005B5E38" w:rsidRDefault="00721B18" w:rsidP="00721B18">
            <w:pPr>
              <w:spacing w:after="0" w:line="240" w:lineRule="auto"/>
              <w:ind w:left="314"/>
              <w:jc w:val="both"/>
              <w:rPr>
                <w:rFonts w:ascii="Times New Roman" w:eastAsia="Times New Roman" w:hAnsi="Times New Roman"/>
                <w:sz w:val="24"/>
                <w:szCs w:val="24"/>
                <w:lang w:eastAsia="ru-RU"/>
              </w:rPr>
            </w:pPr>
          </w:p>
          <w:p w14:paraId="502F97A5" w14:textId="77777777" w:rsidR="00721B18" w:rsidRPr="005B5E38" w:rsidRDefault="00721B18" w:rsidP="00721B18">
            <w:pPr>
              <w:spacing w:after="0" w:line="240" w:lineRule="auto"/>
              <w:ind w:left="314"/>
              <w:jc w:val="both"/>
              <w:rPr>
                <w:rFonts w:ascii="Times New Roman" w:eastAsia="Times New Roman" w:hAnsi="Times New Roman"/>
                <w:sz w:val="24"/>
                <w:szCs w:val="24"/>
                <w:lang w:eastAsia="ru-RU"/>
              </w:rPr>
            </w:pPr>
          </w:p>
          <w:p w14:paraId="4CD96F3B" w14:textId="77777777" w:rsidR="00721B18" w:rsidRPr="005B5E38" w:rsidRDefault="00721B18" w:rsidP="00721B18">
            <w:pPr>
              <w:spacing w:after="0" w:line="240" w:lineRule="auto"/>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4</w:t>
            </w:r>
          </w:p>
          <w:p w14:paraId="4C8CFF8D"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 xml:space="preserve">Фирмы </w:t>
            </w:r>
            <w:r w:rsidRPr="005B5E38">
              <w:rPr>
                <w:rFonts w:ascii="Times New Roman" w:hAnsi="Times New Roman"/>
                <w:position w:val="-4"/>
                <w:sz w:val="24"/>
                <w:szCs w:val="24"/>
              </w:rPr>
              <w:object w:dxaOrig="260" w:dyaOrig="280" w14:anchorId="49AB85E3">
                <v:shape id="_x0000_i1067" type="#_x0000_t75" style="width:14.25pt;height:14.25pt" o:ole="">
                  <v:imagedata r:id="rId45" o:title=""/>
                </v:shape>
                <o:OLEObject Type="Embed" ProgID="Equation.3" ShapeID="_x0000_i1067" DrawAspect="Content" ObjectID="_1733316949" r:id="rId79"/>
              </w:object>
            </w:r>
            <w:r w:rsidRPr="005B5E38">
              <w:rPr>
                <w:rFonts w:ascii="Times New Roman" w:hAnsi="Times New Roman"/>
                <w:sz w:val="24"/>
                <w:szCs w:val="24"/>
              </w:rPr>
              <w:t xml:space="preserve"> и </w:t>
            </w:r>
            <w:r w:rsidRPr="005B5E38">
              <w:rPr>
                <w:rFonts w:ascii="Times New Roman" w:hAnsi="Times New Roman"/>
                <w:position w:val="-4"/>
                <w:sz w:val="24"/>
                <w:szCs w:val="24"/>
              </w:rPr>
              <w:object w:dxaOrig="260" w:dyaOrig="280" w14:anchorId="543C3E94">
                <v:shape id="_x0000_i1068" type="#_x0000_t75" style="width:14.25pt;height:14.25pt" o:ole="">
                  <v:imagedata r:id="rId47" o:title=""/>
                </v:shape>
                <o:OLEObject Type="Embed" ProgID="Equation.3" ShapeID="_x0000_i1068" DrawAspect="Content" ObjectID="_1733316950" r:id="rId80"/>
              </w:object>
            </w:r>
            <w:r w:rsidRPr="005B5E38">
              <w:rPr>
                <w:rFonts w:ascii="Times New Roman" w:hAnsi="Times New Roman"/>
                <w:sz w:val="24"/>
                <w:szCs w:val="24"/>
              </w:rPr>
              <w:t xml:space="preserve"> конкурируют на рынке сбыта принтеров, причем компания </w:t>
            </w:r>
            <w:r w:rsidRPr="005B5E38">
              <w:rPr>
                <w:rFonts w:ascii="Times New Roman" w:hAnsi="Times New Roman"/>
                <w:position w:val="-4"/>
                <w:sz w:val="24"/>
                <w:szCs w:val="24"/>
              </w:rPr>
              <w:object w:dxaOrig="260" w:dyaOrig="280" w14:anchorId="26399E9E">
                <v:shape id="_x0000_i1069" type="#_x0000_t75" style="width:14.25pt;height:14.25pt" o:ole="">
                  <v:imagedata r:id="rId45" o:title=""/>
                </v:shape>
                <o:OLEObject Type="Embed" ProgID="Equation.3" ShapeID="_x0000_i1069" DrawAspect="Content" ObjectID="_1733316951" r:id="rId81"/>
              </w:object>
            </w:r>
            <w:r w:rsidRPr="005B5E38">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5B5E38">
              <w:rPr>
                <w:rFonts w:ascii="Times New Roman" w:hAnsi="Times New Roman"/>
                <w:position w:val="-4"/>
                <w:sz w:val="24"/>
                <w:szCs w:val="24"/>
              </w:rPr>
              <w:object w:dxaOrig="260" w:dyaOrig="280" w14:anchorId="0B86C7A1">
                <v:shape id="_x0000_i1070" type="#_x0000_t75" style="width:14.25pt;height:14.25pt" o:ole="">
                  <v:imagedata r:id="rId47" o:title=""/>
                </v:shape>
                <o:OLEObject Type="Embed" ProgID="Equation.3" ShapeID="_x0000_i1070" DrawAspect="Content" ObjectID="_1733316952" r:id="rId82"/>
              </w:object>
            </w:r>
            <w:r w:rsidRPr="005B5E38">
              <w:rPr>
                <w:rFonts w:ascii="Times New Roman" w:hAnsi="Times New Roman"/>
                <w:sz w:val="24"/>
                <w:szCs w:val="24"/>
              </w:rPr>
              <w:t xml:space="preserve"> отдала производство </w:t>
            </w:r>
            <w:r w:rsidRPr="005B5E38">
              <w:rPr>
                <w:rFonts w:ascii="Times New Roman" w:hAnsi="Times New Roman"/>
                <w:sz w:val="24"/>
                <w:szCs w:val="24"/>
              </w:rPr>
              <w:lastRenderedPageBreak/>
              <w:t>расходных материалов и других «комплиментов» (расходных материалов) на аутсорсинг.</w:t>
            </w:r>
          </w:p>
          <w:p w14:paraId="5834AB3F"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Конкуренты условно занимают по половине рынка. На начало игры компания </w:t>
            </w:r>
            <w:r w:rsidRPr="005B5E38">
              <w:rPr>
                <w:rFonts w:ascii="Times New Roman" w:hAnsi="Times New Roman"/>
                <w:position w:val="-4"/>
                <w:sz w:val="24"/>
                <w:szCs w:val="24"/>
              </w:rPr>
              <w:object w:dxaOrig="260" w:dyaOrig="280" w14:anchorId="4CA50FC1">
                <v:shape id="_x0000_i1071" type="#_x0000_t75" style="width:14.25pt;height:14.25pt" o:ole="">
                  <v:imagedata r:id="rId45" o:title=""/>
                </v:shape>
                <o:OLEObject Type="Embed" ProgID="Equation.3" ShapeID="_x0000_i1071" DrawAspect="Content" ObjectID="_1733316953" r:id="rId83"/>
              </w:object>
            </w:r>
            <w:r w:rsidRPr="005B5E38">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779A86B8"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Цель игрока </w:t>
            </w:r>
            <w:r w:rsidRPr="005B5E38">
              <w:rPr>
                <w:rFonts w:ascii="Times New Roman" w:hAnsi="Times New Roman"/>
                <w:position w:val="-4"/>
                <w:sz w:val="24"/>
                <w:szCs w:val="24"/>
              </w:rPr>
              <w:object w:dxaOrig="260" w:dyaOrig="280" w14:anchorId="735A35A7">
                <v:shape id="_x0000_i1072" type="#_x0000_t75" style="width:14.25pt;height:14.25pt" o:ole="">
                  <v:imagedata r:id="rId45" o:title=""/>
                </v:shape>
                <o:OLEObject Type="Embed" ProgID="Equation.3" ShapeID="_x0000_i1072" DrawAspect="Content" ObjectID="_1733316954" r:id="rId84"/>
              </w:object>
            </w:r>
            <w:r w:rsidRPr="005B5E38">
              <w:rPr>
                <w:rFonts w:ascii="Times New Roman" w:hAnsi="Times New Roman"/>
                <w:sz w:val="24"/>
                <w:szCs w:val="24"/>
              </w:rPr>
              <w:t xml:space="preserve"> – «переманить» часть покупателей, а цель игрока </w:t>
            </w:r>
            <w:r w:rsidRPr="005B5E38">
              <w:rPr>
                <w:rFonts w:ascii="Times New Roman" w:hAnsi="Times New Roman"/>
                <w:position w:val="-4"/>
                <w:sz w:val="24"/>
                <w:szCs w:val="24"/>
              </w:rPr>
              <w:object w:dxaOrig="260" w:dyaOrig="280" w14:anchorId="66C94000">
                <v:shape id="_x0000_i1073" type="#_x0000_t75" style="width:14.25pt;height:14.25pt" o:ole="">
                  <v:imagedata r:id="rId47" o:title=""/>
                </v:shape>
                <o:OLEObject Type="Embed" ProgID="Equation.3" ShapeID="_x0000_i1073" DrawAspect="Content" ObjectID="_1733316955" r:id="rId85"/>
              </w:object>
            </w:r>
            <w:r w:rsidRPr="005B5E38">
              <w:rPr>
                <w:rFonts w:ascii="Times New Roman" w:hAnsi="Times New Roman"/>
                <w:sz w:val="24"/>
                <w:szCs w:val="24"/>
              </w:rPr>
              <w:t xml:space="preserve">  -  этого не допустить.</w:t>
            </w:r>
          </w:p>
          <w:p w14:paraId="7E2F4431"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Компания </w:t>
            </w:r>
            <w:r w:rsidRPr="005B5E38">
              <w:rPr>
                <w:rFonts w:ascii="Times New Roman" w:hAnsi="Times New Roman"/>
                <w:position w:val="-4"/>
                <w:sz w:val="24"/>
                <w:szCs w:val="24"/>
              </w:rPr>
              <w:object w:dxaOrig="260" w:dyaOrig="280" w14:anchorId="51A93569">
                <v:shape id="_x0000_i1074" type="#_x0000_t75" style="width:14.25pt;height:14.25pt" o:ole="">
                  <v:imagedata r:id="rId45" o:title=""/>
                </v:shape>
                <o:OLEObject Type="Embed" ProgID="Equation.3" ShapeID="_x0000_i1074" DrawAspect="Content" ObjectID="_1733316956" r:id="rId86"/>
              </w:object>
            </w:r>
            <w:r w:rsidRPr="005B5E38">
              <w:rPr>
                <w:rFonts w:ascii="Times New Roman" w:hAnsi="Times New Roman"/>
                <w:sz w:val="24"/>
                <w:szCs w:val="24"/>
              </w:rPr>
              <w:t xml:space="preserve"> может выбрать одно из следующих действий:  </w:t>
            </w:r>
            <w:r w:rsidRPr="005B5E38">
              <w:rPr>
                <w:rFonts w:ascii="Times New Roman" w:hAnsi="Times New Roman"/>
                <w:position w:val="-10"/>
                <w:sz w:val="24"/>
                <w:szCs w:val="24"/>
              </w:rPr>
              <w:object w:dxaOrig="279" w:dyaOrig="340" w14:anchorId="6372EF2F">
                <v:shape id="_x0000_i1075" type="#_x0000_t75" style="width:14.25pt;height:14.25pt" o:ole="">
                  <v:imagedata r:id="rId87" o:title=""/>
                </v:shape>
                <o:OLEObject Type="Embed" ProgID="Equation.3" ShapeID="_x0000_i1075" DrawAspect="Content" ObjectID="_1733316957" r:id="rId88"/>
              </w:object>
            </w:r>
            <w:r w:rsidRPr="005B5E38">
              <w:rPr>
                <w:rFonts w:ascii="Times New Roman" w:hAnsi="Times New Roman"/>
                <w:sz w:val="24"/>
                <w:szCs w:val="24"/>
              </w:rPr>
              <w:t xml:space="preserve">: Снизить цены на основной продукт – принтеры; </w:t>
            </w:r>
            <w:r w:rsidRPr="005B5E38">
              <w:rPr>
                <w:rFonts w:ascii="Times New Roman" w:hAnsi="Times New Roman"/>
                <w:position w:val="-10"/>
                <w:sz w:val="24"/>
                <w:szCs w:val="24"/>
                <w:lang w:val="en-US"/>
              </w:rPr>
              <w:object w:dxaOrig="300" w:dyaOrig="340" w14:anchorId="4B4EC972">
                <v:shape id="_x0000_i1076" type="#_x0000_t75" style="width:14.25pt;height:14.25pt" o:ole="">
                  <v:imagedata r:id="rId89" o:title=""/>
                </v:shape>
                <o:OLEObject Type="Embed" ProgID="Equation.3" ShapeID="_x0000_i1076" DrawAspect="Content" ObjectID="_1733316958" r:id="rId90"/>
              </w:object>
            </w:r>
            <w:r w:rsidRPr="005B5E38">
              <w:rPr>
                <w:rFonts w:ascii="Times New Roman" w:hAnsi="Times New Roman"/>
                <w:sz w:val="24"/>
                <w:szCs w:val="24"/>
              </w:rPr>
              <w:t>: Снизить цены на расходные материалы и другие комплименты;</w:t>
            </w:r>
            <w:r w:rsidRPr="005B5E38">
              <w:rPr>
                <w:rFonts w:ascii="Times New Roman" w:hAnsi="Times New Roman"/>
                <w:position w:val="-12"/>
                <w:sz w:val="24"/>
                <w:szCs w:val="24"/>
                <w:lang w:val="en-US"/>
              </w:rPr>
              <w:object w:dxaOrig="300" w:dyaOrig="360" w14:anchorId="2892FF6B">
                <v:shape id="_x0000_i1077" type="#_x0000_t75" style="width:14.25pt;height:21.75pt" o:ole="">
                  <v:imagedata r:id="rId91" o:title=""/>
                </v:shape>
                <o:OLEObject Type="Embed" ProgID="Equation.3" ShapeID="_x0000_i1077" DrawAspect="Content" ObjectID="_1733316959" r:id="rId92"/>
              </w:object>
            </w:r>
            <w:r w:rsidRPr="005B5E38">
              <w:rPr>
                <w:rFonts w:ascii="Times New Roman" w:hAnsi="Times New Roman"/>
                <w:sz w:val="24"/>
                <w:szCs w:val="24"/>
              </w:rPr>
              <w:t>: Повысить качество основного продукта;</w:t>
            </w:r>
            <w:r w:rsidRPr="005B5E38">
              <w:rPr>
                <w:rFonts w:ascii="Times New Roman" w:hAnsi="Times New Roman"/>
                <w:position w:val="-10"/>
                <w:sz w:val="24"/>
                <w:szCs w:val="24"/>
                <w:lang w:val="en-US"/>
              </w:rPr>
              <w:object w:dxaOrig="300" w:dyaOrig="340" w14:anchorId="2A5D8004">
                <v:shape id="_x0000_i1078" type="#_x0000_t75" style="width:14.25pt;height:14.25pt" o:ole="">
                  <v:imagedata r:id="rId93" o:title=""/>
                </v:shape>
                <o:OLEObject Type="Embed" ProgID="Equation.3" ShapeID="_x0000_i1078" DrawAspect="Content" ObjectID="_1733316960" r:id="rId94"/>
              </w:object>
            </w:r>
            <w:r w:rsidRPr="005B5E38">
              <w:rPr>
                <w:rFonts w:ascii="Times New Roman" w:hAnsi="Times New Roman"/>
                <w:sz w:val="24"/>
                <w:szCs w:val="24"/>
              </w:rPr>
              <w:t xml:space="preserve">:Повысить качество расходных материалов и других комплиментов; </w:t>
            </w:r>
            <w:r w:rsidRPr="005B5E38">
              <w:rPr>
                <w:rFonts w:ascii="Times New Roman" w:hAnsi="Times New Roman"/>
                <w:position w:val="-12"/>
                <w:sz w:val="24"/>
                <w:szCs w:val="24"/>
                <w:lang w:val="en-US"/>
              </w:rPr>
              <w:object w:dxaOrig="300" w:dyaOrig="360" w14:anchorId="6004F29E">
                <v:shape id="_x0000_i1079" type="#_x0000_t75" style="width:14.25pt;height:21.75pt" o:ole="">
                  <v:imagedata r:id="rId95" o:title=""/>
                </v:shape>
                <o:OLEObject Type="Embed" ProgID="Equation.3" ShapeID="_x0000_i1079" DrawAspect="Content" ObjectID="_1733316961" r:id="rId96"/>
              </w:object>
            </w:r>
            <w:r w:rsidRPr="005B5E38">
              <w:rPr>
                <w:rFonts w:ascii="Times New Roman" w:hAnsi="Times New Roman"/>
                <w:sz w:val="24"/>
                <w:szCs w:val="24"/>
              </w:rPr>
              <w:t>:Провести рекламную акцию.</w:t>
            </w:r>
          </w:p>
          <w:p w14:paraId="7657F5AC"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Компания </w:t>
            </w:r>
            <w:r w:rsidRPr="005B5E38">
              <w:rPr>
                <w:rFonts w:ascii="Times New Roman" w:hAnsi="Times New Roman"/>
                <w:position w:val="-4"/>
                <w:sz w:val="24"/>
                <w:szCs w:val="24"/>
              </w:rPr>
              <w:object w:dxaOrig="260" w:dyaOrig="280" w14:anchorId="38DC7715">
                <v:shape id="_x0000_i1080" type="#_x0000_t75" style="width:14.25pt;height:14.25pt" o:ole="">
                  <v:imagedata r:id="rId47" o:title=""/>
                </v:shape>
                <o:OLEObject Type="Embed" ProgID="Equation.3" ShapeID="_x0000_i1080" DrawAspect="Content" ObjectID="_1733316962" r:id="rId97"/>
              </w:object>
            </w:r>
            <w:r w:rsidRPr="005B5E38">
              <w:rPr>
                <w:rFonts w:ascii="Times New Roman" w:hAnsi="Times New Roman"/>
                <w:sz w:val="24"/>
                <w:szCs w:val="24"/>
              </w:rPr>
              <w:t xml:space="preserve"> имеет меньшее количество возможных стратегий: </w:t>
            </w:r>
            <w:r w:rsidRPr="005B5E38">
              <w:rPr>
                <w:rFonts w:ascii="Times New Roman" w:hAnsi="Times New Roman"/>
                <w:position w:val="-10"/>
                <w:sz w:val="24"/>
                <w:szCs w:val="24"/>
              </w:rPr>
              <w:object w:dxaOrig="279" w:dyaOrig="340" w14:anchorId="7CD138BE">
                <v:shape id="_x0000_i1081" type="#_x0000_t75" style="width:14.25pt;height:14.25pt" o:ole="">
                  <v:imagedata r:id="rId98" o:title=""/>
                </v:shape>
                <o:OLEObject Type="Embed" ProgID="Equation.3" ShapeID="_x0000_i1081" DrawAspect="Content" ObjectID="_1733316963" r:id="rId99"/>
              </w:object>
            </w:r>
            <w:r w:rsidRPr="005B5E38">
              <w:rPr>
                <w:rFonts w:ascii="Times New Roman" w:hAnsi="Times New Roman"/>
                <w:sz w:val="24"/>
                <w:szCs w:val="24"/>
              </w:rPr>
              <w:t xml:space="preserve">:Снижение цен (на основной продукт); </w:t>
            </w:r>
            <w:r w:rsidRPr="005B5E38">
              <w:rPr>
                <w:rFonts w:ascii="Times New Roman" w:hAnsi="Times New Roman"/>
                <w:position w:val="-10"/>
                <w:sz w:val="24"/>
                <w:szCs w:val="24"/>
              </w:rPr>
              <w:object w:dxaOrig="300" w:dyaOrig="340" w14:anchorId="017AC23F">
                <v:shape id="_x0000_i1082" type="#_x0000_t75" style="width:14.25pt;height:14.25pt" o:ole="">
                  <v:imagedata r:id="rId100" o:title=""/>
                </v:shape>
                <o:OLEObject Type="Embed" ProgID="Equation.3" ShapeID="_x0000_i1082" DrawAspect="Content" ObjectID="_1733316964" r:id="rId101"/>
              </w:object>
            </w:r>
            <w:r w:rsidRPr="005B5E38">
              <w:rPr>
                <w:rFonts w:ascii="Times New Roman" w:hAnsi="Times New Roman"/>
                <w:sz w:val="24"/>
                <w:szCs w:val="24"/>
              </w:rPr>
              <w:t xml:space="preserve">:Бездействие; </w:t>
            </w:r>
            <w:r w:rsidRPr="005B5E38">
              <w:rPr>
                <w:rFonts w:ascii="Times New Roman" w:hAnsi="Times New Roman"/>
                <w:position w:val="-12"/>
                <w:sz w:val="24"/>
                <w:szCs w:val="24"/>
              </w:rPr>
              <w:object w:dxaOrig="300" w:dyaOrig="360" w14:anchorId="5D7A89AE">
                <v:shape id="_x0000_i1083" type="#_x0000_t75" style="width:14.25pt;height:21.75pt" o:ole="">
                  <v:imagedata r:id="rId102" o:title=""/>
                </v:shape>
                <o:OLEObject Type="Embed" ProgID="Equation.3" ShapeID="_x0000_i1083" DrawAspect="Content" ObjectID="_1733316965" r:id="rId103"/>
              </w:object>
            </w:r>
            <w:r w:rsidRPr="005B5E38">
              <w:rPr>
                <w:rFonts w:ascii="Times New Roman" w:hAnsi="Times New Roman"/>
                <w:sz w:val="24"/>
                <w:szCs w:val="24"/>
              </w:rPr>
              <w:t>:Проведение рекламной акции.</w:t>
            </w:r>
          </w:p>
          <w:p w14:paraId="2778BAA7"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5D9D532F"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Для фирмы</w:t>
            </w:r>
            <w:r w:rsidRPr="005B5E38">
              <w:rPr>
                <w:rFonts w:ascii="Times New Roman" w:hAnsi="Times New Roman"/>
                <w:b/>
                <w:i/>
                <w:sz w:val="24"/>
                <w:szCs w:val="24"/>
              </w:rPr>
              <w:t xml:space="preserve"> А</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418"/>
              <w:gridCol w:w="1275"/>
            </w:tblGrid>
            <w:tr w:rsidR="00721B18" w:rsidRPr="005B5E38" w14:paraId="35E27A3A" w14:textId="77777777" w:rsidTr="00E26E1F">
              <w:tc>
                <w:tcPr>
                  <w:tcW w:w="3290" w:type="dxa"/>
                  <w:shd w:val="clear" w:color="auto" w:fill="auto"/>
                </w:tcPr>
                <w:p w14:paraId="778D2CF4" w14:textId="77777777" w:rsidR="00721B18" w:rsidRPr="005B5E38" w:rsidRDefault="00721B18" w:rsidP="00721B18">
                  <w:pPr>
                    <w:spacing w:after="0" w:line="0" w:lineRule="atLeast"/>
                    <w:jc w:val="both"/>
                    <w:rPr>
                      <w:rFonts w:ascii="Times New Roman" w:hAnsi="Times New Roman"/>
                      <w:sz w:val="24"/>
                      <w:szCs w:val="24"/>
                    </w:rPr>
                  </w:pPr>
                </w:p>
                <w:p w14:paraId="7E0288A5"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Действие</w:t>
                  </w:r>
                </w:p>
              </w:tc>
              <w:tc>
                <w:tcPr>
                  <w:tcW w:w="1418" w:type="dxa"/>
                  <w:shd w:val="clear" w:color="auto" w:fill="auto"/>
                </w:tcPr>
                <w:p w14:paraId="42411375"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Издержки</w:t>
                  </w:r>
                </w:p>
              </w:tc>
              <w:tc>
                <w:tcPr>
                  <w:tcW w:w="1275" w:type="dxa"/>
                  <w:shd w:val="clear" w:color="auto" w:fill="auto"/>
                </w:tcPr>
                <w:p w14:paraId="5594508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Выгоды</w:t>
                  </w:r>
                </w:p>
              </w:tc>
            </w:tr>
            <w:tr w:rsidR="00721B18" w:rsidRPr="005B5E38" w14:paraId="55A9927E" w14:textId="77777777" w:rsidTr="00E26E1F">
              <w:trPr>
                <w:trHeight w:val="806"/>
              </w:trPr>
              <w:tc>
                <w:tcPr>
                  <w:tcW w:w="3290" w:type="dxa"/>
                  <w:shd w:val="clear" w:color="auto" w:fill="auto"/>
                </w:tcPr>
                <w:p w14:paraId="4C77D07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279" w:dyaOrig="340" w14:anchorId="4100CB27">
                      <v:shape id="_x0000_i1084" type="#_x0000_t75" style="width:14.25pt;height:14.25pt" o:ole="">
                        <v:imagedata r:id="rId104" o:title=""/>
                      </v:shape>
                      <o:OLEObject Type="Embed" ProgID="Equation.3" ShapeID="_x0000_i1084" DrawAspect="Content" ObjectID="_1733316966" r:id="rId105"/>
                    </w:object>
                  </w:r>
                  <w:r w:rsidRPr="005B5E38">
                    <w:rPr>
                      <w:rFonts w:ascii="Times New Roman" w:hAnsi="Times New Roman"/>
                      <w:sz w:val="24"/>
                      <w:szCs w:val="24"/>
                    </w:rPr>
                    <w:t>: Снижение цен на основной продукт</w:t>
                  </w:r>
                </w:p>
              </w:tc>
              <w:tc>
                <w:tcPr>
                  <w:tcW w:w="1418" w:type="dxa"/>
                  <w:shd w:val="clear" w:color="auto" w:fill="auto"/>
                </w:tcPr>
                <w:p w14:paraId="2B857DC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3B375AF7"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20</w:t>
                  </w:r>
                </w:p>
              </w:tc>
            </w:tr>
            <w:tr w:rsidR="00721B18" w:rsidRPr="005B5E38" w14:paraId="36471249" w14:textId="77777777" w:rsidTr="00E26E1F">
              <w:tc>
                <w:tcPr>
                  <w:tcW w:w="3290" w:type="dxa"/>
                  <w:shd w:val="clear" w:color="auto" w:fill="auto"/>
                </w:tcPr>
                <w:p w14:paraId="6565C0AA"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300" w:dyaOrig="340" w14:anchorId="567E6E89">
                      <v:shape id="_x0000_i1085" type="#_x0000_t75" style="width:14.25pt;height:14.25pt" o:ole="">
                        <v:imagedata r:id="rId106" o:title=""/>
                      </v:shape>
                      <o:OLEObject Type="Embed" ProgID="Equation.3" ShapeID="_x0000_i1085" DrawAspect="Content" ObjectID="_1733316967" r:id="rId107"/>
                    </w:object>
                  </w:r>
                  <w:r w:rsidRPr="005B5E38">
                    <w:rPr>
                      <w:rFonts w:ascii="Times New Roman" w:hAnsi="Times New Roman"/>
                      <w:sz w:val="24"/>
                      <w:szCs w:val="24"/>
                    </w:rPr>
                    <w:t>: Снижение цен на расходные материалы</w:t>
                  </w:r>
                </w:p>
              </w:tc>
              <w:tc>
                <w:tcPr>
                  <w:tcW w:w="1418" w:type="dxa"/>
                  <w:shd w:val="clear" w:color="auto" w:fill="auto"/>
                </w:tcPr>
                <w:p w14:paraId="0B9D323F"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2</w:t>
                  </w:r>
                </w:p>
              </w:tc>
              <w:tc>
                <w:tcPr>
                  <w:tcW w:w="1275" w:type="dxa"/>
                  <w:shd w:val="clear" w:color="auto" w:fill="auto"/>
                </w:tcPr>
                <w:p w14:paraId="289D515D"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5</w:t>
                  </w:r>
                </w:p>
              </w:tc>
            </w:tr>
            <w:tr w:rsidR="00721B18" w:rsidRPr="005B5E38" w14:paraId="2CBA4170" w14:textId="77777777" w:rsidTr="00E26E1F">
              <w:tc>
                <w:tcPr>
                  <w:tcW w:w="3290" w:type="dxa"/>
                  <w:shd w:val="clear" w:color="auto" w:fill="auto"/>
                </w:tcPr>
                <w:p w14:paraId="5F954885"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2"/>
                      <w:sz w:val="24"/>
                      <w:szCs w:val="24"/>
                    </w:rPr>
                    <w:object w:dxaOrig="300" w:dyaOrig="360" w14:anchorId="4B634FAA">
                      <v:shape id="_x0000_i1086" type="#_x0000_t75" style="width:14.25pt;height:21.75pt" o:ole="">
                        <v:imagedata r:id="rId108" o:title=""/>
                      </v:shape>
                      <o:OLEObject Type="Embed" ProgID="Equation.3" ShapeID="_x0000_i1086" DrawAspect="Content" ObjectID="_1733316968" r:id="rId109"/>
                    </w:object>
                  </w:r>
                  <w:r w:rsidRPr="005B5E38">
                    <w:rPr>
                      <w:rFonts w:ascii="Times New Roman" w:hAnsi="Times New Roman"/>
                      <w:sz w:val="24"/>
                      <w:szCs w:val="24"/>
                    </w:rPr>
                    <w:t>: Повышение качества основного продукта</w:t>
                  </w:r>
                </w:p>
              </w:tc>
              <w:tc>
                <w:tcPr>
                  <w:tcW w:w="1418" w:type="dxa"/>
                  <w:shd w:val="clear" w:color="auto" w:fill="auto"/>
                </w:tcPr>
                <w:p w14:paraId="7D0BF386"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15</w:t>
                  </w:r>
                </w:p>
              </w:tc>
              <w:tc>
                <w:tcPr>
                  <w:tcW w:w="1275" w:type="dxa"/>
                  <w:shd w:val="clear" w:color="auto" w:fill="auto"/>
                </w:tcPr>
                <w:p w14:paraId="4E8A5A62"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30</w:t>
                  </w:r>
                </w:p>
              </w:tc>
            </w:tr>
            <w:tr w:rsidR="00721B18" w:rsidRPr="005B5E38" w14:paraId="632CA602" w14:textId="77777777" w:rsidTr="00E26E1F">
              <w:tc>
                <w:tcPr>
                  <w:tcW w:w="3290" w:type="dxa"/>
                  <w:shd w:val="clear" w:color="auto" w:fill="auto"/>
                </w:tcPr>
                <w:p w14:paraId="006D2561"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300" w:dyaOrig="340" w14:anchorId="3BF41B0E">
                      <v:shape id="_x0000_i1087" type="#_x0000_t75" style="width:14.25pt;height:14.25pt" o:ole="">
                        <v:imagedata r:id="rId110" o:title=""/>
                      </v:shape>
                      <o:OLEObject Type="Embed" ProgID="Equation.3" ShapeID="_x0000_i1087" DrawAspect="Content" ObjectID="_1733316969" r:id="rId111"/>
                    </w:object>
                  </w:r>
                  <w:r w:rsidRPr="005B5E38">
                    <w:rPr>
                      <w:rFonts w:ascii="Times New Roman" w:hAnsi="Times New Roman"/>
                      <w:sz w:val="24"/>
                      <w:szCs w:val="24"/>
                    </w:rPr>
                    <w:t>: Повышение качества расходных материалов</w:t>
                  </w:r>
                </w:p>
              </w:tc>
              <w:tc>
                <w:tcPr>
                  <w:tcW w:w="1418" w:type="dxa"/>
                  <w:shd w:val="clear" w:color="auto" w:fill="auto"/>
                </w:tcPr>
                <w:p w14:paraId="763FBCD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5</w:t>
                  </w:r>
                </w:p>
              </w:tc>
              <w:tc>
                <w:tcPr>
                  <w:tcW w:w="1275" w:type="dxa"/>
                  <w:shd w:val="clear" w:color="auto" w:fill="auto"/>
                </w:tcPr>
                <w:p w14:paraId="063CBD0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7</w:t>
                  </w:r>
                </w:p>
              </w:tc>
            </w:tr>
            <w:tr w:rsidR="00721B18" w:rsidRPr="005B5E38" w14:paraId="2463DD25" w14:textId="77777777" w:rsidTr="00E26E1F">
              <w:tc>
                <w:tcPr>
                  <w:tcW w:w="3290" w:type="dxa"/>
                  <w:shd w:val="clear" w:color="auto" w:fill="auto"/>
                </w:tcPr>
                <w:p w14:paraId="42E98D38"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2"/>
                      <w:sz w:val="24"/>
                      <w:szCs w:val="24"/>
                    </w:rPr>
                    <w:object w:dxaOrig="300" w:dyaOrig="360" w14:anchorId="1EBEA9F3">
                      <v:shape id="_x0000_i1088" type="#_x0000_t75" style="width:14.25pt;height:21.75pt" o:ole="">
                        <v:imagedata r:id="rId112" o:title=""/>
                      </v:shape>
                      <o:OLEObject Type="Embed" ProgID="Equation.3" ShapeID="_x0000_i1088" DrawAspect="Content" ObjectID="_1733316970" r:id="rId113"/>
                    </w:object>
                  </w:r>
                  <w:r w:rsidRPr="005B5E38">
                    <w:rPr>
                      <w:rFonts w:ascii="Times New Roman" w:hAnsi="Times New Roman"/>
                      <w:sz w:val="24"/>
                      <w:szCs w:val="24"/>
                    </w:rPr>
                    <w:t>: Рекламная акция</w:t>
                  </w:r>
                </w:p>
              </w:tc>
              <w:tc>
                <w:tcPr>
                  <w:tcW w:w="1418" w:type="dxa"/>
                  <w:shd w:val="clear" w:color="auto" w:fill="auto"/>
                </w:tcPr>
                <w:p w14:paraId="14DB65CD"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3FDD35C0"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13</w:t>
                  </w:r>
                </w:p>
              </w:tc>
            </w:tr>
          </w:tbl>
          <w:p w14:paraId="2627987A"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58115776" w14:textId="77777777" w:rsidR="00721B18" w:rsidRPr="005B5E38" w:rsidRDefault="00721B18" w:rsidP="00721B18">
            <w:pPr>
              <w:spacing w:after="0" w:line="240" w:lineRule="auto"/>
              <w:jc w:val="both"/>
              <w:rPr>
                <w:rFonts w:ascii="Times New Roman" w:eastAsia="Times New Roman" w:hAnsi="Times New Roman"/>
                <w:b/>
                <w:i/>
                <w:sz w:val="24"/>
                <w:szCs w:val="24"/>
                <w:lang w:eastAsia="ru-RU"/>
              </w:rPr>
            </w:pPr>
            <w:r w:rsidRPr="005B5E38">
              <w:rPr>
                <w:rFonts w:ascii="Times New Roman" w:eastAsia="Times New Roman" w:hAnsi="Times New Roman"/>
                <w:sz w:val="24"/>
                <w:szCs w:val="24"/>
                <w:lang w:eastAsia="ru-RU"/>
              </w:rPr>
              <w:t xml:space="preserve">Для фирмы </w:t>
            </w:r>
            <w:r w:rsidRPr="005B5E38">
              <w:rPr>
                <w:rFonts w:ascii="Times New Roman" w:eastAsia="Times New Roman" w:hAnsi="Times New Roman"/>
                <w:b/>
                <w:i/>
                <w:sz w:val="24"/>
                <w:szCs w:val="24"/>
                <w:lang w:eastAsia="ru-RU"/>
              </w:rPr>
              <w:t>В</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721B18" w:rsidRPr="005B5E38" w14:paraId="261F2055" w14:textId="77777777" w:rsidTr="00E26E1F">
              <w:tc>
                <w:tcPr>
                  <w:tcW w:w="3432" w:type="dxa"/>
                  <w:tcBorders>
                    <w:left w:val="single" w:sz="4" w:space="0" w:color="auto"/>
                    <w:bottom w:val="single" w:sz="4" w:space="0" w:color="auto"/>
                  </w:tcBorders>
                  <w:shd w:val="clear" w:color="auto" w:fill="auto"/>
                </w:tcPr>
                <w:p w14:paraId="2C552D39" w14:textId="77777777" w:rsidR="00721B18" w:rsidRPr="005B5E38" w:rsidRDefault="00721B18" w:rsidP="00721B18">
                  <w:pPr>
                    <w:spacing w:after="0" w:line="240" w:lineRule="auto"/>
                    <w:jc w:val="both"/>
                    <w:rPr>
                      <w:rFonts w:ascii="Times New Roman" w:hAnsi="Times New Roman"/>
                      <w:sz w:val="24"/>
                      <w:szCs w:val="24"/>
                    </w:rPr>
                  </w:pPr>
                </w:p>
                <w:p w14:paraId="5AB4B800" w14:textId="77777777" w:rsidR="00721B18" w:rsidRPr="005B5E38" w:rsidRDefault="00721B18" w:rsidP="00721B18">
                  <w:pPr>
                    <w:spacing w:after="0" w:line="240" w:lineRule="auto"/>
                    <w:ind w:right="-105"/>
                    <w:jc w:val="both"/>
                    <w:rPr>
                      <w:rFonts w:ascii="Times New Roman" w:hAnsi="Times New Roman"/>
                      <w:sz w:val="24"/>
                      <w:szCs w:val="24"/>
                    </w:rPr>
                  </w:pPr>
                  <w:r w:rsidRPr="005B5E38">
                    <w:rPr>
                      <w:rFonts w:ascii="Times New Roman" w:hAnsi="Times New Roman"/>
                      <w:sz w:val="24"/>
                      <w:szCs w:val="24"/>
                    </w:rPr>
                    <w:t>Действие</w:t>
                  </w:r>
                </w:p>
              </w:tc>
              <w:tc>
                <w:tcPr>
                  <w:tcW w:w="1276" w:type="dxa"/>
                  <w:shd w:val="clear" w:color="auto" w:fill="auto"/>
                </w:tcPr>
                <w:p w14:paraId="6203BF19"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Издержки</w:t>
                  </w:r>
                </w:p>
              </w:tc>
              <w:tc>
                <w:tcPr>
                  <w:tcW w:w="1275" w:type="dxa"/>
                  <w:shd w:val="clear" w:color="auto" w:fill="auto"/>
                </w:tcPr>
                <w:p w14:paraId="44C71FE3"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Выгоды</w:t>
                  </w:r>
                </w:p>
              </w:tc>
            </w:tr>
            <w:tr w:rsidR="00721B18" w:rsidRPr="005B5E38" w14:paraId="10B9F195" w14:textId="77777777" w:rsidTr="00E26E1F">
              <w:trPr>
                <w:trHeight w:val="806"/>
              </w:trPr>
              <w:tc>
                <w:tcPr>
                  <w:tcW w:w="3432" w:type="dxa"/>
                  <w:tcBorders>
                    <w:left w:val="single" w:sz="4" w:space="0" w:color="auto"/>
                  </w:tcBorders>
                  <w:shd w:val="clear" w:color="auto" w:fill="auto"/>
                </w:tcPr>
                <w:p w14:paraId="132820B1"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position w:val="-10"/>
                      <w:sz w:val="24"/>
                      <w:szCs w:val="24"/>
                    </w:rPr>
                    <w:object w:dxaOrig="279" w:dyaOrig="340" w14:anchorId="138A9C28">
                      <v:shape id="_x0000_i1089" type="#_x0000_t75" style="width:14.25pt;height:14.25pt" o:ole="">
                        <v:imagedata r:id="rId114" o:title=""/>
                      </v:shape>
                      <o:OLEObject Type="Embed" ProgID="Equation.3" ShapeID="_x0000_i1089" DrawAspect="Content" ObjectID="_1733316971" r:id="rId115"/>
                    </w:object>
                  </w:r>
                  <w:r w:rsidRPr="005B5E38">
                    <w:rPr>
                      <w:rFonts w:ascii="Times New Roman" w:hAnsi="Times New Roman"/>
                      <w:sz w:val="24"/>
                      <w:szCs w:val="24"/>
                    </w:rPr>
                    <w:t>: Снижение цен на основной продукт</w:t>
                  </w:r>
                </w:p>
              </w:tc>
              <w:tc>
                <w:tcPr>
                  <w:tcW w:w="1276" w:type="dxa"/>
                  <w:shd w:val="clear" w:color="auto" w:fill="auto"/>
                </w:tcPr>
                <w:p w14:paraId="057AE88B"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12</w:t>
                  </w:r>
                </w:p>
              </w:tc>
              <w:tc>
                <w:tcPr>
                  <w:tcW w:w="1275" w:type="dxa"/>
                  <w:shd w:val="clear" w:color="auto" w:fill="auto"/>
                </w:tcPr>
                <w:p w14:paraId="5737BF7D"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20</w:t>
                  </w:r>
                </w:p>
              </w:tc>
            </w:tr>
            <w:tr w:rsidR="00721B18" w:rsidRPr="005B5E38" w14:paraId="751EDB1B" w14:textId="77777777" w:rsidTr="00E26E1F">
              <w:tc>
                <w:tcPr>
                  <w:tcW w:w="3432" w:type="dxa"/>
                  <w:tcBorders>
                    <w:left w:val="single" w:sz="4" w:space="0" w:color="auto"/>
                  </w:tcBorders>
                  <w:shd w:val="clear" w:color="auto" w:fill="auto"/>
                </w:tcPr>
                <w:p w14:paraId="4875AC6F"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position w:val="-10"/>
                      <w:sz w:val="24"/>
                      <w:szCs w:val="24"/>
                    </w:rPr>
                    <w:object w:dxaOrig="300" w:dyaOrig="340" w14:anchorId="47956BF2">
                      <v:shape id="_x0000_i1090" type="#_x0000_t75" style="width:14.25pt;height:14.25pt" o:ole="">
                        <v:imagedata r:id="rId116" o:title=""/>
                      </v:shape>
                      <o:OLEObject Type="Embed" ProgID="Equation.3" ShapeID="_x0000_i1090" DrawAspect="Content" ObjectID="_1733316972" r:id="rId117"/>
                    </w:object>
                  </w:r>
                  <w:r w:rsidRPr="005B5E38">
                    <w:rPr>
                      <w:rFonts w:ascii="Times New Roman" w:hAnsi="Times New Roman"/>
                      <w:sz w:val="24"/>
                      <w:szCs w:val="24"/>
                    </w:rPr>
                    <w:t>: Рекламная акция</w:t>
                  </w:r>
                </w:p>
              </w:tc>
              <w:tc>
                <w:tcPr>
                  <w:tcW w:w="1276" w:type="dxa"/>
                  <w:shd w:val="clear" w:color="auto" w:fill="auto"/>
                </w:tcPr>
                <w:p w14:paraId="6564E6DA"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6AF932CD"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13</w:t>
                  </w:r>
                </w:p>
              </w:tc>
            </w:tr>
            <w:tr w:rsidR="00721B18" w:rsidRPr="005B5E38" w14:paraId="67490AF6" w14:textId="77777777" w:rsidTr="00E26E1F">
              <w:tc>
                <w:tcPr>
                  <w:tcW w:w="3432" w:type="dxa"/>
                  <w:tcBorders>
                    <w:left w:val="single" w:sz="4" w:space="0" w:color="auto"/>
                  </w:tcBorders>
                  <w:shd w:val="clear" w:color="auto" w:fill="auto"/>
                </w:tcPr>
                <w:p w14:paraId="3BC885BB"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position w:val="-12"/>
                      <w:sz w:val="24"/>
                      <w:szCs w:val="24"/>
                    </w:rPr>
                    <w:object w:dxaOrig="300" w:dyaOrig="360" w14:anchorId="4A5AEC58">
                      <v:shape id="_x0000_i1091" type="#_x0000_t75" style="width:14.25pt;height:21.75pt" o:ole="">
                        <v:imagedata r:id="rId118" o:title=""/>
                      </v:shape>
                      <o:OLEObject Type="Embed" ProgID="Equation.3" ShapeID="_x0000_i1091" DrawAspect="Content" ObjectID="_1733316973" r:id="rId119"/>
                    </w:object>
                  </w:r>
                  <w:r w:rsidRPr="005B5E38">
                    <w:rPr>
                      <w:rFonts w:ascii="Times New Roman" w:hAnsi="Times New Roman"/>
                      <w:sz w:val="24"/>
                      <w:szCs w:val="24"/>
                    </w:rPr>
                    <w:t>: Бездействие</w:t>
                  </w:r>
                </w:p>
              </w:tc>
              <w:tc>
                <w:tcPr>
                  <w:tcW w:w="1276" w:type="dxa"/>
                  <w:shd w:val="clear" w:color="auto" w:fill="auto"/>
                </w:tcPr>
                <w:p w14:paraId="16BF3891"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0</w:t>
                  </w:r>
                </w:p>
              </w:tc>
              <w:tc>
                <w:tcPr>
                  <w:tcW w:w="1275" w:type="dxa"/>
                  <w:shd w:val="clear" w:color="auto" w:fill="auto"/>
                </w:tcPr>
                <w:p w14:paraId="40E9E027"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0</w:t>
                  </w:r>
                </w:p>
              </w:tc>
            </w:tr>
          </w:tbl>
          <w:p w14:paraId="7836748D"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5C2248B8"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2A4CB2A8"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5B6E9B84"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Выигрыш-функция фирмы </w:t>
            </w:r>
            <w:r w:rsidRPr="005B5E38">
              <w:rPr>
                <w:rFonts w:ascii="Times New Roman" w:eastAsia="Times New Roman" w:hAnsi="Times New Roman"/>
                <w:sz w:val="24"/>
                <w:szCs w:val="24"/>
                <w:lang w:eastAsia="ru-RU"/>
              </w:rPr>
              <w:object w:dxaOrig="260" w:dyaOrig="280" w14:anchorId="1D29C61C">
                <v:shape id="_x0000_i1092" type="#_x0000_t75" style="width:14.25pt;height:14.25pt" o:ole="">
                  <v:imagedata r:id="rId45" o:title=""/>
                </v:shape>
                <o:OLEObject Type="Embed" ProgID="Equation.3" ShapeID="_x0000_i1092" DrawAspect="Content" ObjectID="_1733316974" r:id="rId120"/>
              </w:object>
            </w:r>
            <w:r w:rsidRPr="005B5E38">
              <w:rPr>
                <w:rFonts w:ascii="Times New Roman" w:eastAsia="Times New Roman" w:hAnsi="Times New Roman"/>
                <w:sz w:val="24"/>
                <w:szCs w:val="24"/>
                <w:lang w:eastAsia="ru-RU"/>
              </w:rPr>
              <w:t xml:space="preserve"> определяется следующим образом: </w:t>
            </w:r>
          </w:p>
          <w:p w14:paraId="3D50F18B"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object w:dxaOrig="960" w:dyaOrig="340" w14:anchorId="66A1E75A">
                <v:shape id="_x0000_i1093" type="#_x0000_t75" style="width:50.25pt;height:14.25pt" o:ole="">
                  <v:imagedata r:id="rId121" o:title=""/>
                </v:shape>
                <o:OLEObject Type="Embed" ProgID="Equation.3" ShapeID="_x0000_i1093" DrawAspect="Content" ObjectID="_1733316975" r:id="rId122"/>
              </w:object>
            </w:r>
            <w:r w:rsidRPr="005B5E38">
              <w:rPr>
                <w:rFonts w:ascii="Times New Roman" w:eastAsia="Times New Roman" w:hAnsi="Times New Roman"/>
                <w:sz w:val="24"/>
                <w:szCs w:val="24"/>
                <w:lang w:eastAsia="ru-RU"/>
              </w:rPr>
              <w:t xml:space="preserve">(Чистая выгода фирмы </w:t>
            </w:r>
            <w:r w:rsidRPr="005B5E38">
              <w:rPr>
                <w:rFonts w:ascii="Times New Roman" w:eastAsia="Times New Roman" w:hAnsi="Times New Roman"/>
                <w:sz w:val="24"/>
                <w:szCs w:val="24"/>
                <w:lang w:eastAsia="ru-RU"/>
              </w:rPr>
              <w:object w:dxaOrig="260" w:dyaOrig="280" w14:anchorId="6C3556F6">
                <v:shape id="_x0000_i1094" type="#_x0000_t75" style="width:14.25pt;height:14.25pt" o:ole="">
                  <v:imagedata r:id="rId45" o:title=""/>
                </v:shape>
                <o:OLEObject Type="Embed" ProgID="Equation.3" ShapeID="_x0000_i1094" DrawAspect="Content" ObjectID="_1733316976" r:id="rId123"/>
              </w:object>
            </w:r>
            <w:r w:rsidRPr="005B5E38">
              <w:rPr>
                <w:rFonts w:ascii="Times New Roman" w:eastAsia="Times New Roman" w:hAnsi="Times New Roman"/>
                <w:sz w:val="24"/>
                <w:szCs w:val="24"/>
                <w:lang w:eastAsia="ru-RU"/>
              </w:rPr>
              <w:t xml:space="preserve"> при выборе ею стратегии </w:t>
            </w:r>
            <w:r w:rsidRPr="005B5E38">
              <w:rPr>
                <w:rFonts w:ascii="Times New Roman" w:eastAsia="Times New Roman" w:hAnsi="Times New Roman"/>
                <w:sz w:val="24"/>
                <w:szCs w:val="24"/>
                <w:lang w:eastAsia="ru-RU"/>
              </w:rPr>
              <w:object w:dxaOrig="279" w:dyaOrig="360" w14:anchorId="55561174">
                <v:shape id="_x0000_i1095" type="#_x0000_t75" style="width:14.25pt;height:21.75pt" o:ole="">
                  <v:imagedata r:id="rId124" o:title=""/>
                </v:shape>
                <o:OLEObject Type="Embed" ProgID="Equation.3" ShapeID="_x0000_i1095" DrawAspect="Content" ObjectID="_1733316977" r:id="rId125"/>
              </w:object>
            </w:r>
            <w:r w:rsidRPr="005B5E38">
              <w:rPr>
                <w:rFonts w:ascii="Times New Roman" w:eastAsia="Times New Roman" w:hAnsi="Times New Roman"/>
                <w:sz w:val="24"/>
                <w:szCs w:val="24"/>
                <w:lang w:eastAsia="ru-RU"/>
              </w:rPr>
              <w:t xml:space="preserve">) - (Чистая выгода фирмы </w:t>
            </w:r>
            <w:r w:rsidRPr="005B5E38">
              <w:rPr>
                <w:rFonts w:ascii="Times New Roman" w:eastAsia="Times New Roman" w:hAnsi="Times New Roman"/>
                <w:sz w:val="24"/>
                <w:szCs w:val="24"/>
                <w:lang w:eastAsia="ru-RU"/>
              </w:rPr>
              <w:object w:dxaOrig="260" w:dyaOrig="280" w14:anchorId="61E8732B">
                <v:shape id="_x0000_i1096" type="#_x0000_t75" style="width:14.25pt;height:14.25pt" o:ole="">
                  <v:imagedata r:id="rId47" o:title=""/>
                </v:shape>
                <o:OLEObject Type="Embed" ProgID="Equation.3" ShapeID="_x0000_i1096" DrawAspect="Content" ObjectID="_1733316978" r:id="rId126"/>
              </w:object>
            </w:r>
            <w:r w:rsidRPr="005B5E38">
              <w:rPr>
                <w:rFonts w:ascii="Times New Roman" w:eastAsia="Times New Roman" w:hAnsi="Times New Roman"/>
                <w:sz w:val="24"/>
                <w:szCs w:val="24"/>
                <w:lang w:eastAsia="ru-RU"/>
              </w:rPr>
              <w:t xml:space="preserve"> при выборе ею стратегии </w:t>
            </w:r>
            <w:r w:rsidRPr="005B5E38">
              <w:rPr>
                <w:rFonts w:ascii="Times New Roman" w:eastAsia="Times New Roman" w:hAnsi="Times New Roman"/>
                <w:sz w:val="24"/>
                <w:szCs w:val="24"/>
                <w:lang w:eastAsia="ru-RU"/>
              </w:rPr>
              <w:object w:dxaOrig="300" w:dyaOrig="380" w14:anchorId="2D972545">
                <v:shape id="_x0000_i1097" type="#_x0000_t75" style="width:14.25pt;height:21.75pt" o:ole="">
                  <v:imagedata r:id="rId127" o:title=""/>
                </v:shape>
                <o:OLEObject Type="Embed" ProgID="Equation.3" ShapeID="_x0000_i1097" DrawAspect="Content" ObjectID="_1733316979" r:id="rId128"/>
              </w:object>
            </w:r>
            <w:r w:rsidRPr="005B5E38">
              <w:rPr>
                <w:rFonts w:ascii="Times New Roman" w:eastAsia="Times New Roman" w:hAnsi="Times New Roman"/>
                <w:sz w:val="24"/>
                <w:szCs w:val="24"/>
                <w:lang w:eastAsia="ru-RU"/>
              </w:rPr>
              <w:t>)=(Выгоды (</w:t>
            </w:r>
            <w:r w:rsidRPr="005B5E38">
              <w:rPr>
                <w:rFonts w:ascii="Times New Roman" w:eastAsia="Times New Roman" w:hAnsi="Times New Roman"/>
                <w:i/>
                <w:sz w:val="24"/>
                <w:szCs w:val="24"/>
                <w:lang w:val="en-US" w:eastAsia="ru-RU"/>
              </w:rPr>
              <w:object w:dxaOrig="139" w:dyaOrig="260" w14:anchorId="1A7D8A15">
                <v:shape id="_x0000_i1098" type="#_x0000_t75" style="width:6pt;height:14.25pt" o:ole="">
                  <v:imagedata r:id="rId129" o:title=""/>
                </v:shape>
                <o:OLEObject Type="Embed" ProgID="Equation.3" ShapeID="_x0000_i1098" DrawAspect="Content" ObjectID="_1733316980" r:id="rId130"/>
              </w:object>
            </w:r>
            <w:r w:rsidRPr="005B5E38">
              <w:rPr>
                <w:rFonts w:ascii="Times New Roman" w:eastAsia="Times New Roman" w:hAnsi="Times New Roman"/>
                <w:sz w:val="24"/>
                <w:szCs w:val="24"/>
                <w:lang w:eastAsia="ru-RU"/>
              </w:rPr>
              <w:t>) – Издержки (</w:t>
            </w:r>
            <w:r w:rsidRPr="005B5E38">
              <w:rPr>
                <w:rFonts w:ascii="Times New Roman" w:eastAsia="Times New Roman" w:hAnsi="Times New Roman"/>
                <w:sz w:val="24"/>
                <w:szCs w:val="24"/>
                <w:lang w:eastAsia="ru-RU"/>
              </w:rPr>
              <w:object w:dxaOrig="139" w:dyaOrig="260" w14:anchorId="5D26FC14">
                <v:shape id="_x0000_i1099" type="#_x0000_t75" style="width:6pt;height:14.25pt" o:ole="">
                  <v:imagedata r:id="rId131" o:title=""/>
                </v:shape>
                <o:OLEObject Type="Embed" ProgID="Equation.3" ShapeID="_x0000_i1099" DrawAspect="Content" ObjectID="_1733316981" r:id="rId132"/>
              </w:object>
            </w:r>
            <w:r w:rsidRPr="005B5E38">
              <w:rPr>
                <w:rFonts w:ascii="Times New Roman" w:eastAsia="Times New Roman" w:hAnsi="Times New Roman"/>
                <w:sz w:val="24"/>
                <w:szCs w:val="24"/>
                <w:lang w:eastAsia="ru-RU"/>
              </w:rPr>
              <w:t>)) -  (Выгоды (</w:t>
            </w:r>
            <w:r w:rsidRPr="005B5E38">
              <w:rPr>
                <w:rFonts w:ascii="Times New Roman" w:eastAsia="Times New Roman" w:hAnsi="Times New Roman"/>
                <w:sz w:val="24"/>
                <w:szCs w:val="24"/>
                <w:lang w:eastAsia="ru-RU"/>
              </w:rPr>
              <w:object w:dxaOrig="200" w:dyaOrig="300" w14:anchorId="3BA16ACD">
                <v:shape id="_x0000_i1100" type="#_x0000_t75" style="width:14.25pt;height:14.25pt" o:ole="">
                  <v:imagedata r:id="rId133" o:title=""/>
                </v:shape>
                <o:OLEObject Type="Embed" ProgID="Equation.3" ShapeID="_x0000_i1100" DrawAspect="Content" ObjectID="_1733316982" r:id="rId134"/>
              </w:object>
            </w:r>
            <w:r w:rsidRPr="005B5E38">
              <w:rPr>
                <w:rFonts w:ascii="Times New Roman" w:eastAsia="Times New Roman" w:hAnsi="Times New Roman"/>
                <w:sz w:val="24"/>
                <w:szCs w:val="24"/>
                <w:lang w:eastAsia="ru-RU"/>
              </w:rPr>
              <w:t>) – Издержки (</w:t>
            </w:r>
            <w:r w:rsidRPr="005B5E38">
              <w:rPr>
                <w:rFonts w:ascii="Times New Roman" w:eastAsia="Times New Roman" w:hAnsi="Times New Roman"/>
                <w:sz w:val="24"/>
                <w:szCs w:val="24"/>
                <w:lang w:eastAsia="ru-RU"/>
              </w:rPr>
              <w:object w:dxaOrig="200" w:dyaOrig="300" w14:anchorId="3A8B04A7">
                <v:shape id="_x0000_i1101" type="#_x0000_t75" style="width:14.25pt;height:14.25pt" o:ole="">
                  <v:imagedata r:id="rId135" o:title=""/>
                </v:shape>
                <o:OLEObject Type="Embed" ProgID="Equation.3" ShapeID="_x0000_i1101" DrawAspect="Content" ObjectID="_1733316983" r:id="rId136"/>
              </w:object>
            </w:r>
            <w:r w:rsidRPr="005B5E38">
              <w:rPr>
                <w:rFonts w:ascii="Times New Roman" w:eastAsia="Times New Roman" w:hAnsi="Times New Roman"/>
                <w:sz w:val="24"/>
                <w:szCs w:val="24"/>
                <w:lang w:eastAsia="ru-RU"/>
              </w:rPr>
              <w:t>)).</w:t>
            </w:r>
          </w:p>
          <w:p w14:paraId="654F2C1F"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Требуется:</w:t>
            </w:r>
          </w:p>
          <w:p w14:paraId="295C9E2B"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val="en-US" w:eastAsia="ru-RU"/>
              </w:rPr>
              <w:t>a</w:t>
            </w:r>
            <w:r w:rsidRPr="005B5E38">
              <w:rPr>
                <w:rFonts w:ascii="Times New Roman" w:eastAsia="Times New Roman" w:hAnsi="Times New Roman"/>
                <w:sz w:val="24"/>
                <w:szCs w:val="24"/>
                <w:lang w:eastAsia="ru-RU"/>
              </w:rPr>
              <w:t xml:space="preserve">) Сформировать матрицу выигрышей </w:t>
            </w:r>
            <w:proofErr w:type="gramStart"/>
            <w:r w:rsidRPr="005B5E38">
              <w:rPr>
                <w:rFonts w:ascii="Times New Roman" w:eastAsia="Times New Roman" w:hAnsi="Times New Roman"/>
                <w:sz w:val="24"/>
                <w:szCs w:val="24"/>
                <w:lang w:eastAsia="ru-RU"/>
              </w:rPr>
              <w:t xml:space="preserve">фирмы </w:t>
            </w:r>
            <w:proofErr w:type="gramEnd"/>
            <w:r w:rsidRPr="005B5E38">
              <w:rPr>
                <w:rFonts w:ascii="Times New Roman" w:eastAsia="Times New Roman" w:hAnsi="Times New Roman"/>
                <w:sz w:val="24"/>
                <w:szCs w:val="24"/>
                <w:lang w:eastAsia="ru-RU"/>
              </w:rPr>
              <w:object w:dxaOrig="260" w:dyaOrig="280" w14:anchorId="023E4DC4">
                <v:shape id="_x0000_i1102" type="#_x0000_t75" style="width:14.25pt;height:14.25pt" o:ole="">
                  <v:imagedata r:id="rId45" o:title=""/>
                </v:shape>
                <o:OLEObject Type="Embed" ProgID="Equation.3" ShapeID="_x0000_i1102" DrawAspect="Content" ObjectID="_1733316984" r:id="rId137"/>
              </w:object>
            </w:r>
            <w:r w:rsidRPr="005B5E38">
              <w:rPr>
                <w:rFonts w:ascii="Times New Roman" w:eastAsia="Times New Roman" w:hAnsi="Times New Roman"/>
                <w:sz w:val="24"/>
                <w:szCs w:val="24"/>
                <w:lang w:eastAsia="ru-RU"/>
              </w:rPr>
              <w:t>.</w:t>
            </w:r>
          </w:p>
          <w:p w14:paraId="612CA997"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val="en-US" w:eastAsia="ru-RU"/>
              </w:rPr>
              <w:t>b</w:t>
            </w:r>
            <w:r w:rsidRPr="005B5E38">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355DFF52"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tc>
      </w:tr>
      <w:tr w:rsidR="0051382A" w:rsidRPr="005B5E38" w14:paraId="003052CB" w14:textId="77777777" w:rsidTr="009F27A5">
        <w:tc>
          <w:tcPr>
            <w:tcW w:w="1843" w:type="dxa"/>
          </w:tcPr>
          <w:p w14:paraId="3994B6A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ПКН-6 Способность предлагать решения профессиональных задач в меняющихся финансово-экономических условиях</w:t>
            </w:r>
          </w:p>
        </w:tc>
        <w:tc>
          <w:tcPr>
            <w:tcW w:w="2268" w:type="dxa"/>
          </w:tcPr>
          <w:p w14:paraId="1930655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0AB6176" w14:textId="0E364050" w:rsidR="0051382A" w:rsidRDefault="0051382A" w:rsidP="0051382A">
            <w:pPr>
              <w:tabs>
                <w:tab w:val="left" w:pos="540"/>
              </w:tabs>
              <w:spacing w:after="0" w:line="240" w:lineRule="auto"/>
              <w:contextualSpacing/>
              <w:rPr>
                <w:rFonts w:ascii="Times New Roman" w:hAnsi="Times New Roman"/>
                <w:sz w:val="24"/>
                <w:szCs w:val="24"/>
              </w:rPr>
            </w:pPr>
          </w:p>
          <w:p w14:paraId="524DF6FB" w14:textId="26C629F2" w:rsidR="00B2395F" w:rsidRDefault="00B2395F" w:rsidP="0051382A">
            <w:pPr>
              <w:tabs>
                <w:tab w:val="left" w:pos="540"/>
              </w:tabs>
              <w:spacing w:after="0" w:line="240" w:lineRule="auto"/>
              <w:contextualSpacing/>
              <w:rPr>
                <w:rFonts w:ascii="Times New Roman" w:hAnsi="Times New Roman"/>
                <w:sz w:val="24"/>
                <w:szCs w:val="24"/>
              </w:rPr>
            </w:pPr>
          </w:p>
          <w:p w14:paraId="1B43EA67" w14:textId="27400023" w:rsidR="00B2395F" w:rsidRDefault="00B2395F" w:rsidP="0051382A">
            <w:pPr>
              <w:tabs>
                <w:tab w:val="left" w:pos="540"/>
              </w:tabs>
              <w:spacing w:after="0" w:line="240" w:lineRule="auto"/>
              <w:contextualSpacing/>
              <w:rPr>
                <w:rFonts w:ascii="Times New Roman" w:hAnsi="Times New Roman"/>
                <w:sz w:val="24"/>
                <w:szCs w:val="24"/>
              </w:rPr>
            </w:pPr>
          </w:p>
          <w:p w14:paraId="5D520AEA" w14:textId="58360820" w:rsidR="00B2395F" w:rsidRDefault="00B2395F" w:rsidP="0051382A">
            <w:pPr>
              <w:tabs>
                <w:tab w:val="left" w:pos="540"/>
              </w:tabs>
              <w:spacing w:after="0" w:line="240" w:lineRule="auto"/>
              <w:contextualSpacing/>
              <w:rPr>
                <w:rFonts w:ascii="Times New Roman" w:hAnsi="Times New Roman"/>
                <w:sz w:val="24"/>
                <w:szCs w:val="24"/>
              </w:rPr>
            </w:pPr>
          </w:p>
          <w:p w14:paraId="2BE28A65" w14:textId="401E3E68" w:rsidR="00B2395F" w:rsidRDefault="00B2395F" w:rsidP="0051382A">
            <w:pPr>
              <w:tabs>
                <w:tab w:val="left" w:pos="540"/>
              </w:tabs>
              <w:spacing w:after="0" w:line="240" w:lineRule="auto"/>
              <w:contextualSpacing/>
              <w:rPr>
                <w:rFonts w:ascii="Times New Roman" w:hAnsi="Times New Roman"/>
                <w:sz w:val="24"/>
                <w:szCs w:val="24"/>
              </w:rPr>
            </w:pPr>
          </w:p>
          <w:p w14:paraId="634CFE29" w14:textId="1EA4C39F" w:rsidR="00B2395F" w:rsidRDefault="00B2395F" w:rsidP="0051382A">
            <w:pPr>
              <w:tabs>
                <w:tab w:val="left" w:pos="540"/>
              </w:tabs>
              <w:spacing w:after="0" w:line="240" w:lineRule="auto"/>
              <w:contextualSpacing/>
              <w:rPr>
                <w:rFonts w:ascii="Times New Roman" w:hAnsi="Times New Roman"/>
                <w:sz w:val="24"/>
                <w:szCs w:val="24"/>
              </w:rPr>
            </w:pPr>
          </w:p>
          <w:p w14:paraId="31F17731" w14:textId="44588CA4" w:rsidR="00B2395F" w:rsidRDefault="00B2395F" w:rsidP="0051382A">
            <w:pPr>
              <w:tabs>
                <w:tab w:val="left" w:pos="540"/>
              </w:tabs>
              <w:spacing w:after="0" w:line="240" w:lineRule="auto"/>
              <w:contextualSpacing/>
              <w:rPr>
                <w:rFonts w:ascii="Times New Roman" w:hAnsi="Times New Roman"/>
                <w:sz w:val="24"/>
                <w:szCs w:val="24"/>
              </w:rPr>
            </w:pPr>
          </w:p>
          <w:p w14:paraId="141838A3" w14:textId="17C33594" w:rsidR="00B2395F" w:rsidRDefault="00B2395F" w:rsidP="0051382A">
            <w:pPr>
              <w:tabs>
                <w:tab w:val="left" w:pos="540"/>
              </w:tabs>
              <w:spacing w:after="0" w:line="240" w:lineRule="auto"/>
              <w:contextualSpacing/>
              <w:rPr>
                <w:rFonts w:ascii="Times New Roman" w:hAnsi="Times New Roman"/>
                <w:sz w:val="24"/>
                <w:szCs w:val="24"/>
              </w:rPr>
            </w:pPr>
          </w:p>
          <w:p w14:paraId="36EB405D" w14:textId="5BA2C3D0" w:rsidR="00B2395F" w:rsidRDefault="00B2395F" w:rsidP="0051382A">
            <w:pPr>
              <w:tabs>
                <w:tab w:val="left" w:pos="540"/>
              </w:tabs>
              <w:spacing w:after="0" w:line="240" w:lineRule="auto"/>
              <w:contextualSpacing/>
              <w:rPr>
                <w:rFonts w:ascii="Times New Roman" w:hAnsi="Times New Roman"/>
                <w:sz w:val="24"/>
                <w:szCs w:val="24"/>
              </w:rPr>
            </w:pPr>
          </w:p>
          <w:p w14:paraId="0E3EE0AD" w14:textId="2A5B7084" w:rsidR="00B2395F" w:rsidRDefault="00B2395F" w:rsidP="0051382A">
            <w:pPr>
              <w:tabs>
                <w:tab w:val="left" w:pos="540"/>
              </w:tabs>
              <w:spacing w:after="0" w:line="240" w:lineRule="auto"/>
              <w:contextualSpacing/>
              <w:rPr>
                <w:rFonts w:ascii="Times New Roman" w:hAnsi="Times New Roman"/>
                <w:sz w:val="24"/>
                <w:szCs w:val="24"/>
              </w:rPr>
            </w:pPr>
          </w:p>
          <w:p w14:paraId="10F8510C" w14:textId="66FD62B4" w:rsidR="00B2395F" w:rsidRDefault="00B2395F" w:rsidP="0051382A">
            <w:pPr>
              <w:tabs>
                <w:tab w:val="left" w:pos="540"/>
              </w:tabs>
              <w:spacing w:after="0" w:line="240" w:lineRule="auto"/>
              <w:contextualSpacing/>
              <w:rPr>
                <w:rFonts w:ascii="Times New Roman" w:hAnsi="Times New Roman"/>
                <w:sz w:val="24"/>
                <w:szCs w:val="24"/>
              </w:rPr>
            </w:pPr>
          </w:p>
          <w:p w14:paraId="21C07579" w14:textId="7DEC9FE9" w:rsidR="00B2395F" w:rsidRDefault="00B2395F" w:rsidP="0051382A">
            <w:pPr>
              <w:tabs>
                <w:tab w:val="left" w:pos="540"/>
              </w:tabs>
              <w:spacing w:after="0" w:line="240" w:lineRule="auto"/>
              <w:contextualSpacing/>
              <w:rPr>
                <w:rFonts w:ascii="Times New Roman" w:hAnsi="Times New Roman"/>
                <w:sz w:val="24"/>
                <w:szCs w:val="24"/>
              </w:rPr>
            </w:pPr>
          </w:p>
          <w:p w14:paraId="79BFB171" w14:textId="092B7428" w:rsidR="00B2395F" w:rsidRDefault="00B2395F" w:rsidP="0051382A">
            <w:pPr>
              <w:tabs>
                <w:tab w:val="left" w:pos="540"/>
              </w:tabs>
              <w:spacing w:after="0" w:line="240" w:lineRule="auto"/>
              <w:contextualSpacing/>
              <w:rPr>
                <w:rFonts w:ascii="Times New Roman" w:hAnsi="Times New Roman"/>
                <w:sz w:val="24"/>
                <w:szCs w:val="24"/>
              </w:rPr>
            </w:pPr>
          </w:p>
          <w:p w14:paraId="6313E07F" w14:textId="5255D462" w:rsidR="00B2395F" w:rsidRDefault="00B2395F" w:rsidP="0051382A">
            <w:pPr>
              <w:tabs>
                <w:tab w:val="left" w:pos="540"/>
              </w:tabs>
              <w:spacing w:after="0" w:line="240" w:lineRule="auto"/>
              <w:contextualSpacing/>
              <w:rPr>
                <w:rFonts w:ascii="Times New Roman" w:hAnsi="Times New Roman"/>
                <w:sz w:val="24"/>
                <w:szCs w:val="24"/>
              </w:rPr>
            </w:pPr>
          </w:p>
          <w:p w14:paraId="41C19F46" w14:textId="2BC69405" w:rsidR="00B2395F" w:rsidRDefault="00B2395F" w:rsidP="0051382A">
            <w:pPr>
              <w:tabs>
                <w:tab w:val="left" w:pos="540"/>
              </w:tabs>
              <w:spacing w:after="0" w:line="240" w:lineRule="auto"/>
              <w:contextualSpacing/>
              <w:rPr>
                <w:rFonts w:ascii="Times New Roman" w:hAnsi="Times New Roman"/>
                <w:sz w:val="24"/>
                <w:szCs w:val="24"/>
              </w:rPr>
            </w:pPr>
          </w:p>
          <w:p w14:paraId="7C29557C" w14:textId="3042EA7E" w:rsidR="00B2395F" w:rsidRDefault="00B2395F" w:rsidP="0051382A">
            <w:pPr>
              <w:tabs>
                <w:tab w:val="left" w:pos="540"/>
              </w:tabs>
              <w:spacing w:after="0" w:line="240" w:lineRule="auto"/>
              <w:contextualSpacing/>
              <w:rPr>
                <w:rFonts w:ascii="Times New Roman" w:hAnsi="Times New Roman"/>
                <w:sz w:val="24"/>
                <w:szCs w:val="24"/>
              </w:rPr>
            </w:pPr>
          </w:p>
          <w:p w14:paraId="122AB825" w14:textId="35D4F59F" w:rsidR="00B2395F" w:rsidRDefault="00B2395F" w:rsidP="0051382A">
            <w:pPr>
              <w:tabs>
                <w:tab w:val="left" w:pos="540"/>
              </w:tabs>
              <w:spacing w:after="0" w:line="240" w:lineRule="auto"/>
              <w:contextualSpacing/>
              <w:rPr>
                <w:rFonts w:ascii="Times New Roman" w:hAnsi="Times New Roman"/>
                <w:sz w:val="24"/>
                <w:szCs w:val="24"/>
              </w:rPr>
            </w:pPr>
          </w:p>
          <w:p w14:paraId="45DFA649" w14:textId="77777777" w:rsidR="00B2395F" w:rsidRPr="005B5E38" w:rsidRDefault="00B2395F" w:rsidP="0051382A">
            <w:pPr>
              <w:tabs>
                <w:tab w:val="left" w:pos="540"/>
              </w:tabs>
              <w:spacing w:after="0" w:line="240" w:lineRule="auto"/>
              <w:contextualSpacing/>
              <w:rPr>
                <w:rFonts w:ascii="Times New Roman" w:hAnsi="Times New Roman"/>
                <w:sz w:val="24"/>
                <w:szCs w:val="24"/>
              </w:rPr>
            </w:pPr>
          </w:p>
          <w:p w14:paraId="79C6DCEE"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Предлагает варианты решения профессиональных задач в условиях неопределенности</w:t>
            </w:r>
          </w:p>
        </w:tc>
        <w:tc>
          <w:tcPr>
            <w:tcW w:w="3969" w:type="dxa"/>
          </w:tcPr>
          <w:p w14:paraId="5D169A69"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Знать:</w:t>
            </w:r>
          </w:p>
          <w:p w14:paraId="472E830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Содержание и логику проведения анализа деятельности экономического субъекта.</w:t>
            </w:r>
          </w:p>
          <w:p w14:paraId="5E65E8C1"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069F10F4"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1F5A1624"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5E103114" w14:textId="4FD41F15" w:rsidR="0051382A" w:rsidRDefault="0051382A" w:rsidP="0051382A">
            <w:pPr>
              <w:tabs>
                <w:tab w:val="left" w:pos="540"/>
              </w:tabs>
              <w:spacing w:after="0" w:line="240" w:lineRule="auto"/>
              <w:contextualSpacing/>
              <w:rPr>
                <w:rFonts w:ascii="Times New Roman" w:hAnsi="Times New Roman"/>
                <w:sz w:val="24"/>
                <w:szCs w:val="24"/>
              </w:rPr>
            </w:pPr>
          </w:p>
          <w:p w14:paraId="17B94611" w14:textId="6832F9BF" w:rsidR="00C11BB1" w:rsidRDefault="00C11BB1" w:rsidP="0051382A">
            <w:pPr>
              <w:tabs>
                <w:tab w:val="left" w:pos="540"/>
              </w:tabs>
              <w:spacing w:after="0" w:line="240" w:lineRule="auto"/>
              <w:contextualSpacing/>
              <w:rPr>
                <w:rFonts w:ascii="Times New Roman" w:hAnsi="Times New Roman"/>
                <w:sz w:val="24"/>
                <w:szCs w:val="24"/>
              </w:rPr>
            </w:pPr>
          </w:p>
          <w:p w14:paraId="06A3F0C7" w14:textId="79B6ECB7" w:rsidR="00C11BB1" w:rsidRDefault="00C11BB1" w:rsidP="0051382A">
            <w:pPr>
              <w:tabs>
                <w:tab w:val="left" w:pos="540"/>
              </w:tabs>
              <w:spacing w:after="0" w:line="240" w:lineRule="auto"/>
              <w:contextualSpacing/>
              <w:rPr>
                <w:rFonts w:ascii="Times New Roman" w:hAnsi="Times New Roman"/>
                <w:sz w:val="24"/>
                <w:szCs w:val="24"/>
              </w:rPr>
            </w:pPr>
          </w:p>
          <w:p w14:paraId="79A4102E" w14:textId="1A680960" w:rsidR="00B2395F" w:rsidRDefault="00B2395F" w:rsidP="0051382A">
            <w:pPr>
              <w:tabs>
                <w:tab w:val="left" w:pos="540"/>
              </w:tabs>
              <w:spacing w:after="0" w:line="240" w:lineRule="auto"/>
              <w:contextualSpacing/>
              <w:rPr>
                <w:rFonts w:ascii="Times New Roman" w:hAnsi="Times New Roman"/>
                <w:sz w:val="24"/>
                <w:szCs w:val="24"/>
              </w:rPr>
            </w:pPr>
          </w:p>
          <w:p w14:paraId="243C6DB6" w14:textId="416A5C06" w:rsidR="00B2395F" w:rsidRDefault="00B2395F" w:rsidP="0051382A">
            <w:pPr>
              <w:tabs>
                <w:tab w:val="left" w:pos="540"/>
              </w:tabs>
              <w:spacing w:after="0" w:line="240" w:lineRule="auto"/>
              <w:contextualSpacing/>
              <w:rPr>
                <w:rFonts w:ascii="Times New Roman" w:hAnsi="Times New Roman"/>
                <w:sz w:val="24"/>
                <w:szCs w:val="24"/>
              </w:rPr>
            </w:pPr>
          </w:p>
          <w:p w14:paraId="28593636" w14:textId="6D90D9A6" w:rsidR="00B2395F" w:rsidRDefault="00B2395F" w:rsidP="0051382A">
            <w:pPr>
              <w:tabs>
                <w:tab w:val="left" w:pos="540"/>
              </w:tabs>
              <w:spacing w:after="0" w:line="240" w:lineRule="auto"/>
              <w:contextualSpacing/>
              <w:rPr>
                <w:rFonts w:ascii="Times New Roman" w:hAnsi="Times New Roman"/>
                <w:sz w:val="24"/>
                <w:szCs w:val="24"/>
              </w:rPr>
            </w:pPr>
          </w:p>
          <w:p w14:paraId="68FAA88B" w14:textId="1DAA9EA7" w:rsidR="00B2395F" w:rsidRDefault="00B2395F" w:rsidP="0051382A">
            <w:pPr>
              <w:tabs>
                <w:tab w:val="left" w:pos="540"/>
              </w:tabs>
              <w:spacing w:after="0" w:line="240" w:lineRule="auto"/>
              <w:contextualSpacing/>
              <w:rPr>
                <w:rFonts w:ascii="Times New Roman" w:hAnsi="Times New Roman"/>
                <w:sz w:val="24"/>
                <w:szCs w:val="24"/>
              </w:rPr>
            </w:pPr>
          </w:p>
          <w:p w14:paraId="35952F21" w14:textId="5B241BB7" w:rsidR="00B2395F" w:rsidRDefault="00B2395F" w:rsidP="0051382A">
            <w:pPr>
              <w:tabs>
                <w:tab w:val="left" w:pos="540"/>
              </w:tabs>
              <w:spacing w:after="0" w:line="240" w:lineRule="auto"/>
              <w:contextualSpacing/>
              <w:rPr>
                <w:rFonts w:ascii="Times New Roman" w:hAnsi="Times New Roman"/>
                <w:sz w:val="24"/>
                <w:szCs w:val="24"/>
              </w:rPr>
            </w:pPr>
          </w:p>
          <w:p w14:paraId="13482F19" w14:textId="78E47FA5" w:rsidR="00B2395F" w:rsidRDefault="00B2395F" w:rsidP="0051382A">
            <w:pPr>
              <w:tabs>
                <w:tab w:val="left" w:pos="540"/>
              </w:tabs>
              <w:spacing w:after="0" w:line="240" w:lineRule="auto"/>
              <w:contextualSpacing/>
              <w:rPr>
                <w:rFonts w:ascii="Times New Roman" w:hAnsi="Times New Roman"/>
                <w:sz w:val="24"/>
                <w:szCs w:val="24"/>
              </w:rPr>
            </w:pPr>
          </w:p>
          <w:p w14:paraId="7101CAA2" w14:textId="43F6D1C5" w:rsidR="00B2395F" w:rsidRDefault="00B2395F" w:rsidP="0051382A">
            <w:pPr>
              <w:tabs>
                <w:tab w:val="left" w:pos="540"/>
              </w:tabs>
              <w:spacing w:after="0" w:line="240" w:lineRule="auto"/>
              <w:contextualSpacing/>
              <w:rPr>
                <w:rFonts w:ascii="Times New Roman" w:hAnsi="Times New Roman"/>
                <w:sz w:val="24"/>
                <w:szCs w:val="24"/>
              </w:rPr>
            </w:pPr>
          </w:p>
          <w:p w14:paraId="6EDA5E9C" w14:textId="37ED1C99" w:rsidR="00B2395F" w:rsidRDefault="00B2395F" w:rsidP="0051382A">
            <w:pPr>
              <w:tabs>
                <w:tab w:val="left" w:pos="540"/>
              </w:tabs>
              <w:spacing w:after="0" w:line="240" w:lineRule="auto"/>
              <w:contextualSpacing/>
              <w:rPr>
                <w:rFonts w:ascii="Times New Roman" w:hAnsi="Times New Roman"/>
                <w:sz w:val="24"/>
                <w:szCs w:val="24"/>
              </w:rPr>
            </w:pPr>
          </w:p>
          <w:p w14:paraId="1E6EED94" w14:textId="0E88D3E3" w:rsidR="00B2395F" w:rsidRDefault="00B2395F" w:rsidP="0051382A">
            <w:pPr>
              <w:tabs>
                <w:tab w:val="left" w:pos="540"/>
              </w:tabs>
              <w:spacing w:after="0" w:line="240" w:lineRule="auto"/>
              <w:contextualSpacing/>
              <w:rPr>
                <w:rFonts w:ascii="Times New Roman" w:hAnsi="Times New Roman"/>
                <w:sz w:val="24"/>
                <w:szCs w:val="24"/>
              </w:rPr>
            </w:pPr>
          </w:p>
          <w:p w14:paraId="323560F7" w14:textId="27E5A9FA" w:rsidR="00B2395F" w:rsidRDefault="00B2395F" w:rsidP="0051382A">
            <w:pPr>
              <w:tabs>
                <w:tab w:val="left" w:pos="540"/>
              </w:tabs>
              <w:spacing w:after="0" w:line="240" w:lineRule="auto"/>
              <w:contextualSpacing/>
              <w:rPr>
                <w:rFonts w:ascii="Times New Roman" w:hAnsi="Times New Roman"/>
                <w:sz w:val="24"/>
                <w:szCs w:val="24"/>
              </w:rPr>
            </w:pPr>
          </w:p>
          <w:p w14:paraId="30B69524" w14:textId="67ED69F7" w:rsidR="00B2395F" w:rsidRDefault="00B2395F" w:rsidP="0051382A">
            <w:pPr>
              <w:tabs>
                <w:tab w:val="left" w:pos="540"/>
              </w:tabs>
              <w:spacing w:after="0" w:line="240" w:lineRule="auto"/>
              <w:contextualSpacing/>
              <w:rPr>
                <w:rFonts w:ascii="Times New Roman" w:hAnsi="Times New Roman"/>
                <w:sz w:val="24"/>
                <w:szCs w:val="24"/>
              </w:rPr>
            </w:pPr>
          </w:p>
          <w:p w14:paraId="1A07051F" w14:textId="4DE30AA1" w:rsidR="00B2395F" w:rsidRDefault="00B2395F" w:rsidP="0051382A">
            <w:pPr>
              <w:tabs>
                <w:tab w:val="left" w:pos="540"/>
              </w:tabs>
              <w:spacing w:after="0" w:line="240" w:lineRule="auto"/>
              <w:contextualSpacing/>
              <w:rPr>
                <w:rFonts w:ascii="Times New Roman" w:hAnsi="Times New Roman"/>
                <w:sz w:val="24"/>
                <w:szCs w:val="24"/>
              </w:rPr>
            </w:pPr>
          </w:p>
          <w:p w14:paraId="1A1BA5C5" w14:textId="13495719" w:rsidR="00B2395F" w:rsidRDefault="00B2395F" w:rsidP="0051382A">
            <w:pPr>
              <w:tabs>
                <w:tab w:val="left" w:pos="540"/>
              </w:tabs>
              <w:spacing w:after="0" w:line="240" w:lineRule="auto"/>
              <w:contextualSpacing/>
              <w:rPr>
                <w:rFonts w:ascii="Times New Roman" w:hAnsi="Times New Roman"/>
                <w:sz w:val="24"/>
                <w:szCs w:val="24"/>
              </w:rPr>
            </w:pPr>
          </w:p>
          <w:p w14:paraId="7F9F0D41" w14:textId="26A31765" w:rsidR="00B2395F" w:rsidRDefault="00B2395F" w:rsidP="0051382A">
            <w:pPr>
              <w:tabs>
                <w:tab w:val="left" w:pos="540"/>
              </w:tabs>
              <w:spacing w:after="0" w:line="240" w:lineRule="auto"/>
              <w:contextualSpacing/>
              <w:rPr>
                <w:rFonts w:ascii="Times New Roman" w:hAnsi="Times New Roman"/>
                <w:sz w:val="24"/>
                <w:szCs w:val="24"/>
              </w:rPr>
            </w:pPr>
          </w:p>
          <w:p w14:paraId="59C55608" w14:textId="68FBF955" w:rsidR="00B2395F" w:rsidRDefault="00B2395F" w:rsidP="0051382A">
            <w:pPr>
              <w:tabs>
                <w:tab w:val="left" w:pos="540"/>
              </w:tabs>
              <w:spacing w:after="0" w:line="240" w:lineRule="auto"/>
              <w:contextualSpacing/>
              <w:rPr>
                <w:rFonts w:ascii="Times New Roman" w:hAnsi="Times New Roman"/>
                <w:sz w:val="24"/>
                <w:szCs w:val="24"/>
              </w:rPr>
            </w:pPr>
          </w:p>
          <w:p w14:paraId="25992A5E" w14:textId="103D9474" w:rsidR="00B2395F" w:rsidRDefault="00B2395F" w:rsidP="0051382A">
            <w:pPr>
              <w:tabs>
                <w:tab w:val="left" w:pos="540"/>
              </w:tabs>
              <w:spacing w:after="0" w:line="240" w:lineRule="auto"/>
              <w:contextualSpacing/>
              <w:rPr>
                <w:rFonts w:ascii="Times New Roman" w:hAnsi="Times New Roman"/>
                <w:sz w:val="24"/>
                <w:szCs w:val="24"/>
              </w:rPr>
            </w:pPr>
          </w:p>
          <w:p w14:paraId="2574CDC8" w14:textId="77777777" w:rsidR="00B2395F" w:rsidRPr="005B5E38" w:rsidRDefault="00B2395F" w:rsidP="0051382A">
            <w:pPr>
              <w:tabs>
                <w:tab w:val="left" w:pos="540"/>
              </w:tabs>
              <w:spacing w:after="0" w:line="240" w:lineRule="auto"/>
              <w:contextualSpacing/>
              <w:rPr>
                <w:rFonts w:ascii="Times New Roman" w:hAnsi="Times New Roman"/>
                <w:sz w:val="24"/>
                <w:szCs w:val="24"/>
              </w:rPr>
            </w:pPr>
          </w:p>
          <w:p w14:paraId="2E37A97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286D85A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Варианты решения профессиональных задач</w:t>
            </w:r>
          </w:p>
          <w:p w14:paraId="0CAD8428"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77B3AB4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Предлагать варианты решения профессиональных задач в условиях неопределенности</w:t>
            </w:r>
          </w:p>
        </w:tc>
        <w:tc>
          <w:tcPr>
            <w:tcW w:w="7513" w:type="dxa"/>
          </w:tcPr>
          <w:p w14:paraId="57CAE48A" w14:textId="77777777" w:rsidR="0051382A" w:rsidRPr="005B5E38" w:rsidRDefault="0051382A" w:rsidP="0051382A">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lastRenderedPageBreak/>
              <w:t>Задание 1</w:t>
            </w:r>
          </w:p>
          <w:p w14:paraId="1DAE6351" w14:textId="77777777" w:rsidR="0051382A" w:rsidRPr="005B5E38" w:rsidRDefault="0051382A" w:rsidP="0051382A">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Фирма по производству мебели решает продавать свой товар не только в своем, но и в соседнем городе. Перевозку товара в соседний город фирма осуществляет автотранспортом. Директор фирмы решил застраховать груз от некоторых из четырех видов риска: повреждение или полная гибель всего или части груза вследствие несчастного случая при погрузке, укладке или выгрузке; пропажа перевозочного средства без вести; общая авария; кража груза. Сделать это он может через страховщиков, обратившись в одну из пяти страховых компаний в городе. По опросам предпринимателей, пользовавшихся услугами этих страховых компаний, директор фирмы делает вывод о получении своих возможных выплат при наступлении страхового события от каждой из компаний, которые представлены в платежной матрице (отрицательные числа означают невыплату по каким-либо причинам возмещения по страховому случаю фирме-страхователю </w:t>
            </w:r>
            <w:r w:rsidRPr="005B5E38">
              <w:rPr>
                <w:rFonts w:ascii="Times New Roman" w:eastAsia="Times New Roman" w:hAnsi="Times New Roman"/>
                <w:sz w:val="24"/>
                <w:szCs w:val="24"/>
                <w:lang w:eastAsia="ru-RU"/>
              </w:rPr>
              <w:object w:dxaOrig="240" w:dyaOrig="260" w14:anchorId="01CCE415">
                <v:shape id="_x0000_i1103" type="#_x0000_t75" style="width:14.25pt;height:14.25pt" o:ole="">
                  <v:imagedata r:id="rId138" o:title=""/>
                </v:shape>
                <o:OLEObject Type="Embed" ProgID="Equation.3" ShapeID="_x0000_i1103" DrawAspect="Content" ObjectID="_1733316985" r:id="rId139"/>
              </w:object>
            </w:r>
            <w:r w:rsidRPr="005B5E38">
              <w:rPr>
                <w:rFonts w:ascii="Times New Roman" w:eastAsia="Times New Roman" w:hAnsi="Times New Roman"/>
                <w:sz w:val="24"/>
                <w:szCs w:val="24"/>
                <w:lang w:eastAsia="ru-RU"/>
              </w:rPr>
              <w:t xml:space="preserve"> страховщиком </w:t>
            </w:r>
            <w:r w:rsidRPr="005B5E38">
              <w:rPr>
                <w:rFonts w:ascii="Times New Roman" w:eastAsia="Times New Roman" w:hAnsi="Times New Roman"/>
                <w:sz w:val="24"/>
                <w:szCs w:val="24"/>
                <w:lang w:eastAsia="ru-RU"/>
              </w:rPr>
              <w:object w:dxaOrig="240" w:dyaOrig="260" w14:anchorId="2C56B5A6">
                <v:shape id="_x0000_i1104" type="#_x0000_t75" style="width:14.25pt;height:14.25pt" o:ole="">
                  <v:imagedata r:id="rId140" o:title=""/>
                </v:shape>
                <o:OLEObject Type="Embed" ProgID="Equation.3" ShapeID="_x0000_i1104" DrawAspect="Content" ObjectID="_1733316986" r:id="rId141"/>
              </w:object>
            </w:r>
            <w:r w:rsidRPr="005B5E38">
              <w:rPr>
                <w:rFonts w:ascii="Times New Roman" w:eastAsia="Times New Roman" w:hAnsi="Times New Roman"/>
                <w:sz w:val="24"/>
                <w:szCs w:val="24"/>
                <w:lang w:eastAsia="ru-RU"/>
              </w:rPr>
              <w:t>):</w:t>
            </w:r>
          </w:p>
          <w:tbl>
            <w:tblPr>
              <w:tblStyle w:val="a6"/>
              <w:tblW w:w="0" w:type="auto"/>
              <w:tblInd w:w="826" w:type="dxa"/>
              <w:tblLayout w:type="fixed"/>
              <w:tblLook w:val="04A0" w:firstRow="1" w:lastRow="0" w:firstColumn="1" w:lastColumn="0" w:noHBand="0" w:noVBand="1"/>
            </w:tblPr>
            <w:tblGrid>
              <w:gridCol w:w="521"/>
              <w:gridCol w:w="502"/>
              <w:gridCol w:w="502"/>
              <w:gridCol w:w="502"/>
              <w:gridCol w:w="502"/>
              <w:gridCol w:w="425"/>
            </w:tblGrid>
            <w:tr w:rsidR="0051382A" w:rsidRPr="005B5E38" w14:paraId="311FC24C" w14:textId="77777777" w:rsidTr="00B43120">
              <w:tc>
                <w:tcPr>
                  <w:tcW w:w="521" w:type="dxa"/>
                </w:tcPr>
                <w:p w14:paraId="4624E474" w14:textId="77777777" w:rsidR="0051382A" w:rsidRPr="005B5E38" w:rsidRDefault="0051382A" w:rsidP="0051382A">
                  <w:pPr>
                    <w:spacing w:after="0"/>
                    <w:jc w:val="right"/>
                    <w:rPr>
                      <w:rFonts w:ascii="Times New Roman" w:hAnsi="Times New Roman"/>
                      <w:b/>
                      <w:i/>
                      <w:sz w:val="24"/>
                      <w:szCs w:val="24"/>
                      <w:lang w:val="en-US"/>
                    </w:rPr>
                  </w:pPr>
                  <w:r w:rsidRPr="005B5E38">
                    <w:rPr>
                      <w:rFonts w:ascii="Times New Roman" w:hAnsi="Times New Roman"/>
                      <w:bCs/>
                      <w:sz w:val="24"/>
                      <w:szCs w:val="24"/>
                    </w:rPr>
                    <w:t xml:space="preserve">    </w:t>
                  </w:r>
                </w:p>
              </w:tc>
              <w:tc>
                <w:tcPr>
                  <w:tcW w:w="502" w:type="dxa"/>
                </w:tcPr>
                <w:p w14:paraId="105D21AA" w14:textId="77777777" w:rsidR="0051382A" w:rsidRPr="005B5E38" w:rsidRDefault="00C668B4"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1</m:t>
                          </m:r>
                        </m:sub>
                      </m:sSub>
                    </m:oMath>
                  </m:oMathPara>
                </w:p>
              </w:tc>
              <w:tc>
                <w:tcPr>
                  <w:tcW w:w="502" w:type="dxa"/>
                </w:tcPr>
                <w:p w14:paraId="5FE14355" w14:textId="77777777" w:rsidR="0051382A" w:rsidRPr="005B5E38" w:rsidRDefault="00C668B4"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2</m:t>
                          </m:r>
                        </m:sub>
                      </m:sSub>
                    </m:oMath>
                  </m:oMathPara>
                </w:p>
              </w:tc>
              <w:tc>
                <w:tcPr>
                  <w:tcW w:w="502" w:type="dxa"/>
                </w:tcPr>
                <w:p w14:paraId="5FE10625" w14:textId="77777777" w:rsidR="0051382A" w:rsidRPr="005B5E38" w:rsidRDefault="00C668B4"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3</m:t>
                          </m:r>
                        </m:sub>
                      </m:sSub>
                    </m:oMath>
                  </m:oMathPara>
                </w:p>
              </w:tc>
              <w:tc>
                <w:tcPr>
                  <w:tcW w:w="502" w:type="dxa"/>
                </w:tcPr>
                <w:p w14:paraId="56B5935B" w14:textId="77777777" w:rsidR="0051382A" w:rsidRPr="005B5E38" w:rsidRDefault="00C668B4"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4</m:t>
                          </m:r>
                        </m:sub>
                      </m:sSub>
                    </m:oMath>
                  </m:oMathPara>
                </w:p>
              </w:tc>
              <w:tc>
                <w:tcPr>
                  <w:tcW w:w="425" w:type="dxa"/>
                </w:tcPr>
                <w:p w14:paraId="0EE2E2B4" w14:textId="77777777" w:rsidR="0051382A" w:rsidRPr="005B5E38" w:rsidRDefault="00C668B4"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5</m:t>
                          </m:r>
                        </m:sub>
                      </m:sSub>
                    </m:oMath>
                  </m:oMathPara>
                </w:p>
              </w:tc>
            </w:tr>
            <w:tr w:rsidR="0051382A" w:rsidRPr="005B5E38" w14:paraId="4A2DCB4F" w14:textId="77777777" w:rsidTr="00B43120">
              <w:tc>
                <w:tcPr>
                  <w:tcW w:w="521" w:type="dxa"/>
                </w:tcPr>
                <w:p w14:paraId="2A6DAC36" w14:textId="77777777" w:rsidR="0051382A" w:rsidRPr="005B5E38" w:rsidRDefault="00C668B4" w:rsidP="0051382A">
                  <w:pPr>
                    <w:autoSpaceDE w:val="0"/>
                    <w:autoSpaceDN w:val="0"/>
                    <w:adjustRightInd w:val="0"/>
                    <w:spacing w:after="0"/>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oMath>
                  </m:oMathPara>
                </w:p>
              </w:tc>
              <w:tc>
                <w:tcPr>
                  <w:tcW w:w="502" w:type="dxa"/>
                </w:tcPr>
                <w:p w14:paraId="4C745BD9"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26F47192"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5</w:t>
                  </w:r>
                </w:p>
              </w:tc>
              <w:tc>
                <w:tcPr>
                  <w:tcW w:w="502" w:type="dxa"/>
                </w:tcPr>
                <w:p w14:paraId="0AB5AA6F"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7658273B"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425" w:type="dxa"/>
                </w:tcPr>
                <w:p w14:paraId="2EE60A81"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r>
            <w:tr w:rsidR="0051382A" w:rsidRPr="005B5E38" w14:paraId="24B135B6" w14:textId="77777777" w:rsidTr="00B43120">
              <w:tc>
                <w:tcPr>
                  <w:tcW w:w="521" w:type="dxa"/>
                </w:tcPr>
                <w:p w14:paraId="59DD645F" w14:textId="77777777" w:rsidR="0051382A" w:rsidRPr="005B5E38" w:rsidRDefault="00C668B4"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oMath>
                  </m:oMathPara>
                </w:p>
              </w:tc>
              <w:tc>
                <w:tcPr>
                  <w:tcW w:w="502" w:type="dxa"/>
                </w:tcPr>
                <w:p w14:paraId="1D608614"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1B046085"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11F78B16"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2</w:t>
                  </w:r>
                </w:p>
              </w:tc>
              <w:tc>
                <w:tcPr>
                  <w:tcW w:w="502" w:type="dxa"/>
                </w:tcPr>
                <w:p w14:paraId="609F8A61"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425" w:type="dxa"/>
                </w:tcPr>
                <w:p w14:paraId="638C9EB3"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r>
            <w:tr w:rsidR="0051382A" w:rsidRPr="005B5E38" w14:paraId="55C534BB" w14:textId="77777777" w:rsidTr="00B43120">
              <w:tc>
                <w:tcPr>
                  <w:tcW w:w="521" w:type="dxa"/>
                </w:tcPr>
                <w:p w14:paraId="3D66442F" w14:textId="77777777" w:rsidR="0051382A" w:rsidRPr="005B5E38" w:rsidRDefault="00C668B4"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3</m:t>
                          </m:r>
                        </m:sub>
                      </m:sSub>
                    </m:oMath>
                  </m:oMathPara>
                </w:p>
              </w:tc>
              <w:tc>
                <w:tcPr>
                  <w:tcW w:w="502" w:type="dxa"/>
                </w:tcPr>
                <w:p w14:paraId="17529A57"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4</w:t>
                  </w:r>
                </w:p>
              </w:tc>
              <w:tc>
                <w:tcPr>
                  <w:tcW w:w="502" w:type="dxa"/>
                </w:tcPr>
                <w:p w14:paraId="56F7B839"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78633A85"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c>
                <w:tcPr>
                  <w:tcW w:w="502" w:type="dxa"/>
                </w:tcPr>
                <w:p w14:paraId="11C8FC07"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4</w:t>
                  </w:r>
                </w:p>
              </w:tc>
              <w:tc>
                <w:tcPr>
                  <w:tcW w:w="425" w:type="dxa"/>
                </w:tcPr>
                <w:p w14:paraId="667947D2"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-2</w:t>
                  </w:r>
                </w:p>
              </w:tc>
            </w:tr>
            <w:tr w:rsidR="0051382A" w:rsidRPr="005B5E38" w14:paraId="6CE286E3" w14:textId="77777777" w:rsidTr="00B43120">
              <w:tc>
                <w:tcPr>
                  <w:tcW w:w="521" w:type="dxa"/>
                </w:tcPr>
                <w:p w14:paraId="0984C3ED" w14:textId="77777777" w:rsidR="0051382A" w:rsidRPr="005B5E38" w:rsidRDefault="00C668B4"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4</m:t>
                          </m:r>
                        </m:sub>
                      </m:sSub>
                    </m:oMath>
                  </m:oMathPara>
                </w:p>
              </w:tc>
              <w:tc>
                <w:tcPr>
                  <w:tcW w:w="502" w:type="dxa"/>
                </w:tcPr>
                <w:p w14:paraId="455D1458"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1EE2451E"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69825EDF"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497E7C16"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425" w:type="dxa"/>
                </w:tcPr>
                <w:p w14:paraId="146B2120"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3</w:t>
                  </w:r>
                </w:p>
              </w:tc>
            </w:tr>
          </w:tbl>
          <w:p w14:paraId="495DB07E" w14:textId="77777777" w:rsidR="0051382A" w:rsidRPr="005B5E38" w:rsidRDefault="0051382A" w:rsidP="0051382A">
            <w:pPr>
              <w:tabs>
                <w:tab w:val="left" w:pos="540"/>
              </w:tabs>
              <w:contextualSpacing/>
              <w:jc w:val="both"/>
              <w:rPr>
                <w:rFonts w:ascii="Times New Roman" w:eastAsia="Times New Roman" w:hAnsi="Times New Roman"/>
                <w:sz w:val="24"/>
                <w:szCs w:val="24"/>
                <w:lang w:eastAsia="ru-RU"/>
              </w:rPr>
            </w:pPr>
          </w:p>
          <w:p w14:paraId="2A48BFB2" w14:textId="77777777" w:rsidR="0051382A" w:rsidRPr="005B5E38" w:rsidRDefault="0051382A" w:rsidP="0051382A">
            <w:pPr>
              <w:tabs>
                <w:tab w:val="left" w:pos="540"/>
              </w:tabs>
              <w:contextualSpacing/>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Определите: величину гарантированного возмещения для игрока </w:t>
            </w:r>
            <w:r w:rsidRPr="005B5E38">
              <w:rPr>
                <w:rFonts w:ascii="Times New Roman" w:eastAsia="Times New Roman" w:hAnsi="Times New Roman"/>
                <w:sz w:val="24"/>
                <w:szCs w:val="24"/>
                <w:lang w:eastAsia="ru-RU"/>
              </w:rPr>
              <w:object w:dxaOrig="240" w:dyaOrig="260" w14:anchorId="158367BE">
                <v:shape id="_x0000_i1105" type="#_x0000_t75" style="width:14.25pt;height:14.25pt" o:ole="">
                  <v:imagedata r:id="rId138" o:title=""/>
                </v:shape>
                <o:OLEObject Type="Embed" ProgID="Equation.3" ShapeID="_x0000_i1105" DrawAspect="Content" ObjectID="_1733316987" r:id="rId142"/>
              </w:object>
            </w:r>
            <w:r w:rsidRPr="005B5E38">
              <w:rPr>
                <w:rFonts w:ascii="Times New Roman" w:eastAsia="Times New Roman" w:hAnsi="Times New Roman"/>
                <w:b/>
                <w:sz w:val="24"/>
                <w:szCs w:val="24"/>
                <w:lang w:eastAsia="ru-RU"/>
              </w:rPr>
              <w:t>,</w:t>
            </w:r>
            <w:r w:rsidRPr="005B5E38">
              <w:rPr>
                <w:rFonts w:ascii="Times New Roman" w:eastAsia="Times New Roman" w:hAnsi="Times New Roman"/>
                <w:sz w:val="24"/>
                <w:szCs w:val="24"/>
                <w:lang w:eastAsia="ru-RU"/>
              </w:rPr>
              <w:t xml:space="preserve"> если он при выборе вида страхования будет руководствоваться </w:t>
            </w:r>
            <w:proofErr w:type="spellStart"/>
            <w:r w:rsidRPr="005B5E38">
              <w:rPr>
                <w:rFonts w:ascii="Times New Roman" w:eastAsia="Times New Roman" w:hAnsi="Times New Roman"/>
                <w:sz w:val="24"/>
                <w:szCs w:val="24"/>
                <w:lang w:eastAsia="ru-RU"/>
              </w:rPr>
              <w:t>максиминным</w:t>
            </w:r>
            <w:proofErr w:type="spellEnd"/>
            <w:r w:rsidRPr="005B5E38">
              <w:rPr>
                <w:rFonts w:ascii="Times New Roman" w:eastAsia="Times New Roman" w:hAnsi="Times New Roman"/>
                <w:sz w:val="24"/>
                <w:szCs w:val="24"/>
                <w:lang w:eastAsia="ru-RU"/>
              </w:rPr>
              <w:t xml:space="preserve"> принципом; размер выплаты, больше которой не будет возмещать страхователь </w:t>
            </w:r>
            <w:r w:rsidRPr="005B5E38">
              <w:rPr>
                <w:rFonts w:ascii="Times New Roman" w:eastAsia="Times New Roman" w:hAnsi="Times New Roman"/>
                <w:sz w:val="24"/>
                <w:szCs w:val="24"/>
                <w:lang w:eastAsia="ru-RU"/>
              </w:rPr>
              <w:object w:dxaOrig="240" w:dyaOrig="260" w14:anchorId="6D2FA49C">
                <v:shape id="_x0000_i1106" type="#_x0000_t75" style="width:14.25pt;height:14.25pt" o:ole="">
                  <v:imagedata r:id="rId140" o:title=""/>
                </v:shape>
                <o:OLEObject Type="Embed" ProgID="Equation.3" ShapeID="_x0000_i1106" DrawAspect="Content" ObjectID="_1733316988" r:id="rId143"/>
              </w:object>
            </w:r>
            <w:r w:rsidRPr="005B5E38">
              <w:rPr>
                <w:rFonts w:ascii="Times New Roman" w:eastAsia="Times New Roman" w:hAnsi="Times New Roman"/>
                <w:sz w:val="24"/>
                <w:szCs w:val="24"/>
                <w:lang w:eastAsia="ru-RU"/>
              </w:rPr>
              <w:t>, если будет следовать минимаксному принципу.</w:t>
            </w:r>
          </w:p>
          <w:p w14:paraId="43EED50C" w14:textId="77777777" w:rsidR="0051382A" w:rsidRPr="005B5E38" w:rsidRDefault="0051382A" w:rsidP="0051382A">
            <w:pPr>
              <w:tabs>
                <w:tab w:val="left" w:pos="540"/>
              </w:tabs>
              <w:contextualSpacing/>
              <w:jc w:val="both"/>
              <w:rPr>
                <w:rFonts w:ascii="Times New Roman" w:eastAsia="Times New Roman" w:hAnsi="Times New Roman"/>
                <w:sz w:val="24"/>
                <w:szCs w:val="24"/>
                <w:lang w:eastAsia="ru-RU"/>
              </w:rPr>
            </w:pPr>
          </w:p>
          <w:p w14:paraId="3C700ED7" w14:textId="77777777" w:rsidR="0051382A" w:rsidRPr="005B5E38" w:rsidRDefault="0051382A" w:rsidP="0051382A">
            <w:pPr>
              <w:spacing w:after="0" w:line="240" w:lineRule="auto"/>
              <w:jc w:val="both"/>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2</w:t>
            </w:r>
          </w:p>
          <w:p w14:paraId="31F63402" w14:textId="77777777" w:rsidR="0051382A" w:rsidRPr="005B5E38" w:rsidRDefault="0051382A" w:rsidP="0051382A">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w:t>
            </w:r>
            <w:r w:rsidRPr="005B5E38">
              <w:rPr>
                <w:rFonts w:ascii="Times New Roman" w:eastAsia="Times New Roman" w:hAnsi="Times New Roman"/>
                <w:bCs/>
                <w:sz w:val="24"/>
                <w:szCs w:val="24"/>
                <w:lang w:eastAsia="ru-RU"/>
              </w:rPr>
              <w:t>Поступление деталей на склад готовой продукции</w:t>
            </w:r>
            <w:r w:rsidRPr="005B5E38">
              <w:rPr>
                <w:rFonts w:ascii="Times New Roman" w:eastAsia="Times New Roman" w:hAnsi="Times New Roman"/>
                <w:sz w:val="24"/>
                <w:szCs w:val="24"/>
                <w:lang w:eastAsia="ru-RU"/>
              </w:rPr>
              <w:t>».</w:t>
            </w:r>
          </w:p>
          <w:p w14:paraId="42BDA359" w14:textId="358B4980" w:rsidR="0051382A" w:rsidRPr="005B5E38" w:rsidRDefault="0051382A" w:rsidP="00B2395F">
            <w:pPr>
              <w:spacing w:after="0" w:line="240" w:lineRule="auto"/>
              <w:jc w:val="both"/>
              <w:rPr>
                <w:rFonts w:ascii="Times New Roman" w:hAnsi="Times New Roman"/>
                <w:sz w:val="24"/>
                <w:szCs w:val="24"/>
              </w:rPr>
            </w:pPr>
            <w:r w:rsidRPr="005B5E38">
              <w:rPr>
                <w:rFonts w:ascii="Times New Roman" w:eastAsia="Times New Roman" w:hAnsi="Times New Roman"/>
                <w:sz w:val="24"/>
                <w:szCs w:val="24"/>
                <w:lang w:eastAsia="ru-RU"/>
              </w:rPr>
              <w:t xml:space="preserve">Интенсивность поступления деталей на склад готовой продукции цеха составляет в начале смены 5 </w:t>
            </w:r>
            <w:proofErr w:type="gramStart"/>
            <w:r w:rsidRPr="005B5E38">
              <w:rPr>
                <w:rFonts w:ascii="Times New Roman" w:eastAsia="Times New Roman" w:hAnsi="Times New Roman"/>
                <w:sz w:val="24"/>
                <w:szCs w:val="24"/>
                <w:lang w:eastAsia="ru-RU"/>
              </w:rPr>
              <w:t>дет./</w:t>
            </w:r>
            <w:proofErr w:type="gramEnd"/>
            <w:r w:rsidRPr="005B5E38">
              <w:rPr>
                <w:rFonts w:ascii="Times New Roman" w:eastAsia="Times New Roman" w:hAnsi="Times New Roman"/>
                <w:sz w:val="24"/>
                <w:szCs w:val="24"/>
                <w:lang w:eastAsia="ru-RU"/>
              </w:rPr>
              <w:t xml:space="preserve">мин., в течение первого часа линейно возрастает, достигая к концу его 10 дет./мин., и затем остается постоянной. Полагая, что поступление деталей на склад происходит непрерывно в течение всех 7 часов смены, а вывоз деталей со склада производится только в конце работы, записать выражение для уровня запаса в произвольный момент времени и, используя его, найти количество деталей на складе: через 30 мин. После начала работы и в конце смены.    </w:t>
            </w:r>
          </w:p>
        </w:tc>
      </w:tr>
      <w:tr w:rsidR="0051382A" w:rsidRPr="005B5E38" w14:paraId="63048829" w14:textId="77777777" w:rsidTr="009F27A5">
        <w:tc>
          <w:tcPr>
            <w:tcW w:w="15593" w:type="dxa"/>
            <w:gridSpan w:val="4"/>
          </w:tcPr>
          <w:p w14:paraId="58E4F7D5"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Профиль «Государственные и муниципальные финансы»</w:t>
            </w:r>
          </w:p>
        </w:tc>
      </w:tr>
      <w:tr w:rsidR="0051382A" w:rsidRPr="005B5E38" w14:paraId="7586F23A" w14:textId="77777777" w:rsidTr="009F27A5">
        <w:tc>
          <w:tcPr>
            <w:tcW w:w="1843" w:type="dxa"/>
          </w:tcPr>
          <w:p w14:paraId="3FE876B2"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ПКП-2 Способность оценивать показатели проектов бюджетов и отчетов об исполнении бюджетов, использовать </w:t>
            </w:r>
            <w:r w:rsidRPr="005B5E38">
              <w:rPr>
                <w:rFonts w:ascii="Times New Roman" w:hAnsi="Times New Roman"/>
                <w:sz w:val="24"/>
                <w:szCs w:val="24"/>
              </w:rPr>
              <w:lastRenderedPageBreak/>
              <w:t>результаты оценки в ходе разработки предложений по развитию общественных финансов</w:t>
            </w:r>
          </w:p>
        </w:tc>
        <w:tc>
          <w:tcPr>
            <w:tcW w:w="2268" w:type="dxa"/>
          </w:tcPr>
          <w:p w14:paraId="541E506C" w14:textId="77777777" w:rsidR="0051382A" w:rsidRPr="005B5E38" w:rsidRDefault="0051382A" w:rsidP="0051382A">
            <w:pPr>
              <w:pStyle w:val="Style2"/>
              <w:spacing w:line="240" w:lineRule="auto"/>
              <w:ind w:firstLine="0"/>
              <w:jc w:val="left"/>
              <w:rPr>
                <w:rStyle w:val="FontStyle12"/>
                <w:rFonts w:eastAsia="Calibri"/>
                <w:sz w:val="24"/>
                <w:szCs w:val="24"/>
              </w:rPr>
            </w:pPr>
            <w:r w:rsidRPr="005B5E38">
              <w:rPr>
                <w:rStyle w:val="FontStyle12"/>
                <w:rFonts w:eastAsia="Calibri"/>
                <w:sz w:val="24"/>
                <w:szCs w:val="24"/>
              </w:rPr>
              <w:lastRenderedPageBreak/>
              <w:t xml:space="preserve">1. Анализирует и </w:t>
            </w:r>
            <w:r w:rsidRPr="005B5E38">
              <w:t xml:space="preserve">применяет результаты анализа финансовой, бухгалтерской, статистической отчетности при составлении бюджетов и принятии </w:t>
            </w:r>
            <w:r w:rsidRPr="005B5E38">
              <w:lastRenderedPageBreak/>
              <w:t>оперативных решений в области управления государственными и муниципальными финансами.</w:t>
            </w:r>
          </w:p>
          <w:p w14:paraId="2A001D32"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616CD876"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969" w:type="dxa"/>
          </w:tcPr>
          <w:p w14:paraId="27B903C8" w14:textId="77777777" w:rsidR="0051382A" w:rsidRPr="005B5E38" w:rsidRDefault="0051382A" w:rsidP="0051382A">
            <w:pPr>
              <w:keepNext/>
              <w:tabs>
                <w:tab w:val="left" w:pos="284"/>
              </w:tabs>
              <w:spacing w:after="0" w:line="240" w:lineRule="auto"/>
              <w:outlineLvl w:val="0"/>
              <w:rPr>
                <w:rFonts w:ascii="Times New Roman" w:hAnsi="Times New Roman"/>
                <w:sz w:val="24"/>
                <w:szCs w:val="24"/>
              </w:rPr>
            </w:pPr>
            <w:r w:rsidRPr="005B5E38">
              <w:rPr>
                <w:rFonts w:ascii="Times New Roman" w:eastAsia="Times New Roman" w:hAnsi="Times New Roman"/>
                <w:bCs/>
                <w:kern w:val="32"/>
                <w:sz w:val="24"/>
                <w:szCs w:val="24"/>
                <w:lang w:eastAsia="ru-RU"/>
              </w:rPr>
              <w:lastRenderedPageBreak/>
              <w:t>Знать:</w:t>
            </w:r>
            <w:r w:rsidRPr="005B5E38">
              <w:rPr>
                <w:rFonts w:ascii="Times New Roman" w:hAnsi="Times New Roman"/>
                <w:sz w:val="24"/>
                <w:szCs w:val="24"/>
              </w:rPr>
              <w:t xml:space="preserve"> </w:t>
            </w:r>
          </w:p>
          <w:p w14:paraId="7FD2CC1F"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результаты анализа финансовой, бухгалтерской, статистической отчетности при составлении бюджетов</w:t>
            </w:r>
          </w:p>
          <w:p w14:paraId="54EDB181"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3DBF7F99" w14:textId="77777777" w:rsidR="0051382A" w:rsidRPr="005B5E38" w:rsidRDefault="0051382A" w:rsidP="0051382A">
            <w:pPr>
              <w:tabs>
                <w:tab w:val="left" w:pos="28"/>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применять результаты анализа финансовой, бухгалтерской, статистической отчетности при составлении бюджетов и принятии </w:t>
            </w:r>
            <w:r w:rsidRPr="005B5E38">
              <w:rPr>
                <w:rFonts w:ascii="Times New Roman" w:hAnsi="Times New Roman"/>
                <w:sz w:val="24"/>
                <w:szCs w:val="24"/>
              </w:rPr>
              <w:lastRenderedPageBreak/>
              <w:t>оперативных решений в области управления</w:t>
            </w:r>
          </w:p>
          <w:p w14:paraId="768EF356" w14:textId="77777777" w:rsidR="0051382A" w:rsidRPr="005B5E38" w:rsidRDefault="0051382A" w:rsidP="0051382A">
            <w:pPr>
              <w:tabs>
                <w:tab w:val="left" w:pos="28"/>
              </w:tabs>
              <w:spacing w:after="0" w:line="240" w:lineRule="auto"/>
              <w:contextualSpacing/>
              <w:rPr>
                <w:rFonts w:ascii="Times New Roman" w:hAnsi="Times New Roman"/>
                <w:sz w:val="24"/>
                <w:szCs w:val="24"/>
              </w:rPr>
            </w:pPr>
          </w:p>
          <w:p w14:paraId="651A1384"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46B90BC" w14:textId="44576451" w:rsidR="0051382A"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67B04653" w14:textId="02ADA282" w:rsidR="00B2395F"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5A401690" w14:textId="77777777" w:rsidR="00B2395F" w:rsidRPr="005B5E38"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1D9C57B6"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11DDABAD"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основы представления результатов оценки финансовой отчетности в виде аналитического отчета, экспертного заключения</w:t>
            </w:r>
          </w:p>
          <w:p w14:paraId="000FB510"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75A1D68A" w14:textId="77777777" w:rsidR="0051382A" w:rsidRPr="005B5E38" w:rsidRDefault="0051382A" w:rsidP="0051382A">
            <w:pPr>
              <w:tabs>
                <w:tab w:val="left" w:pos="28"/>
              </w:tabs>
              <w:spacing w:after="0" w:line="240" w:lineRule="auto"/>
              <w:contextualSpacing/>
              <w:rPr>
                <w:rFonts w:ascii="Times New Roman" w:hAnsi="Times New Roman"/>
                <w:sz w:val="24"/>
                <w:szCs w:val="24"/>
              </w:rPr>
            </w:pPr>
            <w:r w:rsidRPr="005B5E38">
              <w:rPr>
                <w:rFonts w:ascii="Times New Roman" w:hAnsi="Times New Roman"/>
                <w:sz w:val="24"/>
                <w:szCs w:val="24"/>
              </w:rPr>
              <w:t>Методами оценки финансовой отчетности в виде аналитического отчета, экспертного заключения, информационного обзора.</w:t>
            </w:r>
          </w:p>
        </w:tc>
        <w:tc>
          <w:tcPr>
            <w:tcW w:w="7513" w:type="dxa"/>
          </w:tcPr>
          <w:p w14:paraId="4BAF32CE" w14:textId="77777777" w:rsidR="0051382A" w:rsidRPr="005B5E38" w:rsidRDefault="000F1B3F" w:rsidP="0051382A">
            <w:pPr>
              <w:tabs>
                <w:tab w:val="left" w:pos="28"/>
              </w:tabs>
              <w:spacing w:after="0" w:line="240" w:lineRule="auto"/>
              <w:contextualSpacing/>
              <w:rPr>
                <w:rFonts w:ascii="Times New Roman" w:hAnsi="Times New Roman"/>
                <w:b/>
                <w:sz w:val="24"/>
                <w:szCs w:val="24"/>
              </w:rPr>
            </w:pPr>
            <w:r w:rsidRPr="005B5E38">
              <w:rPr>
                <w:rFonts w:ascii="Times New Roman" w:hAnsi="Times New Roman"/>
                <w:b/>
                <w:sz w:val="24"/>
                <w:szCs w:val="24"/>
              </w:rPr>
              <w:lastRenderedPageBreak/>
              <w:t>Задача 1</w:t>
            </w:r>
          </w:p>
          <w:p w14:paraId="1F07EAC7" w14:textId="77777777" w:rsidR="000F1B3F" w:rsidRPr="005B5E38" w:rsidRDefault="000F1B3F" w:rsidP="000F1B3F">
            <w:pPr>
              <w:tabs>
                <w:tab w:val="left" w:pos="28"/>
              </w:tabs>
              <w:spacing w:after="0" w:line="240" w:lineRule="auto"/>
              <w:contextualSpacing/>
              <w:rPr>
                <w:rFonts w:ascii="Times New Roman" w:hAnsi="Times New Roman"/>
                <w:sz w:val="24"/>
                <w:szCs w:val="24"/>
              </w:rPr>
            </w:pPr>
            <w:r w:rsidRPr="005B5E38">
              <w:rPr>
                <w:rFonts w:ascii="Times New Roman" w:hAnsi="Times New Roman"/>
                <w:sz w:val="24"/>
                <w:szCs w:val="24"/>
              </w:rPr>
              <w:t>Второй игрок предлагает первому игроку выбор из n</w:t>
            </w:r>
          </w:p>
          <w:p w14:paraId="0DC690B0" w14:textId="77777777" w:rsidR="000F1B3F" w:rsidRPr="005B5E38" w:rsidRDefault="000F1B3F" w:rsidP="000F1B3F">
            <w:pPr>
              <w:tabs>
                <w:tab w:val="left" w:pos="28"/>
              </w:tabs>
              <w:spacing w:after="0" w:line="240" w:lineRule="auto"/>
              <w:contextualSpacing/>
              <w:rPr>
                <w:rFonts w:ascii="Times New Roman" w:hAnsi="Times New Roman"/>
                <w:sz w:val="24"/>
                <w:szCs w:val="24"/>
              </w:rPr>
            </w:pPr>
            <w:r w:rsidRPr="005B5E38">
              <w:rPr>
                <w:rFonts w:ascii="Times New Roman" w:hAnsi="Times New Roman"/>
                <w:sz w:val="24"/>
                <w:szCs w:val="24"/>
              </w:rPr>
              <w:t>ящиков, d из которых содержат некоторый предмет. Первый</w:t>
            </w:r>
          </w:p>
          <w:p w14:paraId="15A972DA" w14:textId="77777777" w:rsidR="000F1B3F" w:rsidRPr="005B5E38" w:rsidRDefault="000F1B3F" w:rsidP="000F1B3F">
            <w:pPr>
              <w:tabs>
                <w:tab w:val="left" w:pos="28"/>
              </w:tabs>
              <w:spacing w:after="0" w:line="240" w:lineRule="auto"/>
              <w:contextualSpacing/>
              <w:rPr>
                <w:rFonts w:ascii="Times New Roman" w:hAnsi="Times New Roman"/>
                <w:sz w:val="24"/>
                <w:szCs w:val="24"/>
              </w:rPr>
            </w:pPr>
            <w:r w:rsidRPr="005B5E38">
              <w:rPr>
                <w:rFonts w:ascii="Times New Roman" w:hAnsi="Times New Roman"/>
                <w:sz w:val="24"/>
                <w:szCs w:val="24"/>
              </w:rPr>
              <w:t>игрок выбирает c ящиков, и его выигрыш будет равен числу</w:t>
            </w:r>
          </w:p>
          <w:p w14:paraId="60F81293" w14:textId="1EC75972" w:rsidR="000F1B3F" w:rsidRPr="005B5E38" w:rsidRDefault="000F1B3F" w:rsidP="000F1B3F">
            <w:pPr>
              <w:tabs>
                <w:tab w:val="left" w:pos="28"/>
              </w:tabs>
              <w:spacing w:after="0" w:line="240" w:lineRule="auto"/>
              <w:contextualSpacing/>
              <w:rPr>
                <w:rFonts w:ascii="Times New Roman" w:hAnsi="Times New Roman"/>
                <w:sz w:val="24"/>
                <w:szCs w:val="24"/>
              </w:rPr>
            </w:pPr>
            <w:r w:rsidRPr="005B5E38">
              <w:rPr>
                <w:rFonts w:ascii="Times New Roman" w:hAnsi="Times New Roman"/>
                <w:sz w:val="24"/>
                <w:szCs w:val="24"/>
              </w:rPr>
              <w:t>предметов, которые содержатся в этих ящиках. Ему разрешается открыть любое число ящиков, перед тем как он сделает</w:t>
            </w:r>
          </w:p>
          <w:p w14:paraId="0E84ACDE" w14:textId="516EF20A" w:rsidR="000F1B3F" w:rsidRPr="005B5E38" w:rsidRDefault="000F1B3F" w:rsidP="000F1B3F">
            <w:pPr>
              <w:tabs>
                <w:tab w:val="left" w:pos="28"/>
              </w:tabs>
              <w:spacing w:after="0" w:line="240" w:lineRule="auto"/>
              <w:contextualSpacing/>
              <w:rPr>
                <w:rFonts w:ascii="Times New Roman" w:hAnsi="Times New Roman"/>
                <w:sz w:val="24"/>
                <w:szCs w:val="24"/>
              </w:rPr>
            </w:pPr>
            <w:r w:rsidRPr="005B5E38">
              <w:rPr>
                <w:rFonts w:ascii="Times New Roman" w:hAnsi="Times New Roman"/>
                <w:sz w:val="24"/>
                <w:szCs w:val="24"/>
              </w:rPr>
              <w:t>свой выбор, при условии, что окончательный выбор будет сделан среди неоткрытых ящиков. Второй игрок знает содержимое ящиков и может давать ящики первому игроку в любом</w:t>
            </w:r>
          </w:p>
          <w:p w14:paraId="45E41650" w14:textId="284837EF" w:rsidR="000F1B3F" w:rsidRPr="005B5E38" w:rsidRDefault="000F1B3F" w:rsidP="000F1B3F">
            <w:pPr>
              <w:tabs>
                <w:tab w:val="left" w:pos="28"/>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порядке. Выигрыш второго игрока равен числу предметов, которые не достались первому игроку. Построить матрицу игры.</w:t>
            </w:r>
          </w:p>
          <w:p w14:paraId="75969E8B" w14:textId="2E4D28B8" w:rsidR="000F1B3F" w:rsidRPr="005B5E38" w:rsidRDefault="000F1B3F" w:rsidP="000F1B3F">
            <w:pPr>
              <w:tabs>
                <w:tab w:val="left" w:pos="28"/>
              </w:tabs>
              <w:spacing w:after="0" w:line="240" w:lineRule="auto"/>
              <w:contextualSpacing/>
              <w:rPr>
                <w:rFonts w:ascii="Times New Roman" w:hAnsi="Times New Roman"/>
                <w:sz w:val="24"/>
                <w:szCs w:val="24"/>
              </w:rPr>
            </w:pPr>
          </w:p>
          <w:p w14:paraId="3F0BA81A" w14:textId="77777777" w:rsidR="00B2395F" w:rsidRDefault="00B2395F" w:rsidP="000F1B3F">
            <w:pPr>
              <w:tabs>
                <w:tab w:val="left" w:pos="28"/>
              </w:tabs>
              <w:spacing w:after="0" w:line="240" w:lineRule="auto"/>
              <w:contextualSpacing/>
              <w:rPr>
                <w:rFonts w:ascii="Times New Roman" w:hAnsi="Times New Roman"/>
                <w:b/>
                <w:sz w:val="24"/>
                <w:szCs w:val="24"/>
              </w:rPr>
            </w:pPr>
          </w:p>
          <w:p w14:paraId="3AB626B3" w14:textId="77777777" w:rsidR="00B2395F" w:rsidRDefault="00B2395F" w:rsidP="000F1B3F">
            <w:pPr>
              <w:tabs>
                <w:tab w:val="left" w:pos="28"/>
              </w:tabs>
              <w:spacing w:after="0" w:line="240" w:lineRule="auto"/>
              <w:contextualSpacing/>
              <w:rPr>
                <w:rFonts w:ascii="Times New Roman" w:hAnsi="Times New Roman"/>
                <w:b/>
                <w:sz w:val="24"/>
                <w:szCs w:val="24"/>
              </w:rPr>
            </w:pPr>
          </w:p>
          <w:p w14:paraId="26DD1384" w14:textId="77777777" w:rsidR="00B2395F" w:rsidRDefault="00B2395F" w:rsidP="000F1B3F">
            <w:pPr>
              <w:tabs>
                <w:tab w:val="left" w:pos="28"/>
              </w:tabs>
              <w:spacing w:after="0" w:line="240" w:lineRule="auto"/>
              <w:contextualSpacing/>
              <w:rPr>
                <w:rFonts w:ascii="Times New Roman" w:hAnsi="Times New Roman"/>
                <w:b/>
                <w:sz w:val="24"/>
                <w:szCs w:val="24"/>
              </w:rPr>
            </w:pPr>
          </w:p>
          <w:p w14:paraId="7EEEB28C" w14:textId="77777777" w:rsidR="00B2395F" w:rsidRDefault="00B2395F" w:rsidP="000F1B3F">
            <w:pPr>
              <w:tabs>
                <w:tab w:val="left" w:pos="28"/>
              </w:tabs>
              <w:spacing w:after="0" w:line="240" w:lineRule="auto"/>
              <w:contextualSpacing/>
              <w:rPr>
                <w:rFonts w:ascii="Times New Roman" w:hAnsi="Times New Roman"/>
                <w:b/>
                <w:sz w:val="24"/>
                <w:szCs w:val="24"/>
              </w:rPr>
            </w:pPr>
          </w:p>
          <w:p w14:paraId="611FD5D0" w14:textId="1CB5A103" w:rsidR="000F1B3F" w:rsidRPr="005B5E38" w:rsidRDefault="000F1B3F" w:rsidP="000F1B3F">
            <w:pPr>
              <w:tabs>
                <w:tab w:val="left" w:pos="28"/>
              </w:tabs>
              <w:spacing w:after="0" w:line="240" w:lineRule="auto"/>
              <w:contextualSpacing/>
              <w:rPr>
                <w:rFonts w:ascii="Times New Roman" w:hAnsi="Times New Roman"/>
                <w:b/>
                <w:sz w:val="24"/>
                <w:szCs w:val="24"/>
              </w:rPr>
            </w:pPr>
            <w:r w:rsidRPr="005B5E38">
              <w:rPr>
                <w:rFonts w:ascii="Times New Roman" w:hAnsi="Times New Roman"/>
                <w:b/>
                <w:sz w:val="24"/>
                <w:szCs w:val="24"/>
              </w:rPr>
              <w:t>Задача 2</w:t>
            </w:r>
          </w:p>
          <w:p w14:paraId="471B5222" w14:textId="77777777" w:rsidR="000F1B3F" w:rsidRPr="005B5E38" w:rsidRDefault="000F1B3F" w:rsidP="000F1B3F">
            <w:pPr>
              <w:rPr>
                <w:rFonts w:ascii="Times New Roman" w:hAnsi="Times New Roman"/>
                <w:sz w:val="24"/>
                <w:szCs w:val="24"/>
              </w:rPr>
            </w:pPr>
            <w:r w:rsidRPr="005B5E38">
              <w:rPr>
                <w:rFonts w:ascii="Times New Roman" w:hAnsi="Times New Roman"/>
                <w:sz w:val="24"/>
                <w:szCs w:val="24"/>
              </w:rPr>
              <w:t>Решить игру с природой по критерию Гурвица, α=0,4</w:t>
            </w:r>
            <w:r w:rsidRPr="005B5E38">
              <w:rPr>
                <w:rFonts w:ascii="Times New Roman" w:hAnsi="Times New Roman"/>
                <w:sz w:val="24"/>
                <w:szCs w:val="24"/>
              </w:rPr>
              <w:br/>
            </w:r>
            <w:r w:rsidRPr="005B5E38">
              <w:rPr>
                <w:rFonts w:ascii="Times New Roman" w:hAnsi="Times New Roman"/>
                <w:sz w:val="24"/>
                <w:szCs w:val="24"/>
              </w:rPr>
              <w:br/>
            </w:r>
            <w:r w:rsidRPr="005B5E38">
              <w:rPr>
                <w:rFonts w:ascii="Times New Roman" w:hAnsi="Times New Roman"/>
                <w:noProof/>
                <w:sz w:val="24"/>
                <w:szCs w:val="24"/>
                <w:lang w:eastAsia="ru-RU"/>
              </w:rPr>
              <w:drawing>
                <wp:inline distT="0" distB="0" distL="0" distR="0" wp14:anchorId="7E2AB73E" wp14:editId="47C4BE02">
                  <wp:extent cx="1211580" cy="914400"/>
                  <wp:effectExtent l="19050" t="0" r="7620" b="0"/>
                  <wp:docPr id="2"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5B5E38">
              <w:rPr>
                <w:rFonts w:ascii="Times New Roman" w:hAnsi="Times New Roman"/>
                <w:sz w:val="24"/>
                <w:szCs w:val="24"/>
              </w:rPr>
              <w:br/>
            </w:r>
          </w:p>
          <w:p w14:paraId="4067D51B" w14:textId="77777777" w:rsidR="000F1B3F" w:rsidRPr="005B5E38" w:rsidRDefault="000F1B3F" w:rsidP="000F1B3F">
            <w:pPr>
              <w:tabs>
                <w:tab w:val="left" w:pos="28"/>
              </w:tabs>
              <w:spacing w:after="0" w:line="240" w:lineRule="auto"/>
              <w:contextualSpacing/>
              <w:rPr>
                <w:rFonts w:ascii="Times New Roman" w:hAnsi="Times New Roman"/>
                <w:b/>
                <w:sz w:val="24"/>
                <w:szCs w:val="24"/>
              </w:rPr>
            </w:pPr>
          </w:p>
          <w:p w14:paraId="5CB06105" w14:textId="4F5D35C1" w:rsidR="000F1B3F" w:rsidRPr="005B5E38" w:rsidRDefault="000F1B3F" w:rsidP="000F1B3F">
            <w:pPr>
              <w:tabs>
                <w:tab w:val="left" w:pos="28"/>
              </w:tabs>
              <w:spacing w:after="0" w:line="240" w:lineRule="auto"/>
              <w:contextualSpacing/>
              <w:rPr>
                <w:rFonts w:ascii="Times New Roman" w:hAnsi="Times New Roman"/>
                <w:sz w:val="24"/>
                <w:szCs w:val="24"/>
              </w:rPr>
            </w:pPr>
          </w:p>
        </w:tc>
      </w:tr>
      <w:tr w:rsidR="0051382A" w:rsidRPr="005B5E38" w14:paraId="1DBD56B2" w14:textId="77777777" w:rsidTr="009F27A5">
        <w:tc>
          <w:tcPr>
            <w:tcW w:w="15593" w:type="dxa"/>
            <w:gridSpan w:val="4"/>
          </w:tcPr>
          <w:p w14:paraId="55078D1C"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Профиль «Управление финансовыми рисками и страхование»</w:t>
            </w:r>
          </w:p>
        </w:tc>
      </w:tr>
      <w:tr w:rsidR="0051382A" w:rsidRPr="005B5E38" w14:paraId="2CF9A0B2" w14:textId="77777777" w:rsidTr="009F27A5">
        <w:tc>
          <w:tcPr>
            <w:tcW w:w="1843" w:type="dxa"/>
          </w:tcPr>
          <w:p w14:paraId="03B3B73F"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ПКП-1 Способность разрабатывать отдельные направления риск-менеджмента и страховые продукты</w:t>
            </w:r>
          </w:p>
        </w:tc>
        <w:tc>
          <w:tcPr>
            <w:tcW w:w="2268" w:type="dxa"/>
          </w:tcPr>
          <w:p w14:paraId="2089916E" w14:textId="77777777" w:rsidR="0051382A" w:rsidRPr="005B5E38" w:rsidRDefault="0051382A" w:rsidP="0051382A">
            <w:pPr>
              <w:spacing w:after="0" w:line="240" w:lineRule="auto"/>
              <w:rPr>
                <w:rFonts w:ascii="Times New Roman" w:hAnsi="Times New Roman"/>
                <w:sz w:val="24"/>
                <w:szCs w:val="24"/>
              </w:rPr>
            </w:pPr>
            <w:r w:rsidRPr="005B5E38">
              <w:rPr>
                <w:rFonts w:ascii="Times New Roman" w:hAnsi="Times New Roman"/>
                <w:sz w:val="24"/>
                <w:szCs w:val="24"/>
              </w:rPr>
              <w:t>1.Применяет теоретические знания для разработки, освоения и внедрения методов и моделей управления рисками.</w:t>
            </w:r>
          </w:p>
          <w:p w14:paraId="589CDC83"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14C4663C"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4D92BAB4"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111159FE"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2.Применяет теоретические знания для разработки, освоения и внедрения страховых продуктов.</w:t>
            </w:r>
          </w:p>
        </w:tc>
        <w:tc>
          <w:tcPr>
            <w:tcW w:w="3969" w:type="dxa"/>
          </w:tcPr>
          <w:p w14:paraId="61B62D81"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lastRenderedPageBreak/>
              <w:t>Знать:</w:t>
            </w:r>
          </w:p>
          <w:p w14:paraId="24FC8B9A"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теоретические основы, необходимые для разработки, освоения и внедрения методов и моделей управления рисками</w:t>
            </w:r>
          </w:p>
          <w:p w14:paraId="07844F57"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79E47F83"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Осуществлять разработки, освоения и внедрения методов и моделей управления рисками.</w:t>
            </w:r>
          </w:p>
          <w:p w14:paraId="4DFCCCA9"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764443D6"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33EB5DC8"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Методы для разработки, освоения и внедрения страховых продуктов.</w:t>
            </w:r>
          </w:p>
          <w:p w14:paraId="67799101"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3DBCBAE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Применять теоретические знания для разработки, освоения и внедрения страховых продуктов</w:t>
            </w:r>
          </w:p>
        </w:tc>
        <w:tc>
          <w:tcPr>
            <w:tcW w:w="7513" w:type="dxa"/>
          </w:tcPr>
          <w:p w14:paraId="55AAEB66" w14:textId="4C898C0D" w:rsidR="000F1B3F" w:rsidRPr="005B5E38" w:rsidRDefault="000F1B3F" w:rsidP="000F1B3F">
            <w:pPr>
              <w:rPr>
                <w:rFonts w:ascii="Times New Roman" w:hAnsi="Times New Roman"/>
                <w:sz w:val="24"/>
                <w:szCs w:val="24"/>
              </w:rPr>
            </w:pPr>
            <w:r w:rsidRPr="005B5E38">
              <w:rPr>
                <w:rFonts w:ascii="Times New Roman" w:hAnsi="Times New Roman"/>
                <w:b/>
                <w:sz w:val="24"/>
                <w:szCs w:val="24"/>
              </w:rPr>
              <w:lastRenderedPageBreak/>
              <w:t>Задача 1</w:t>
            </w:r>
          </w:p>
          <w:p w14:paraId="19158C63" w14:textId="77777777" w:rsidR="000F1B3F" w:rsidRPr="005B5E38" w:rsidRDefault="000F1B3F" w:rsidP="000F1B3F">
            <w:pPr>
              <w:rPr>
                <w:rFonts w:ascii="Times New Roman" w:hAnsi="Times New Roman"/>
                <w:sz w:val="24"/>
                <w:szCs w:val="24"/>
              </w:rPr>
            </w:pPr>
            <w:r w:rsidRPr="005B5E38">
              <w:rPr>
                <w:rFonts w:ascii="Times New Roman" w:hAnsi="Times New Roman"/>
                <w:sz w:val="24"/>
                <w:szCs w:val="24"/>
              </w:rPr>
              <w:t>Решить игру с природой по критерию Лапласа</w:t>
            </w:r>
            <w:r w:rsidRPr="005B5E38">
              <w:rPr>
                <w:rFonts w:ascii="Times New Roman" w:hAnsi="Times New Roman"/>
                <w:sz w:val="24"/>
                <w:szCs w:val="24"/>
              </w:rPr>
              <w:br/>
            </w:r>
            <w:r w:rsidRPr="005B5E38">
              <w:rPr>
                <w:rFonts w:ascii="Times New Roman" w:hAnsi="Times New Roman"/>
                <w:sz w:val="24"/>
                <w:szCs w:val="24"/>
              </w:rPr>
              <w:br/>
            </w:r>
            <w:r w:rsidRPr="005B5E38">
              <w:rPr>
                <w:rFonts w:ascii="Times New Roman" w:hAnsi="Times New Roman"/>
                <w:noProof/>
                <w:sz w:val="24"/>
                <w:szCs w:val="24"/>
                <w:lang w:eastAsia="ru-RU"/>
              </w:rPr>
              <w:drawing>
                <wp:inline distT="0" distB="0" distL="0" distR="0" wp14:anchorId="3A8E8976" wp14:editId="093C4551">
                  <wp:extent cx="1211580" cy="914400"/>
                  <wp:effectExtent l="19050" t="0" r="7620" b="0"/>
                  <wp:docPr id="37" name="Рисунок 3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5B5E38">
              <w:rPr>
                <w:rFonts w:ascii="Times New Roman" w:hAnsi="Times New Roman"/>
                <w:sz w:val="24"/>
                <w:szCs w:val="24"/>
              </w:rPr>
              <w:br/>
            </w:r>
          </w:p>
          <w:p w14:paraId="6AB76DC1" w14:textId="5B53AB8A" w:rsidR="000F1B3F" w:rsidRPr="005B5E38" w:rsidRDefault="000F1B3F" w:rsidP="000F1B3F">
            <w:pPr>
              <w:rPr>
                <w:rFonts w:ascii="Times New Roman" w:hAnsi="Times New Roman"/>
                <w:sz w:val="24"/>
                <w:szCs w:val="24"/>
              </w:rPr>
            </w:pPr>
            <w:r w:rsidRPr="005B5E38">
              <w:rPr>
                <w:rFonts w:ascii="Times New Roman" w:hAnsi="Times New Roman"/>
                <w:b/>
                <w:sz w:val="24"/>
                <w:szCs w:val="24"/>
              </w:rPr>
              <w:lastRenderedPageBreak/>
              <w:t xml:space="preserve">Задача </w:t>
            </w:r>
            <w:r w:rsidR="00B2395F">
              <w:rPr>
                <w:rFonts w:ascii="Times New Roman" w:hAnsi="Times New Roman"/>
                <w:b/>
                <w:sz w:val="24"/>
                <w:szCs w:val="24"/>
              </w:rPr>
              <w:t>2</w:t>
            </w:r>
          </w:p>
          <w:p w14:paraId="19FA835F" w14:textId="77777777" w:rsidR="000F1B3F" w:rsidRPr="005B5E38" w:rsidRDefault="000F1B3F" w:rsidP="000F1B3F">
            <w:pPr>
              <w:rPr>
                <w:rFonts w:ascii="Times New Roman" w:hAnsi="Times New Roman"/>
                <w:sz w:val="24"/>
                <w:szCs w:val="24"/>
              </w:rPr>
            </w:pPr>
            <w:r w:rsidRPr="005B5E38">
              <w:rPr>
                <w:rFonts w:ascii="Times New Roman" w:hAnsi="Times New Roman"/>
                <w:sz w:val="24"/>
                <w:szCs w:val="24"/>
              </w:rPr>
              <w:t xml:space="preserve">Решить игру с природой по критерию </w:t>
            </w:r>
            <w:proofErr w:type="spellStart"/>
            <w:r w:rsidRPr="005B5E38">
              <w:rPr>
                <w:rFonts w:ascii="Times New Roman" w:hAnsi="Times New Roman"/>
                <w:sz w:val="24"/>
                <w:szCs w:val="24"/>
              </w:rPr>
              <w:t>Сэвиджа</w:t>
            </w:r>
            <w:proofErr w:type="spellEnd"/>
            <w:r w:rsidRPr="005B5E38">
              <w:rPr>
                <w:rFonts w:ascii="Times New Roman" w:hAnsi="Times New Roman"/>
                <w:sz w:val="24"/>
                <w:szCs w:val="24"/>
              </w:rPr>
              <w:br/>
            </w:r>
            <w:r w:rsidRPr="005B5E38">
              <w:rPr>
                <w:rFonts w:ascii="Times New Roman" w:hAnsi="Times New Roman"/>
                <w:sz w:val="24"/>
                <w:szCs w:val="24"/>
              </w:rPr>
              <w:br/>
            </w:r>
            <w:r w:rsidRPr="005B5E38">
              <w:rPr>
                <w:rFonts w:ascii="Times New Roman" w:hAnsi="Times New Roman"/>
                <w:noProof/>
                <w:sz w:val="24"/>
                <w:szCs w:val="24"/>
                <w:lang w:eastAsia="ru-RU"/>
              </w:rPr>
              <w:drawing>
                <wp:inline distT="0" distB="0" distL="0" distR="0" wp14:anchorId="683BF8E8" wp14:editId="5FC8DD3B">
                  <wp:extent cx="1211580" cy="914400"/>
                  <wp:effectExtent l="19050" t="0" r="7620" b="0"/>
                  <wp:docPr id="92" name="Рисунок 9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5B5E38">
              <w:rPr>
                <w:rFonts w:ascii="Times New Roman" w:hAnsi="Times New Roman"/>
                <w:sz w:val="24"/>
                <w:szCs w:val="24"/>
              </w:rPr>
              <w:br/>
            </w:r>
          </w:p>
          <w:p w14:paraId="0C5B7DE6"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tc>
      </w:tr>
      <w:tr w:rsidR="0051382A" w:rsidRPr="005B5E38" w14:paraId="4E8796AD" w14:textId="77777777" w:rsidTr="009F27A5">
        <w:tc>
          <w:tcPr>
            <w:tcW w:w="15593" w:type="dxa"/>
            <w:gridSpan w:val="4"/>
          </w:tcPr>
          <w:p w14:paraId="7F9692B8" w14:textId="77777777" w:rsidR="0051382A" w:rsidRPr="005B5E38" w:rsidRDefault="0051382A" w:rsidP="0051382A">
            <w:pPr>
              <w:tabs>
                <w:tab w:val="left" w:pos="2554"/>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Профиль</w:t>
            </w:r>
            <w:r w:rsidRPr="005B5E38">
              <w:rPr>
                <w:rFonts w:ascii="Times New Roman" w:hAnsi="Times New Roman"/>
                <w:sz w:val="24"/>
                <w:szCs w:val="24"/>
              </w:rPr>
              <w:t xml:space="preserve"> </w:t>
            </w:r>
            <w:r w:rsidRPr="005B5E38">
              <w:rPr>
                <w:rFonts w:ascii="Times New Roman" w:hAnsi="Times New Roman"/>
                <w:b/>
                <w:sz w:val="24"/>
                <w:szCs w:val="24"/>
              </w:rPr>
              <w:t>«Государственный финансовый контроль и казначейское дело»</w:t>
            </w:r>
          </w:p>
        </w:tc>
      </w:tr>
      <w:tr w:rsidR="0051382A" w:rsidRPr="005B5E38" w14:paraId="73E65709" w14:textId="77777777" w:rsidTr="009F27A5">
        <w:tc>
          <w:tcPr>
            <w:tcW w:w="1843" w:type="dxa"/>
          </w:tcPr>
          <w:p w14:paraId="42AC522D"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ПКП-1</w:t>
            </w:r>
            <w:r w:rsidRPr="005B5E38">
              <w:rPr>
                <w:rFonts w:ascii="Times New Roman" w:eastAsiaTheme="minorEastAsia" w:hAnsi="Times New Roman"/>
                <w:sz w:val="24"/>
                <w:szCs w:val="24"/>
              </w:rPr>
              <w:t xml:space="preserve"> </w:t>
            </w:r>
            <w:r w:rsidRPr="005B5E38">
              <w:rPr>
                <w:rFonts w:ascii="Times New Roman" w:eastAsiaTheme="minorEastAsia" w:hAnsi="Times New Roman"/>
                <w:sz w:val="24"/>
                <w:szCs w:val="24"/>
                <w:lang w:eastAsia="ru-RU"/>
              </w:rPr>
              <w:t>Способность собирать и обобщать информацию, необходимую для проведения государственного</w:t>
            </w:r>
            <w:r w:rsidRPr="005B5E38">
              <w:rPr>
                <w:rFonts w:ascii="Times New Roman" w:eastAsiaTheme="minorEastAsia" w:hAnsi="Times New Roman"/>
                <w:sz w:val="24"/>
                <w:szCs w:val="24"/>
              </w:rPr>
              <w:t xml:space="preserve"> </w:t>
            </w:r>
            <w:r w:rsidRPr="005B5E38">
              <w:rPr>
                <w:rFonts w:ascii="Times New Roman" w:eastAsiaTheme="minorEastAsia" w:hAnsi="Times New Roman"/>
                <w:sz w:val="24"/>
                <w:szCs w:val="24"/>
                <w:lang w:eastAsia="ru-RU"/>
              </w:rPr>
              <w:t>финансового контроля (аудита)</w:t>
            </w:r>
          </w:p>
        </w:tc>
        <w:tc>
          <w:tcPr>
            <w:tcW w:w="2268" w:type="dxa"/>
          </w:tcPr>
          <w:p w14:paraId="67D94E54" w14:textId="13C9151E" w:rsidR="0051382A" w:rsidRPr="005B5E38" w:rsidRDefault="000F1B3F" w:rsidP="000F1B3F">
            <w:pPr>
              <w:pStyle w:val="a4"/>
              <w:ind w:left="0"/>
            </w:pPr>
            <w:r w:rsidRPr="005B5E38">
              <w:t xml:space="preserve">1. </w:t>
            </w:r>
            <w:r w:rsidR="0051382A" w:rsidRPr="005B5E38">
              <w:t>Демонстрирует знания нормативных правовых актов, регулирующих организацию государственного финансового контроля (аудита).</w:t>
            </w:r>
          </w:p>
          <w:p w14:paraId="169EDF62" w14:textId="77777777" w:rsidR="0051382A" w:rsidRPr="005B5E38" w:rsidRDefault="0051382A" w:rsidP="0051382A">
            <w:pPr>
              <w:spacing w:after="0" w:line="240" w:lineRule="auto"/>
              <w:rPr>
                <w:rFonts w:ascii="Times New Roman" w:hAnsi="Times New Roman"/>
                <w:sz w:val="24"/>
                <w:szCs w:val="24"/>
              </w:rPr>
            </w:pPr>
          </w:p>
          <w:p w14:paraId="67EC7789" w14:textId="77777777" w:rsidR="0051382A" w:rsidRPr="005B5E38" w:rsidRDefault="0051382A" w:rsidP="0051382A">
            <w:pPr>
              <w:spacing w:after="0" w:line="240" w:lineRule="auto"/>
              <w:rPr>
                <w:rFonts w:ascii="Times New Roman" w:hAnsi="Times New Roman"/>
                <w:sz w:val="24"/>
                <w:szCs w:val="24"/>
              </w:rPr>
            </w:pPr>
          </w:p>
          <w:p w14:paraId="75B2A0CD" w14:textId="4681D5E1" w:rsidR="0051382A" w:rsidRPr="005B5E38" w:rsidRDefault="000F1B3F" w:rsidP="000F1B3F">
            <w:pPr>
              <w:pStyle w:val="a4"/>
              <w:ind w:left="0"/>
            </w:pPr>
            <w:r w:rsidRPr="005B5E38">
              <w:t xml:space="preserve">2. </w:t>
            </w:r>
            <w:r w:rsidR="0051382A" w:rsidRPr="005B5E38">
              <w:t>Собирает, обобщает и анализирует данные для проведения контрольных и экспертно-</w:t>
            </w:r>
            <w:r w:rsidR="0051382A" w:rsidRPr="005B5E38">
              <w:lastRenderedPageBreak/>
              <w:t>аналитических мероприятий.</w:t>
            </w:r>
          </w:p>
          <w:p w14:paraId="60CFD71A" w14:textId="77777777" w:rsidR="0051382A" w:rsidRPr="005B5E38" w:rsidRDefault="0051382A" w:rsidP="0051382A">
            <w:pPr>
              <w:spacing w:after="0" w:line="240" w:lineRule="auto"/>
              <w:rPr>
                <w:rFonts w:ascii="Times New Roman" w:hAnsi="Times New Roman"/>
                <w:sz w:val="24"/>
                <w:szCs w:val="24"/>
              </w:rPr>
            </w:pPr>
          </w:p>
          <w:p w14:paraId="207BD963" w14:textId="77777777" w:rsidR="0051382A" w:rsidRPr="005B5E38" w:rsidRDefault="0051382A" w:rsidP="0051382A">
            <w:pPr>
              <w:spacing w:after="0" w:line="240" w:lineRule="auto"/>
              <w:rPr>
                <w:rFonts w:ascii="Times New Roman" w:hAnsi="Times New Roman"/>
                <w:sz w:val="24"/>
                <w:szCs w:val="24"/>
              </w:rPr>
            </w:pPr>
          </w:p>
          <w:p w14:paraId="4A4F75BE"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969" w:type="dxa"/>
          </w:tcPr>
          <w:p w14:paraId="6564DE80"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lastRenderedPageBreak/>
              <w:t>Знать:</w:t>
            </w:r>
          </w:p>
          <w:p w14:paraId="69B8C497"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 xml:space="preserve">Необходимую базу </w:t>
            </w:r>
            <w:r w:rsidRPr="005B5E38">
              <w:rPr>
                <w:rFonts w:ascii="Times New Roman" w:hAnsi="Times New Roman"/>
                <w:sz w:val="24"/>
                <w:szCs w:val="24"/>
              </w:rPr>
              <w:t>знания нормативных правовых актов, регулирующих организацию государственного финансового контроля и аудита.</w:t>
            </w:r>
          </w:p>
          <w:p w14:paraId="705ACADD"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662583B5"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Теоретически осуществлять процедуры по организации государственного финансового контроля и аудита.</w:t>
            </w:r>
          </w:p>
          <w:p w14:paraId="483AA7AC"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0D3F411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4EAFB28B"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Необходимые данные для проведения контрольных и экспертно-аналитических мероприятий</w:t>
            </w:r>
          </w:p>
          <w:p w14:paraId="45614D05"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40D4A071"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обобщать и анализировать данные для проведения контрольных и экспертно-аналитических мероприятий.</w:t>
            </w:r>
          </w:p>
          <w:p w14:paraId="381BF0E8"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22F5D6A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4C38FE31"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необходимые информационные технологии, требуемые в ходе сбора и обобщения информации для проведения контрольных и экспертно-аналитических мероприятий</w:t>
            </w:r>
          </w:p>
          <w:p w14:paraId="417C6DC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5D8B3152"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Процедуры сбора и обобщения информации для проведения контрольных и экспертно-аналитических мероприятий</w:t>
            </w:r>
          </w:p>
        </w:tc>
        <w:tc>
          <w:tcPr>
            <w:tcW w:w="7513" w:type="dxa"/>
          </w:tcPr>
          <w:p w14:paraId="5BD03784" w14:textId="6F2D407C" w:rsidR="000F1B3F" w:rsidRPr="005B5E38" w:rsidRDefault="000F1B3F" w:rsidP="000F1B3F">
            <w:pPr>
              <w:rPr>
                <w:rFonts w:ascii="Times New Roman" w:hAnsi="Times New Roman"/>
                <w:sz w:val="24"/>
                <w:szCs w:val="24"/>
              </w:rPr>
            </w:pPr>
            <w:r w:rsidRPr="005B5E38">
              <w:rPr>
                <w:rFonts w:ascii="Times New Roman" w:hAnsi="Times New Roman"/>
                <w:b/>
                <w:sz w:val="24"/>
                <w:szCs w:val="24"/>
              </w:rPr>
              <w:lastRenderedPageBreak/>
              <w:t>Задача 1</w:t>
            </w:r>
          </w:p>
          <w:p w14:paraId="5DEEA209" w14:textId="77777777" w:rsidR="000F1B3F" w:rsidRPr="005B5E38" w:rsidRDefault="000F1B3F" w:rsidP="000F1B3F">
            <w:pPr>
              <w:rPr>
                <w:rFonts w:ascii="Times New Roman" w:hAnsi="Times New Roman"/>
                <w:sz w:val="24"/>
                <w:szCs w:val="24"/>
              </w:rPr>
            </w:pPr>
            <w:r w:rsidRPr="005B5E38">
              <w:rPr>
                <w:rFonts w:ascii="Times New Roman" w:hAnsi="Times New Roman"/>
                <w:sz w:val="24"/>
                <w:szCs w:val="24"/>
              </w:rPr>
              <w:t>Решить игру с природой по критерию Вальда.</w:t>
            </w:r>
            <w:r w:rsidRPr="005B5E38">
              <w:rPr>
                <w:rFonts w:ascii="Times New Roman" w:hAnsi="Times New Roman"/>
                <w:sz w:val="24"/>
                <w:szCs w:val="24"/>
              </w:rPr>
              <w:br/>
            </w:r>
            <w:r w:rsidRPr="005B5E38">
              <w:rPr>
                <w:rFonts w:ascii="Times New Roman" w:hAnsi="Times New Roman"/>
                <w:sz w:val="24"/>
                <w:szCs w:val="24"/>
              </w:rPr>
              <w:br/>
            </w:r>
            <w:r w:rsidRPr="005B5E38">
              <w:rPr>
                <w:rFonts w:ascii="Times New Roman" w:hAnsi="Times New Roman"/>
                <w:noProof/>
                <w:sz w:val="24"/>
                <w:szCs w:val="24"/>
                <w:lang w:eastAsia="ru-RU"/>
              </w:rPr>
              <w:drawing>
                <wp:inline distT="0" distB="0" distL="0" distR="0" wp14:anchorId="1FAEF7C1" wp14:editId="16635DD0">
                  <wp:extent cx="1211580" cy="914400"/>
                  <wp:effectExtent l="19050" t="0" r="7620" b="0"/>
                  <wp:docPr id="147" name="Рисунок 14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5B5E38">
              <w:rPr>
                <w:rFonts w:ascii="Times New Roman" w:hAnsi="Times New Roman"/>
                <w:sz w:val="24"/>
                <w:szCs w:val="24"/>
              </w:rPr>
              <w:br/>
            </w:r>
          </w:p>
          <w:p w14:paraId="26CB205E" w14:textId="2AAE7AC7" w:rsidR="000F1B3F" w:rsidRPr="005B5E38" w:rsidRDefault="000F1B3F" w:rsidP="000F1B3F">
            <w:pPr>
              <w:rPr>
                <w:rFonts w:ascii="Times New Roman" w:hAnsi="Times New Roman"/>
                <w:b/>
                <w:sz w:val="24"/>
                <w:szCs w:val="24"/>
              </w:rPr>
            </w:pPr>
            <w:r w:rsidRPr="005B5E38">
              <w:rPr>
                <w:rFonts w:ascii="Times New Roman" w:hAnsi="Times New Roman"/>
                <w:b/>
                <w:sz w:val="24"/>
                <w:szCs w:val="24"/>
              </w:rPr>
              <w:t>Задача 2</w:t>
            </w:r>
          </w:p>
          <w:p w14:paraId="59A57B9B" w14:textId="77777777" w:rsidR="000F1B3F" w:rsidRPr="005B5E38" w:rsidRDefault="000F1B3F" w:rsidP="000F1B3F">
            <w:pPr>
              <w:rPr>
                <w:rFonts w:ascii="Times New Roman" w:hAnsi="Times New Roman"/>
                <w:b/>
                <w:sz w:val="24"/>
                <w:szCs w:val="24"/>
              </w:rPr>
            </w:pPr>
            <w:r w:rsidRPr="005B5E38">
              <w:rPr>
                <w:rFonts w:ascii="Times New Roman" w:eastAsia="Times New Roman" w:hAnsi="Times New Roman"/>
                <w:sz w:val="24"/>
                <w:szCs w:val="24"/>
              </w:rPr>
              <w:t>Решить игру методом Брауна, выполнить 20 итераций</w:t>
            </w:r>
          </w:p>
          <w:p w14:paraId="3C83D1C2" w14:textId="77777777" w:rsidR="000F1B3F" w:rsidRPr="005B5E38" w:rsidRDefault="000F1B3F" w:rsidP="000F1B3F">
            <w:pPr>
              <w:spacing w:after="0" w:line="150" w:lineRule="atLeast"/>
              <w:rPr>
                <w:rFonts w:ascii="Times New Roman" w:eastAsia="Times New Roman" w:hAnsi="Times New Roman"/>
                <w:sz w:val="24"/>
                <w:szCs w:val="24"/>
              </w:rPr>
            </w:pPr>
            <w:r w:rsidRPr="005B5E38">
              <w:rPr>
                <w:rFonts w:ascii="Times New Roman" w:eastAsia="Times New Roman" w:hAnsi="Times New Roman"/>
                <w:noProof/>
                <w:sz w:val="24"/>
                <w:szCs w:val="24"/>
                <w:lang w:eastAsia="ru-RU"/>
              </w:rPr>
              <w:lastRenderedPageBreak/>
              <w:drawing>
                <wp:inline distT="0" distB="0" distL="0" distR="0" wp14:anchorId="7D12BEF7" wp14:editId="5334F1BB">
                  <wp:extent cx="991870" cy="712470"/>
                  <wp:effectExtent l="19050" t="0" r="0" b="0"/>
                  <wp:docPr id="272" name="Рисунок 27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Image"/>
                          <pic:cNvPicPr>
                            <a:picLocks noChangeAspect="1" noChangeArrowheads="1"/>
                          </pic:cNvPicPr>
                        </pic:nvPicPr>
                        <pic:blipFill>
                          <a:blip r:embed="rId145" cstate="print"/>
                          <a:srcRect/>
                          <a:stretch>
                            <a:fillRect/>
                          </a:stretch>
                        </pic:blipFill>
                        <pic:spPr bwMode="auto">
                          <a:xfrm>
                            <a:off x="0" y="0"/>
                            <a:ext cx="991870" cy="712470"/>
                          </a:xfrm>
                          <a:prstGeom prst="rect">
                            <a:avLst/>
                          </a:prstGeom>
                          <a:noFill/>
                          <a:ln w="9525">
                            <a:noFill/>
                            <a:miter lim="800000"/>
                            <a:headEnd/>
                            <a:tailEnd/>
                          </a:ln>
                        </pic:spPr>
                      </pic:pic>
                    </a:graphicData>
                  </a:graphic>
                </wp:inline>
              </w:drawing>
            </w:r>
          </w:p>
          <w:p w14:paraId="2812E143" w14:textId="29246528" w:rsidR="000F1B3F" w:rsidRPr="005B5E38" w:rsidRDefault="000F1B3F" w:rsidP="000F1B3F">
            <w:pPr>
              <w:rPr>
                <w:rFonts w:ascii="Times New Roman" w:hAnsi="Times New Roman"/>
                <w:b/>
                <w:sz w:val="24"/>
                <w:szCs w:val="24"/>
              </w:rPr>
            </w:pPr>
            <w:r w:rsidRPr="005B5E38">
              <w:rPr>
                <w:rFonts w:ascii="Times New Roman" w:eastAsia="Times New Roman" w:hAnsi="Times New Roman"/>
                <w:sz w:val="24"/>
                <w:szCs w:val="24"/>
              </w:rPr>
              <w:br/>
            </w:r>
            <w:r w:rsidRPr="005B5E38">
              <w:rPr>
                <w:rFonts w:ascii="Times New Roman" w:hAnsi="Times New Roman"/>
                <w:b/>
                <w:sz w:val="24"/>
                <w:szCs w:val="24"/>
              </w:rPr>
              <w:t>Задача 3</w:t>
            </w:r>
          </w:p>
          <w:p w14:paraId="77587C63" w14:textId="77777777" w:rsidR="000F1B3F" w:rsidRPr="005B5E38" w:rsidRDefault="000F1B3F" w:rsidP="000F1B3F">
            <w:pPr>
              <w:spacing w:after="47" w:line="150" w:lineRule="atLeast"/>
              <w:rPr>
                <w:rFonts w:ascii="Times New Roman" w:eastAsia="Times New Roman" w:hAnsi="Times New Roman"/>
                <w:sz w:val="24"/>
                <w:szCs w:val="24"/>
              </w:rPr>
            </w:pPr>
            <w:r w:rsidRPr="005B5E38">
              <w:rPr>
                <w:rFonts w:ascii="Times New Roman" w:eastAsia="Times New Roman" w:hAnsi="Times New Roman"/>
                <w:sz w:val="24"/>
                <w:szCs w:val="24"/>
              </w:rPr>
              <w:t xml:space="preserve">Решить игру симплекс-методом </w:t>
            </w:r>
          </w:p>
          <w:p w14:paraId="18A8D2E2" w14:textId="77777777" w:rsidR="000F1B3F" w:rsidRPr="005B5E38" w:rsidRDefault="000F1B3F" w:rsidP="000F1B3F">
            <w:pPr>
              <w:spacing w:before="100" w:beforeAutospacing="1" w:after="100" w:afterAutospacing="1" w:line="150" w:lineRule="atLeast"/>
              <w:rPr>
                <w:rFonts w:ascii="Times New Roman" w:eastAsia="Times New Roman" w:hAnsi="Times New Roman"/>
                <w:sz w:val="24"/>
                <w:szCs w:val="24"/>
              </w:rPr>
            </w:pPr>
            <w:r w:rsidRPr="005B5E38">
              <w:rPr>
                <w:rFonts w:ascii="Times New Roman" w:eastAsia="Times New Roman" w:hAnsi="Times New Roman"/>
                <w:sz w:val="24"/>
                <w:szCs w:val="24"/>
              </w:rPr>
              <w:br/>
            </w:r>
            <w:r w:rsidRPr="005B5E38">
              <w:rPr>
                <w:rFonts w:ascii="Times New Roman" w:eastAsia="Times New Roman" w:hAnsi="Times New Roman"/>
                <w:noProof/>
                <w:sz w:val="24"/>
                <w:szCs w:val="24"/>
                <w:lang w:eastAsia="ru-RU"/>
              </w:rPr>
              <w:drawing>
                <wp:inline distT="0" distB="0" distL="0" distR="0" wp14:anchorId="312A7145" wp14:editId="444831D8">
                  <wp:extent cx="1294130" cy="914400"/>
                  <wp:effectExtent l="19050" t="0" r="1270" b="0"/>
                  <wp:docPr id="274" name="Рисунок 27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Image"/>
                          <pic:cNvPicPr>
                            <a:picLocks noChangeAspect="1" noChangeArrowheads="1"/>
                          </pic:cNvPicPr>
                        </pic:nvPicPr>
                        <pic:blipFill>
                          <a:blip r:embed="rId146" cstate="print"/>
                          <a:srcRect/>
                          <a:stretch>
                            <a:fillRect/>
                          </a:stretch>
                        </pic:blipFill>
                        <pic:spPr bwMode="auto">
                          <a:xfrm>
                            <a:off x="0" y="0"/>
                            <a:ext cx="1294130" cy="914400"/>
                          </a:xfrm>
                          <a:prstGeom prst="rect">
                            <a:avLst/>
                          </a:prstGeom>
                          <a:noFill/>
                          <a:ln w="9525">
                            <a:noFill/>
                            <a:miter lim="800000"/>
                            <a:headEnd/>
                            <a:tailEnd/>
                          </a:ln>
                        </pic:spPr>
                      </pic:pic>
                    </a:graphicData>
                  </a:graphic>
                </wp:inline>
              </w:drawing>
            </w:r>
          </w:p>
          <w:p w14:paraId="3FEFF712"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tc>
      </w:tr>
      <w:tr w:rsidR="0051382A" w:rsidRPr="005B5E38" w14:paraId="0630A843" w14:textId="77777777" w:rsidTr="009F27A5">
        <w:tc>
          <w:tcPr>
            <w:tcW w:w="15593" w:type="dxa"/>
            <w:gridSpan w:val="4"/>
          </w:tcPr>
          <w:p w14:paraId="66A5EAE1"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 xml:space="preserve">Профиль «Финансовые рынки и </w:t>
            </w:r>
            <w:proofErr w:type="spellStart"/>
            <w:r w:rsidRPr="005B5E38">
              <w:rPr>
                <w:rFonts w:ascii="Times New Roman" w:hAnsi="Times New Roman"/>
                <w:b/>
                <w:sz w:val="24"/>
                <w:szCs w:val="24"/>
              </w:rPr>
              <w:t>финтех</w:t>
            </w:r>
            <w:proofErr w:type="spellEnd"/>
            <w:r w:rsidRPr="005B5E38">
              <w:rPr>
                <w:rFonts w:ascii="Times New Roman" w:hAnsi="Times New Roman"/>
                <w:b/>
                <w:sz w:val="24"/>
                <w:szCs w:val="24"/>
              </w:rPr>
              <w:t>»</w:t>
            </w:r>
          </w:p>
        </w:tc>
      </w:tr>
      <w:tr w:rsidR="0051382A" w:rsidRPr="005B5E38" w14:paraId="4E4C4F34" w14:textId="77777777" w:rsidTr="009F27A5">
        <w:tc>
          <w:tcPr>
            <w:tcW w:w="1843" w:type="dxa"/>
          </w:tcPr>
          <w:p w14:paraId="13B3C2BF"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ПКП-1 Способность проводить анализ состояния и структуры современного финансового рынка в условиях цифровизации, разрабатывать и внедрять </w:t>
            </w:r>
            <w:r w:rsidRPr="005B5E38">
              <w:rPr>
                <w:rFonts w:ascii="Times New Roman" w:hAnsi="Times New Roman"/>
                <w:sz w:val="24"/>
                <w:szCs w:val="24"/>
              </w:rPr>
              <w:lastRenderedPageBreak/>
              <w:t>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268" w:type="dxa"/>
          </w:tcPr>
          <w:p w14:paraId="7242D9E6"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1.</w:t>
            </w:r>
            <w:r w:rsidRPr="005B5E38">
              <w:rPr>
                <w:rFonts w:ascii="Times New Roman" w:hAnsi="Times New Roman"/>
                <w:sz w:val="24"/>
                <w:szCs w:val="24"/>
              </w:rPr>
              <w:tab/>
              <w:t>Владеет современным инструментарием анализа финансового рынка.</w:t>
            </w:r>
          </w:p>
          <w:p w14:paraId="09AE3575" w14:textId="1549B9DA" w:rsidR="0051382A" w:rsidRDefault="0051382A" w:rsidP="0051382A">
            <w:pPr>
              <w:tabs>
                <w:tab w:val="left" w:pos="540"/>
              </w:tabs>
              <w:spacing w:after="0" w:line="240" w:lineRule="auto"/>
              <w:contextualSpacing/>
              <w:rPr>
                <w:rFonts w:ascii="Times New Roman" w:hAnsi="Times New Roman"/>
                <w:sz w:val="24"/>
                <w:szCs w:val="24"/>
              </w:rPr>
            </w:pPr>
          </w:p>
          <w:p w14:paraId="486B9A90" w14:textId="1B751F41" w:rsidR="009F27A5" w:rsidRDefault="009F27A5" w:rsidP="0051382A">
            <w:pPr>
              <w:tabs>
                <w:tab w:val="left" w:pos="540"/>
              </w:tabs>
              <w:spacing w:after="0" w:line="240" w:lineRule="auto"/>
              <w:contextualSpacing/>
              <w:rPr>
                <w:rFonts w:ascii="Times New Roman" w:hAnsi="Times New Roman"/>
                <w:sz w:val="24"/>
                <w:szCs w:val="24"/>
              </w:rPr>
            </w:pPr>
          </w:p>
          <w:p w14:paraId="773CD2A8" w14:textId="45685668" w:rsidR="009F27A5" w:rsidRDefault="009F27A5" w:rsidP="0051382A">
            <w:pPr>
              <w:tabs>
                <w:tab w:val="left" w:pos="540"/>
              </w:tabs>
              <w:spacing w:after="0" w:line="240" w:lineRule="auto"/>
              <w:contextualSpacing/>
              <w:rPr>
                <w:rFonts w:ascii="Times New Roman" w:hAnsi="Times New Roman"/>
                <w:sz w:val="24"/>
                <w:szCs w:val="24"/>
              </w:rPr>
            </w:pPr>
          </w:p>
          <w:p w14:paraId="4EC7BEA1" w14:textId="7CB08008" w:rsidR="009F27A5" w:rsidRDefault="009F27A5" w:rsidP="0051382A">
            <w:pPr>
              <w:tabs>
                <w:tab w:val="left" w:pos="540"/>
              </w:tabs>
              <w:spacing w:after="0" w:line="240" w:lineRule="auto"/>
              <w:contextualSpacing/>
              <w:rPr>
                <w:rFonts w:ascii="Times New Roman" w:hAnsi="Times New Roman"/>
                <w:sz w:val="24"/>
                <w:szCs w:val="24"/>
              </w:rPr>
            </w:pPr>
          </w:p>
          <w:p w14:paraId="1A2C9F41" w14:textId="665ADF37" w:rsidR="009F27A5" w:rsidRDefault="009F27A5" w:rsidP="0051382A">
            <w:pPr>
              <w:tabs>
                <w:tab w:val="left" w:pos="540"/>
              </w:tabs>
              <w:spacing w:after="0" w:line="240" w:lineRule="auto"/>
              <w:contextualSpacing/>
              <w:rPr>
                <w:rFonts w:ascii="Times New Roman" w:hAnsi="Times New Roman"/>
                <w:sz w:val="24"/>
                <w:szCs w:val="24"/>
              </w:rPr>
            </w:pPr>
          </w:p>
          <w:p w14:paraId="47322C0E" w14:textId="238229BB" w:rsidR="009F27A5" w:rsidRDefault="009F27A5" w:rsidP="0051382A">
            <w:pPr>
              <w:tabs>
                <w:tab w:val="left" w:pos="540"/>
              </w:tabs>
              <w:spacing w:after="0" w:line="240" w:lineRule="auto"/>
              <w:contextualSpacing/>
              <w:rPr>
                <w:rFonts w:ascii="Times New Roman" w:hAnsi="Times New Roman"/>
                <w:sz w:val="24"/>
                <w:szCs w:val="24"/>
              </w:rPr>
            </w:pPr>
          </w:p>
          <w:p w14:paraId="5387A3E1" w14:textId="77777777" w:rsidR="009F27A5" w:rsidRPr="005B5E38" w:rsidRDefault="009F27A5" w:rsidP="0051382A">
            <w:pPr>
              <w:tabs>
                <w:tab w:val="left" w:pos="540"/>
              </w:tabs>
              <w:spacing w:after="0" w:line="240" w:lineRule="auto"/>
              <w:contextualSpacing/>
              <w:rPr>
                <w:rFonts w:ascii="Times New Roman" w:hAnsi="Times New Roman"/>
                <w:sz w:val="24"/>
                <w:szCs w:val="24"/>
              </w:rPr>
            </w:pPr>
          </w:p>
          <w:p w14:paraId="7B45885E"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358D6733"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w:t>
            </w:r>
            <w:r w:rsidRPr="005B5E38">
              <w:rPr>
                <w:rFonts w:ascii="Times New Roman" w:hAnsi="Times New Roman"/>
                <w:sz w:val="24"/>
                <w:szCs w:val="24"/>
              </w:rPr>
              <w:tab/>
              <w:t>Применяет профессиональные знания для прогнозирования новых явлений на финансовых рынках.</w:t>
            </w:r>
          </w:p>
        </w:tc>
        <w:tc>
          <w:tcPr>
            <w:tcW w:w="3969" w:type="dxa"/>
          </w:tcPr>
          <w:p w14:paraId="0CBCDC7B"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Знать:</w:t>
            </w:r>
          </w:p>
          <w:p w14:paraId="4463231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современные инструменты анализа финансового рынка.</w:t>
            </w:r>
          </w:p>
          <w:p w14:paraId="2A45087C"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3563579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применять современные инструменты анализа финансового рынка.</w:t>
            </w:r>
          </w:p>
          <w:p w14:paraId="3F22F2F9" w14:textId="3F02BF62" w:rsidR="0051382A" w:rsidRDefault="0051382A" w:rsidP="0051382A">
            <w:pPr>
              <w:tabs>
                <w:tab w:val="left" w:pos="540"/>
              </w:tabs>
              <w:spacing w:after="0" w:line="240" w:lineRule="auto"/>
              <w:contextualSpacing/>
              <w:rPr>
                <w:rFonts w:ascii="Times New Roman" w:hAnsi="Times New Roman"/>
                <w:sz w:val="24"/>
                <w:szCs w:val="24"/>
              </w:rPr>
            </w:pPr>
          </w:p>
          <w:p w14:paraId="6774F50E" w14:textId="7D1B45E5" w:rsidR="009F27A5" w:rsidRDefault="009F27A5" w:rsidP="0051382A">
            <w:pPr>
              <w:tabs>
                <w:tab w:val="left" w:pos="540"/>
              </w:tabs>
              <w:spacing w:after="0" w:line="240" w:lineRule="auto"/>
              <w:contextualSpacing/>
              <w:rPr>
                <w:rFonts w:ascii="Times New Roman" w:hAnsi="Times New Roman"/>
                <w:sz w:val="24"/>
                <w:szCs w:val="24"/>
              </w:rPr>
            </w:pPr>
          </w:p>
          <w:p w14:paraId="1A55573B" w14:textId="1EF78E16" w:rsidR="009F27A5" w:rsidRDefault="009F27A5" w:rsidP="0051382A">
            <w:pPr>
              <w:tabs>
                <w:tab w:val="left" w:pos="540"/>
              </w:tabs>
              <w:spacing w:after="0" w:line="240" w:lineRule="auto"/>
              <w:contextualSpacing/>
              <w:rPr>
                <w:rFonts w:ascii="Times New Roman" w:hAnsi="Times New Roman"/>
                <w:sz w:val="24"/>
                <w:szCs w:val="24"/>
              </w:rPr>
            </w:pPr>
          </w:p>
          <w:p w14:paraId="1A12A581" w14:textId="2DEE9E0C" w:rsidR="009F27A5" w:rsidRDefault="009F27A5" w:rsidP="0051382A">
            <w:pPr>
              <w:tabs>
                <w:tab w:val="left" w:pos="540"/>
              </w:tabs>
              <w:spacing w:after="0" w:line="240" w:lineRule="auto"/>
              <w:contextualSpacing/>
              <w:rPr>
                <w:rFonts w:ascii="Times New Roman" w:hAnsi="Times New Roman"/>
                <w:sz w:val="24"/>
                <w:szCs w:val="24"/>
              </w:rPr>
            </w:pPr>
          </w:p>
          <w:p w14:paraId="3631F712" w14:textId="77777777" w:rsidR="009F27A5" w:rsidRPr="005B5E38" w:rsidRDefault="009F27A5" w:rsidP="0051382A">
            <w:pPr>
              <w:tabs>
                <w:tab w:val="left" w:pos="540"/>
              </w:tabs>
              <w:spacing w:after="0" w:line="240" w:lineRule="auto"/>
              <w:contextualSpacing/>
              <w:rPr>
                <w:rFonts w:ascii="Times New Roman" w:hAnsi="Times New Roman"/>
                <w:sz w:val="24"/>
                <w:szCs w:val="24"/>
              </w:rPr>
            </w:pPr>
          </w:p>
          <w:p w14:paraId="3AD0151F"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5BC717DB"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Методы прогнозирования новых явлений на финансовых рынках</w:t>
            </w:r>
          </w:p>
          <w:p w14:paraId="7FEB2557"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7B04735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Применять профессиональные знания для прогнозирования новых явлений на финансовых рынках.</w:t>
            </w:r>
          </w:p>
          <w:p w14:paraId="74C8B5E0"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tc>
        <w:tc>
          <w:tcPr>
            <w:tcW w:w="7513" w:type="dxa"/>
          </w:tcPr>
          <w:p w14:paraId="35F732FC" w14:textId="6D812F85" w:rsidR="000F1B3F" w:rsidRPr="005B5E38" w:rsidRDefault="000F1B3F" w:rsidP="000F1B3F">
            <w:pPr>
              <w:rPr>
                <w:rFonts w:ascii="Times New Roman" w:hAnsi="Times New Roman"/>
                <w:sz w:val="24"/>
                <w:szCs w:val="24"/>
              </w:rPr>
            </w:pPr>
            <w:r w:rsidRPr="005B5E38">
              <w:rPr>
                <w:rFonts w:ascii="Times New Roman" w:hAnsi="Times New Roman"/>
                <w:b/>
                <w:sz w:val="24"/>
                <w:szCs w:val="24"/>
              </w:rPr>
              <w:lastRenderedPageBreak/>
              <w:t>Задача 1</w:t>
            </w:r>
          </w:p>
          <w:p w14:paraId="676BCB21" w14:textId="77777777" w:rsidR="000F1B3F" w:rsidRPr="005B5E38" w:rsidRDefault="000F1B3F" w:rsidP="000F1B3F">
            <w:pPr>
              <w:rPr>
                <w:rFonts w:ascii="Times New Roman" w:hAnsi="Times New Roman"/>
                <w:sz w:val="24"/>
                <w:szCs w:val="24"/>
              </w:rPr>
            </w:pPr>
            <w:r w:rsidRPr="005B5E38">
              <w:rPr>
                <w:rFonts w:ascii="Times New Roman" w:hAnsi="Times New Roman"/>
                <w:sz w:val="24"/>
                <w:szCs w:val="24"/>
              </w:rPr>
              <w:t>Решить игру графически</w:t>
            </w:r>
            <w:r w:rsidRPr="005B5E38">
              <w:rPr>
                <w:rFonts w:ascii="Times New Roman" w:hAnsi="Times New Roman"/>
                <w:sz w:val="24"/>
                <w:szCs w:val="24"/>
              </w:rPr>
              <w:br/>
            </w:r>
            <w:r w:rsidRPr="005B5E38">
              <w:rPr>
                <w:rFonts w:ascii="Times New Roman" w:hAnsi="Times New Roman"/>
                <w:sz w:val="24"/>
                <w:szCs w:val="24"/>
              </w:rPr>
              <w:br/>
            </w:r>
            <w:r w:rsidRPr="005B5E38">
              <w:rPr>
                <w:rFonts w:ascii="Times New Roman" w:hAnsi="Times New Roman"/>
                <w:noProof/>
                <w:sz w:val="24"/>
                <w:szCs w:val="24"/>
                <w:lang w:eastAsia="ru-RU"/>
              </w:rPr>
              <w:drawing>
                <wp:inline distT="0" distB="0" distL="0" distR="0" wp14:anchorId="1DD4FBF9" wp14:editId="0ED350FB">
                  <wp:extent cx="944245" cy="1146175"/>
                  <wp:effectExtent l="19050" t="0" r="0" b="0"/>
                  <wp:docPr id="280" name="Рисунок 28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Image"/>
                          <pic:cNvPicPr>
                            <a:picLocks noChangeAspect="1" noChangeArrowheads="1"/>
                          </pic:cNvPicPr>
                        </pic:nvPicPr>
                        <pic:blipFill>
                          <a:blip r:embed="rId147" cstate="print"/>
                          <a:srcRect/>
                          <a:stretch>
                            <a:fillRect/>
                          </a:stretch>
                        </pic:blipFill>
                        <pic:spPr bwMode="auto">
                          <a:xfrm>
                            <a:off x="0" y="0"/>
                            <a:ext cx="944245" cy="1146175"/>
                          </a:xfrm>
                          <a:prstGeom prst="rect">
                            <a:avLst/>
                          </a:prstGeom>
                          <a:noFill/>
                          <a:ln w="9525">
                            <a:noFill/>
                            <a:miter lim="800000"/>
                            <a:headEnd/>
                            <a:tailEnd/>
                          </a:ln>
                        </pic:spPr>
                      </pic:pic>
                    </a:graphicData>
                  </a:graphic>
                </wp:inline>
              </w:drawing>
            </w:r>
            <w:r w:rsidRPr="005B5E38">
              <w:rPr>
                <w:rFonts w:ascii="Times New Roman" w:hAnsi="Times New Roman"/>
                <w:sz w:val="24"/>
                <w:szCs w:val="24"/>
              </w:rPr>
              <w:br/>
            </w:r>
          </w:p>
          <w:p w14:paraId="5745DF23" w14:textId="5738E137" w:rsidR="000F1B3F" w:rsidRPr="005B5E38" w:rsidRDefault="000F1B3F" w:rsidP="000F1B3F">
            <w:pPr>
              <w:rPr>
                <w:rFonts w:ascii="Times New Roman" w:hAnsi="Times New Roman"/>
                <w:sz w:val="24"/>
                <w:szCs w:val="24"/>
              </w:rPr>
            </w:pPr>
            <w:r w:rsidRPr="005B5E38">
              <w:rPr>
                <w:rFonts w:ascii="Times New Roman" w:hAnsi="Times New Roman"/>
                <w:b/>
                <w:sz w:val="24"/>
                <w:szCs w:val="24"/>
              </w:rPr>
              <w:lastRenderedPageBreak/>
              <w:t>Задача 2</w:t>
            </w:r>
          </w:p>
          <w:p w14:paraId="2E8E22AC" w14:textId="77777777" w:rsidR="000F1B3F" w:rsidRPr="005B5E38" w:rsidRDefault="000F1B3F" w:rsidP="000F1B3F">
            <w:pPr>
              <w:rPr>
                <w:rFonts w:ascii="Times New Roman" w:hAnsi="Times New Roman"/>
                <w:sz w:val="24"/>
                <w:szCs w:val="24"/>
              </w:rPr>
            </w:pPr>
            <w:r w:rsidRPr="005B5E38">
              <w:rPr>
                <w:rFonts w:ascii="Times New Roman" w:eastAsia="Times New Roman" w:hAnsi="Times New Roman"/>
                <w:sz w:val="24"/>
                <w:szCs w:val="24"/>
              </w:rPr>
              <w:t xml:space="preserve">Найти верхнюю и нижнюю цену игры, проверить игру на наличие </w:t>
            </w:r>
            <w:proofErr w:type="spellStart"/>
            <w:r w:rsidRPr="005B5E38">
              <w:rPr>
                <w:rFonts w:ascii="Times New Roman" w:eastAsia="Times New Roman" w:hAnsi="Times New Roman"/>
                <w:sz w:val="24"/>
                <w:szCs w:val="24"/>
              </w:rPr>
              <w:t>седловой</w:t>
            </w:r>
            <w:proofErr w:type="spellEnd"/>
            <w:r w:rsidRPr="005B5E38">
              <w:rPr>
                <w:rFonts w:ascii="Times New Roman" w:eastAsia="Times New Roman" w:hAnsi="Times New Roman"/>
                <w:sz w:val="24"/>
                <w:szCs w:val="24"/>
              </w:rPr>
              <w:t xml:space="preserve"> точки</w:t>
            </w:r>
            <w:r w:rsidRPr="005B5E38">
              <w:rPr>
                <w:rFonts w:ascii="Times New Roman" w:eastAsia="Times New Roman" w:hAnsi="Times New Roman"/>
                <w:sz w:val="24"/>
                <w:szCs w:val="24"/>
              </w:rPr>
              <w:br/>
            </w:r>
            <w:r w:rsidRPr="005B5E38">
              <w:rPr>
                <w:rFonts w:ascii="Times New Roman" w:eastAsia="Times New Roman" w:hAnsi="Times New Roman"/>
                <w:sz w:val="24"/>
                <w:szCs w:val="24"/>
              </w:rPr>
              <w:br/>
            </w:r>
            <w:r w:rsidRPr="005B5E38">
              <w:rPr>
                <w:rFonts w:ascii="Times New Roman" w:eastAsia="Times New Roman" w:hAnsi="Times New Roman"/>
                <w:noProof/>
                <w:sz w:val="24"/>
                <w:szCs w:val="24"/>
                <w:lang w:eastAsia="ru-RU"/>
              </w:rPr>
              <w:drawing>
                <wp:inline distT="0" distB="0" distL="0" distR="0" wp14:anchorId="5BD678A3" wp14:editId="4DDEDBAE">
                  <wp:extent cx="1496060" cy="914400"/>
                  <wp:effectExtent l="19050" t="0" r="8890" b="0"/>
                  <wp:docPr id="301" name="Рисунок 30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Image"/>
                          <pic:cNvPicPr>
                            <a:picLocks noChangeAspect="1" noChangeArrowheads="1"/>
                          </pic:cNvPicPr>
                        </pic:nvPicPr>
                        <pic:blipFill>
                          <a:blip r:embed="rId148" cstate="print"/>
                          <a:srcRect/>
                          <a:stretch>
                            <a:fillRect/>
                          </a:stretch>
                        </pic:blipFill>
                        <pic:spPr bwMode="auto">
                          <a:xfrm>
                            <a:off x="0" y="0"/>
                            <a:ext cx="1496060" cy="914400"/>
                          </a:xfrm>
                          <a:prstGeom prst="rect">
                            <a:avLst/>
                          </a:prstGeom>
                          <a:noFill/>
                          <a:ln w="9525">
                            <a:noFill/>
                            <a:miter lim="800000"/>
                            <a:headEnd/>
                            <a:tailEnd/>
                          </a:ln>
                        </pic:spPr>
                      </pic:pic>
                    </a:graphicData>
                  </a:graphic>
                </wp:inline>
              </w:drawing>
            </w:r>
            <w:r w:rsidRPr="005B5E38">
              <w:rPr>
                <w:rFonts w:ascii="Times New Roman" w:eastAsia="Times New Roman" w:hAnsi="Times New Roman"/>
                <w:sz w:val="24"/>
                <w:szCs w:val="24"/>
              </w:rPr>
              <w:br/>
            </w:r>
          </w:p>
          <w:p w14:paraId="52F64F48"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tc>
      </w:tr>
      <w:tr w:rsidR="0051382A" w:rsidRPr="005B5E38" w14:paraId="42A51976" w14:textId="77777777" w:rsidTr="009F27A5">
        <w:tc>
          <w:tcPr>
            <w:tcW w:w="15593" w:type="dxa"/>
            <w:gridSpan w:val="4"/>
          </w:tcPr>
          <w:p w14:paraId="608753C2"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Профиль «Бизнес и финансы социальной сферы»</w:t>
            </w:r>
          </w:p>
        </w:tc>
      </w:tr>
      <w:tr w:rsidR="0051382A" w:rsidRPr="005B5E38" w14:paraId="4E27499C" w14:textId="77777777" w:rsidTr="009F27A5">
        <w:tc>
          <w:tcPr>
            <w:tcW w:w="1843" w:type="dxa"/>
          </w:tcPr>
          <w:p w14:paraId="52CE917E"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ПКП-4 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2268" w:type="dxa"/>
          </w:tcPr>
          <w:p w14:paraId="59B06F81"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1. Формирует и внедряет системы сбора и анализа статистических баз данных по функционированию и развитию социальной сферы.</w:t>
            </w:r>
          </w:p>
          <w:p w14:paraId="60B294CF"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2D2DC153" w14:textId="47C706F1" w:rsidR="0051382A" w:rsidRDefault="0051382A" w:rsidP="0051382A">
            <w:pPr>
              <w:tabs>
                <w:tab w:val="left" w:pos="540"/>
              </w:tabs>
              <w:spacing w:after="0" w:line="240" w:lineRule="auto"/>
              <w:contextualSpacing/>
              <w:rPr>
                <w:rFonts w:ascii="Times New Roman" w:hAnsi="Times New Roman"/>
                <w:sz w:val="24"/>
                <w:szCs w:val="24"/>
              </w:rPr>
            </w:pPr>
          </w:p>
          <w:p w14:paraId="396232A7" w14:textId="4DDA649D" w:rsidR="009F27A5" w:rsidRDefault="009F27A5" w:rsidP="0051382A">
            <w:pPr>
              <w:tabs>
                <w:tab w:val="left" w:pos="540"/>
              </w:tabs>
              <w:spacing w:after="0" w:line="240" w:lineRule="auto"/>
              <w:contextualSpacing/>
              <w:rPr>
                <w:rFonts w:ascii="Times New Roman" w:hAnsi="Times New Roman"/>
                <w:sz w:val="24"/>
                <w:szCs w:val="24"/>
              </w:rPr>
            </w:pPr>
          </w:p>
          <w:p w14:paraId="4E52BF97" w14:textId="482CB888" w:rsidR="009F27A5" w:rsidRDefault="009F27A5" w:rsidP="0051382A">
            <w:pPr>
              <w:tabs>
                <w:tab w:val="left" w:pos="540"/>
              </w:tabs>
              <w:spacing w:after="0" w:line="240" w:lineRule="auto"/>
              <w:contextualSpacing/>
              <w:rPr>
                <w:rFonts w:ascii="Times New Roman" w:hAnsi="Times New Roman"/>
                <w:sz w:val="24"/>
                <w:szCs w:val="24"/>
              </w:rPr>
            </w:pPr>
          </w:p>
          <w:p w14:paraId="76B017BD" w14:textId="790E5FE4" w:rsidR="009F27A5" w:rsidRDefault="009F27A5" w:rsidP="0051382A">
            <w:pPr>
              <w:tabs>
                <w:tab w:val="left" w:pos="540"/>
              </w:tabs>
              <w:spacing w:after="0" w:line="240" w:lineRule="auto"/>
              <w:contextualSpacing/>
              <w:rPr>
                <w:rFonts w:ascii="Times New Roman" w:hAnsi="Times New Roman"/>
                <w:sz w:val="24"/>
                <w:szCs w:val="24"/>
              </w:rPr>
            </w:pPr>
          </w:p>
          <w:p w14:paraId="3781A185" w14:textId="3E74298C" w:rsidR="009F27A5" w:rsidRDefault="009F27A5" w:rsidP="0051382A">
            <w:pPr>
              <w:tabs>
                <w:tab w:val="left" w:pos="540"/>
              </w:tabs>
              <w:spacing w:after="0" w:line="240" w:lineRule="auto"/>
              <w:contextualSpacing/>
              <w:rPr>
                <w:rFonts w:ascii="Times New Roman" w:hAnsi="Times New Roman"/>
                <w:sz w:val="24"/>
                <w:szCs w:val="24"/>
              </w:rPr>
            </w:pPr>
          </w:p>
          <w:p w14:paraId="096AA519" w14:textId="572BB069" w:rsidR="009F27A5" w:rsidRDefault="009F27A5" w:rsidP="0051382A">
            <w:pPr>
              <w:tabs>
                <w:tab w:val="left" w:pos="540"/>
              </w:tabs>
              <w:spacing w:after="0" w:line="240" w:lineRule="auto"/>
              <w:contextualSpacing/>
              <w:rPr>
                <w:rFonts w:ascii="Times New Roman" w:hAnsi="Times New Roman"/>
                <w:sz w:val="24"/>
                <w:szCs w:val="24"/>
              </w:rPr>
            </w:pPr>
          </w:p>
          <w:p w14:paraId="421B8995" w14:textId="77777777" w:rsidR="009F27A5" w:rsidRPr="005B5E38" w:rsidRDefault="009F27A5" w:rsidP="0051382A">
            <w:pPr>
              <w:tabs>
                <w:tab w:val="left" w:pos="540"/>
              </w:tabs>
              <w:spacing w:after="0" w:line="240" w:lineRule="auto"/>
              <w:contextualSpacing/>
              <w:rPr>
                <w:rFonts w:ascii="Times New Roman" w:hAnsi="Times New Roman"/>
                <w:sz w:val="24"/>
                <w:szCs w:val="24"/>
              </w:rPr>
            </w:pPr>
          </w:p>
          <w:p w14:paraId="4F5E47D2" w14:textId="603EA675" w:rsidR="0051382A" w:rsidRDefault="0051382A" w:rsidP="0051382A">
            <w:pPr>
              <w:tabs>
                <w:tab w:val="left" w:pos="540"/>
              </w:tabs>
              <w:spacing w:after="0" w:line="240" w:lineRule="auto"/>
              <w:contextualSpacing/>
              <w:rPr>
                <w:rFonts w:ascii="Times New Roman" w:hAnsi="Times New Roman"/>
                <w:sz w:val="24"/>
                <w:szCs w:val="24"/>
              </w:rPr>
            </w:pPr>
          </w:p>
          <w:p w14:paraId="5E84C911" w14:textId="5E92B9C3" w:rsidR="00B2395F" w:rsidRDefault="00B2395F" w:rsidP="0051382A">
            <w:pPr>
              <w:tabs>
                <w:tab w:val="left" w:pos="540"/>
              </w:tabs>
              <w:spacing w:after="0" w:line="240" w:lineRule="auto"/>
              <w:contextualSpacing/>
              <w:rPr>
                <w:rFonts w:ascii="Times New Roman" w:hAnsi="Times New Roman"/>
                <w:sz w:val="24"/>
                <w:szCs w:val="24"/>
              </w:rPr>
            </w:pPr>
          </w:p>
          <w:p w14:paraId="3DED57CA" w14:textId="7A62DB8F" w:rsidR="00B2395F" w:rsidRDefault="00B2395F" w:rsidP="0051382A">
            <w:pPr>
              <w:tabs>
                <w:tab w:val="left" w:pos="540"/>
              </w:tabs>
              <w:spacing w:after="0" w:line="240" w:lineRule="auto"/>
              <w:contextualSpacing/>
              <w:rPr>
                <w:rFonts w:ascii="Times New Roman" w:hAnsi="Times New Roman"/>
                <w:sz w:val="24"/>
                <w:szCs w:val="24"/>
              </w:rPr>
            </w:pPr>
          </w:p>
          <w:p w14:paraId="3D8E047F" w14:textId="604546AE" w:rsidR="00B2395F" w:rsidRDefault="00B2395F" w:rsidP="0051382A">
            <w:pPr>
              <w:tabs>
                <w:tab w:val="left" w:pos="540"/>
              </w:tabs>
              <w:spacing w:after="0" w:line="240" w:lineRule="auto"/>
              <w:contextualSpacing/>
              <w:rPr>
                <w:rFonts w:ascii="Times New Roman" w:hAnsi="Times New Roman"/>
                <w:sz w:val="24"/>
                <w:szCs w:val="24"/>
              </w:rPr>
            </w:pPr>
          </w:p>
          <w:p w14:paraId="729021CC" w14:textId="3BCE720C" w:rsidR="00B2395F" w:rsidRDefault="00B2395F" w:rsidP="0051382A">
            <w:pPr>
              <w:tabs>
                <w:tab w:val="left" w:pos="540"/>
              </w:tabs>
              <w:spacing w:after="0" w:line="240" w:lineRule="auto"/>
              <w:contextualSpacing/>
              <w:rPr>
                <w:rFonts w:ascii="Times New Roman" w:hAnsi="Times New Roman"/>
                <w:sz w:val="24"/>
                <w:szCs w:val="24"/>
              </w:rPr>
            </w:pPr>
          </w:p>
          <w:p w14:paraId="79FA0BB3" w14:textId="77777777" w:rsidR="00B2395F" w:rsidRPr="005B5E38" w:rsidRDefault="00B2395F" w:rsidP="0051382A">
            <w:pPr>
              <w:tabs>
                <w:tab w:val="left" w:pos="540"/>
              </w:tabs>
              <w:spacing w:after="0" w:line="240" w:lineRule="auto"/>
              <w:contextualSpacing/>
              <w:rPr>
                <w:rFonts w:ascii="Times New Roman" w:hAnsi="Times New Roman"/>
                <w:sz w:val="24"/>
                <w:szCs w:val="24"/>
              </w:rPr>
            </w:pPr>
          </w:p>
          <w:p w14:paraId="6EF625BE"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Разрабатывает, осваивает и внедряет программы развития социальной сферы на основе интерпретации информации.</w:t>
            </w:r>
          </w:p>
        </w:tc>
        <w:tc>
          <w:tcPr>
            <w:tcW w:w="3969" w:type="dxa"/>
          </w:tcPr>
          <w:p w14:paraId="7412DDC9"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lastRenderedPageBreak/>
              <w:t>Знать:</w:t>
            </w:r>
          </w:p>
          <w:p w14:paraId="12D35A4A"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системы сбора и анализа статистических баз данных по функционированию и развитию социальной сферы</w:t>
            </w:r>
          </w:p>
          <w:p w14:paraId="513B7C82"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722466D5" w14:textId="0F096C40" w:rsidR="0051382A" w:rsidRPr="005B5E38" w:rsidRDefault="0051382A" w:rsidP="0051382A">
            <w:pPr>
              <w:keepNext/>
              <w:tabs>
                <w:tab w:val="left" w:pos="284"/>
              </w:tabs>
              <w:spacing w:after="0" w:line="240" w:lineRule="auto"/>
              <w:outlineLvl w:val="0"/>
              <w:rPr>
                <w:rFonts w:ascii="Times New Roman" w:hAnsi="Times New Roman"/>
                <w:sz w:val="24"/>
                <w:szCs w:val="24"/>
              </w:rPr>
            </w:pPr>
            <w:r w:rsidRPr="005B5E38">
              <w:rPr>
                <w:rFonts w:ascii="Times New Roman" w:eastAsia="Times New Roman" w:hAnsi="Times New Roman"/>
                <w:bCs/>
                <w:kern w:val="32"/>
                <w:sz w:val="24"/>
                <w:szCs w:val="24"/>
                <w:lang w:eastAsia="ru-RU"/>
              </w:rPr>
              <w:t xml:space="preserve">Формировать и внедрять </w:t>
            </w:r>
            <w:r w:rsidRPr="005B5E38">
              <w:rPr>
                <w:rFonts w:ascii="Times New Roman" w:hAnsi="Times New Roman"/>
                <w:sz w:val="24"/>
                <w:szCs w:val="24"/>
              </w:rPr>
              <w:t xml:space="preserve">системы сбора и анализа статистических </w:t>
            </w:r>
            <w:proofErr w:type="gramStart"/>
            <w:r w:rsidRPr="005B5E38">
              <w:rPr>
                <w:rFonts w:ascii="Times New Roman" w:hAnsi="Times New Roman"/>
                <w:sz w:val="24"/>
                <w:szCs w:val="24"/>
              </w:rPr>
              <w:t>баз</w:t>
            </w:r>
            <w:r w:rsidR="00B2395F">
              <w:rPr>
                <w:rFonts w:ascii="Times New Roman" w:hAnsi="Times New Roman"/>
                <w:sz w:val="24"/>
                <w:szCs w:val="24"/>
              </w:rPr>
              <w:t xml:space="preserve"> </w:t>
            </w:r>
            <w:r w:rsidRPr="005B5E38">
              <w:rPr>
                <w:rFonts w:ascii="Times New Roman" w:hAnsi="Times New Roman"/>
                <w:sz w:val="24"/>
                <w:szCs w:val="24"/>
              </w:rPr>
              <w:t xml:space="preserve"> </w:t>
            </w:r>
            <w:r w:rsidRPr="005B5E38">
              <w:rPr>
                <w:rFonts w:ascii="Times New Roman" w:hAnsi="Times New Roman"/>
                <w:sz w:val="24"/>
                <w:szCs w:val="24"/>
              </w:rPr>
              <w:lastRenderedPageBreak/>
              <w:t>данных</w:t>
            </w:r>
            <w:proofErr w:type="gramEnd"/>
            <w:r w:rsidRPr="005B5E38">
              <w:rPr>
                <w:rFonts w:ascii="Times New Roman" w:hAnsi="Times New Roman"/>
                <w:sz w:val="24"/>
                <w:szCs w:val="24"/>
              </w:rPr>
              <w:t xml:space="preserve"> по функционированию и развитию социальной сферы</w:t>
            </w:r>
          </w:p>
          <w:p w14:paraId="7989F0E3" w14:textId="3CB29004" w:rsidR="0051382A"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294BAD1D" w14:textId="0F247B31" w:rsidR="009F27A5" w:rsidRDefault="009F27A5"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722F17AE" w14:textId="77777777" w:rsidR="009F27A5" w:rsidRPr="005B5E38" w:rsidRDefault="009F27A5"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BEB29E1"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47B2687E" w14:textId="77777777" w:rsidR="0051382A" w:rsidRPr="005B5E38" w:rsidRDefault="0051382A" w:rsidP="0051382A">
            <w:pPr>
              <w:keepNext/>
              <w:tabs>
                <w:tab w:val="left" w:pos="284"/>
              </w:tabs>
              <w:spacing w:after="0" w:line="240" w:lineRule="auto"/>
              <w:outlineLvl w:val="0"/>
              <w:rPr>
                <w:rFonts w:ascii="Times New Roman" w:hAnsi="Times New Roman"/>
                <w:sz w:val="24"/>
                <w:szCs w:val="24"/>
              </w:rPr>
            </w:pPr>
            <w:r w:rsidRPr="005B5E38">
              <w:rPr>
                <w:rFonts w:ascii="Times New Roman" w:eastAsia="Times New Roman" w:hAnsi="Times New Roman"/>
                <w:bCs/>
                <w:kern w:val="32"/>
                <w:sz w:val="24"/>
                <w:szCs w:val="24"/>
                <w:lang w:eastAsia="ru-RU"/>
              </w:rPr>
              <w:t xml:space="preserve">Способы освоения и внедрения </w:t>
            </w:r>
            <w:r w:rsidRPr="005B5E38">
              <w:rPr>
                <w:rFonts w:ascii="Times New Roman" w:hAnsi="Times New Roman"/>
                <w:sz w:val="24"/>
                <w:szCs w:val="24"/>
              </w:rPr>
              <w:t xml:space="preserve">программы развития социальной сферы </w:t>
            </w:r>
          </w:p>
          <w:p w14:paraId="225F75C1"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433527A2"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Разрабатывать, осваивать и внедрять программы развития социальной сферы на основе интерпретации информации</w:t>
            </w:r>
          </w:p>
          <w:p w14:paraId="693E465E"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tc>
        <w:tc>
          <w:tcPr>
            <w:tcW w:w="7513" w:type="dxa"/>
          </w:tcPr>
          <w:p w14:paraId="02D36F9C" w14:textId="77777777" w:rsidR="00A21427" w:rsidRPr="005B5E38" w:rsidRDefault="00A21427" w:rsidP="00A21427">
            <w:pPr>
              <w:tabs>
                <w:tab w:val="left" w:pos="540"/>
              </w:tabs>
              <w:contextualSpacing/>
              <w:jc w:val="both"/>
              <w:rPr>
                <w:rFonts w:ascii="Times New Roman" w:hAnsi="Times New Roman"/>
                <w:b/>
                <w:sz w:val="24"/>
                <w:szCs w:val="24"/>
              </w:rPr>
            </w:pPr>
            <w:r w:rsidRPr="005B5E38">
              <w:rPr>
                <w:rFonts w:ascii="Times New Roman" w:hAnsi="Times New Roman"/>
                <w:b/>
                <w:sz w:val="24"/>
                <w:szCs w:val="24"/>
              </w:rPr>
              <w:lastRenderedPageBreak/>
              <w:t>Задача 1</w:t>
            </w:r>
          </w:p>
          <w:p w14:paraId="046D69C6"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Первый игрок имеет $1000 для приобретения путевки на курорт. Пусть по некоторым</w:t>
            </w:r>
          </w:p>
          <w:p w14:paraId="747F89F3"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причинам покупка путевки переносится на месяц. В этой ситуации Первый игрок должен</w:t>
            </w:r>
          </w:p>
          <w:p w14:paraId="5BDC28E0"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 xml:space="preserve">ответить на вопрос: “Как поступить с </w:t>
            </w:r>
            <w:proofErr w:type="gramStart"/>
            <w:r w:rsidRPr="005B5E38">
              <w:rPr>
                <w:rFonts w:ascii="Times New Roman" w:hAnsi="Times New Roman"/>
                <w:sz w:val="24"/>
                <w:szCs w:val="24"/>
              </w:rPr>
              <w:t>деньгами ?</w:t>
            </w:r>
            <w:proofErr w:type="gramEnd"/>
            <w:r w:rsidRPr="005B5E38">
              <w:rPr>
                <w:rFonts w:ascii="Times New Roman" w:hAnsi="Times New Roman"/>
                <w:sz w:val="24"/>
                <w:szCs w:val="24"/>
              </w:rPr>
              <w:t>” Предположим, что курс доллара (Второй игрок) по отношению к рублю в момент принятия решения о покупке составляет 1:25. Через</w:t>
            </w:r>
          </w:p>
          <w:p w14:paraId="281902CD"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месяц возможны колебания курса доллара. Опишите игру как простую</w:t>
            </w:r>
          </w:p>
          <w:p w14:paraId="628D3BC0"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A -игру, составьте</w:t>
            </w:r>
          </w:p>
          <w:p w14:paraId="5F3A2750"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матрицу потерь Первого игрока, найдите цену игры, если она есть.</w:t>
            </w:r>
          </w:p>
          <w:p w14:paraId="55031DD9" w14:textId="77777777" w:rsidR="00A21427" w:rsidRPr="005B5E38" w:rsidRDefault="00A21427" w:rsidP="00A21427">
            <w:pPr>
              <w:tabs>
                <w:tab w:val="left" w:pos="540"/>
              </w:tabs>
              <w:contextualSpacing/>
              <w:jc w:val="both"/>
              <w:rPr>
                <w:rFonts w:ascii="Times New Roman" w:hAnsi="Times New Roman"/>
                <w:sz w:val="24"/>
                <w:szCs w:val="24"/>
              </w:rPr>
            </w:pPr>
          </w:p>
          <w:p w14:paraId="5347629E" w14:textId="77777777" w:rsidR="00B2395F" w:rsidRDefault="00B2395F" w:rsidP="00A21427">
            <w:pPr>
              <w:tabs>
                <w:tab w:val="left" w:pos="540"/>
              </w:tabs>
              <w:contextualSpacing/>
              <w:jc w:val="both"/>
              <w:rPr>
                <w:rFonts w:ascii="Times New Roman" w:hAnsi="Times New Roman"/>
                <w:b/>
                <w:sz w:val="24"/>
                <w:szCs w:val="24"/>
              </w:rPr>
            </w:pPr>
          </w:p>
          <w:p w14:paraId="185C1839" w14:textId="77777777" w:rsidR="00B2395F" w:rsidRDefault="00B2395F" w:rsidP="00A21427">
            <w:pPr>
              <w:tabs>
                <w:tab w:val="left" w:pos="540"/>
              </w:tabs>
              <w:contextualSpacing/>
              <w:jc w:val="both"/>
              <w:rPr>
                <w:rFonts w:ascii="Times New Roman" w:hAnsi="Times New Roman"/>
                <w:b/>
                <w:sz w:val="24"/>
                <w:szCs w:val="24"/>
              </w:rPr>
            </w:pPr>
          </w:p>
          <w:p w14:paraId="2D0F4EB9" w14:textId="77777777" w:rsidR="00B2395F" w:rsidRDefault="00B2395F" w:rsidP="00A21427">
            <w:pPr>
              <w:tabs>
                <w:tab w:val="left" w:pos="540"/>
              </w:tabs>
              <w:contextualSpacing/>
              <w:jc w:val="both"/>
              <w:rPr>
                <w:rFonts w:ascii="Times New Roman" w:hAnsi="Times New Roman"/>
                <w:b/>
                <w:sz w:val="24"/>
                <w:szCs w:val="24"/>
              </w:rPr>
            </w:pPr>
          </w:p>
          <w:p w14:paraId="2C7AD0EE" w14:textId="77777777" w:rsidR="00B2395F" w:rsidRDefault="00B2395F" w:rsidP="00A21427">
            <w:pPr>
              <w:tabs>
                <w:tab w:val="left" w:pos="540"/>
              </w:tabs>
              <w:contextualSpacing/>
              <w:jc w:val="both"/>
              <w:rPr>
                <w:rFonts w:ascii="Times New Roman" w:hAnsi="Times New Roman"/>
                <w:b/>
                <w:sz w:val="24"/>
                <w:szCs w:val="24"/>
              </w:rPr>
            </w:pPr>
          </w:p>
          <w:p w14:paraId="4DBCB879" w14:textId="77777777" w:rsidR="00B2395F" w:rsidRDefault="00B2395F" w:rsidP="00A21427">
            <w:pPr>
              <w:tabs>
                <w:tab w:val="left" w:pos="540"/>
              </w:tabs>
              <w:contextualSpacing/>
              <w:jc w:val="both"/>
              <w:rPr>
                <w:rFonts w:ascii="Times New Roman" w:hAnsi="Times New Roman"/>
                <w:b/>
                <w:sz w:val="24"/>
                <w:szCs w:val="24"/>
              </w:rPr>
            </w:pPr>
          </w:p>
          <w:p w14:paraId="739CFC59" w14:textId="1885528D" w:rsidR="00A21427" w:rsidRPr="005B5E38" w:rsidRDefault="00A21427" w:rsidP="00A21427">
            <w:pPr>
              <w:tabs>
                <w:tab w:val="left" w:pos="540"/>
              </w:tabs>
              <w:contextualSpacing/>
              <w:jc w:val="both"/>
              <w:rPr>
                <w:rFonts w:ascii="Times New Roman" w:hAnsi="Times New Roman"/>
                <w:b/>
                <w:sz w:val="24"/>
                <w:szCs w:val="24"/>
              </w:rPr>
            </w:pPr>
            <w:r w:rsidRPr="005B5E38">
              <w:rPr>
                <w:rFonts w:ascii="Times New Roman" w:hAnsi="Times New Roman"/>
                <w:b/>
                <w:sz w:val="24"/>
                <w:szCs w:val="24"/>
              </w:rPr>
              <w:t>Задача 2</w:t>
            </w:r>
          </w:p>
          <w:p w14:paraId="6889DF76"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Предприятие выпускает два вида продукции: мороженое (цена продажи – 5 руб.,</w:t>
            </w:r>
          </w:p>
          <w:p w14:paraId="0C4E98E6"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себестоимость – 3 руб.) и пирожки (цена продажи – 4 руб., себестоимость – 2,5 руб.). В</w:t>
            </w:r>
          </w:p>
          <w:p w14:paraId="3E4C59AA"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холодную погоду продается 1000 штук мороженого и 6000 штук пирожков; в теплую погоду –</w:t>
            </w:r>
          </w:p>
          <w:p w14:paraId="1218ABBF"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4000 штук мороженого и 1200 штук пирожков. Если продукцию не успели продать в день</w:t>
            </w:r>
          </w:p>
          <w:p w14:paraId="578181D2"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изготовления, то на следующий день ее продают по цене, в четыре раза меньшей, чем в день</w:t>
            </w:r>
          </w:p>
          <w:p w14:paraId="1E5E416A"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изготовления. Сформулируйте задачу как простую</w:t>
            </w:r>
          </w:p>
          <w:p w14:paraId="2100371B"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A-игру, составьте матрицу выигрышей</w:t>
            </w:r>
          </w:p>
          <w:p w14:paraId="151E8028" w14:textId="204ED81C" w:rsidR="0051382A"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Предприятия, найдите цену игры, если она существует.</w:t>
            </w:r>
          </w:p>
        </w:tc>
      </w:tr>
      <w:tr w:rsidR="0051382A" w:rsidRPr="005B5E38" w14:paraId="2CA89601" w14:textId="77777777" w:rsidTr="009F27A5">
        <w:tc>
          <w:tcPr>
            <w:tcW w:w="15593" w:type="dxa"/>
            <w:gridSpan w:val="4"/>
          </w:tcPr>
          <w:p w14:paraId="543FBFA9"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Профиль «Финансы и управление финансовыми активами»</w:t>
            </w:r>
          </w:p>
        </w:tc>
      </w:tr>
      <w:tr w:rsidR="0051382A" w:rsidRPr="005B5E38" w14:paraId="2D248D28" w14:textId="77777777" w:rsidTr="009F27A5">
        <w:tc>
          <w:tcPr>
            <w:tcW w:w="1843" w:type="dxa"/>
          </w:tcPr>
          <w:p w14:paraId="5A8F7582"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ПКП-3 </w:t>
            </w:r>
            <w:r w:rsidRPr="005B5E38">
              <w:rPr>
                <w:rFonts w:ascii="Times New Roman" w:hAnsi="Times New Roman"/>
                <w:sz w:val="24"/>
                <w:szCs w:val="24"/>
                <w:lang w:eastAsia="ru-RU"/>
              </w:rPr>
              <w:t xml:space="preserve">Способность оценивать показатели проектов бюджетов, финансовых планов и отчетов об их исполнении, использовать </w:t>
            </w:r>
            <w:r w:rsidRPr="005B5E38">
              <w:rPr>
                <w:rFonts w:ascii="Times New Roman" w:hAnsi="Times New Roman"/>
                <w:sz w:val="24"/>
                <w:szCs w:val="24"/>
                <w:lang w:eastAsia="ru-RU"/>
              </w:rPr>
              <w:lastRenderedPageBreak/>
              <w:t xml:space="preserve">результаты оценки в ходе разработки предложений по развитию и управлению </w:t>
            </w:r>
            <w:r w:rsidRPr="005B5E38">
              <w:rPr>
                <w:rFonts w:ascii="Times New Roman" w:hAnsi="Times New Roman"/>
                <w:sz w:val="24"/>
                <w:szCs w:val="24"/>
              </w:rPr>
              <w:t xml:space="preserve">общественными, корпоративными и личными </w:t>
            </w:r>
            <w:r w:rsidRPr="005B5E38">
              <w:rPr>
                <w:rFonts w:ascii="Times New Roman" w:hAnsi="Times New Roman"/>
                <w:sz w:val="24"/>
                <w:szCs w:val="24"/>
                <w:lang w:eastAsia="ru-RU"/>
              </w:rPr>
              <w:t>финансами</w:t>
            </w:r>
          </w:p>
        </w:tc>
        <w:tc>
          <w:tcPr>
            <w:tcW w:w="2268" w:type="dxa"/>
          </w:tcPr>
          <w:p w14:paraId="4C9BF190" w14:textId="77777777" w:rsidR="0051382A" w:rsidRPr="005B5E38" w:rsidRDefault="0051382A" w:rsidP="0051382A">
            <w:pPr>
              <w:spacing w:after="0" w:line="240" w:lineRule="auto"/>
              <w:rPr>
                <w:rFonts w:ascii="Times New Roman" w:hAnsi="Times New Roman"/>
                <w:sz w:val="24"/>
                <w:szCs w:val="24"/>
                <w:lang w:eastAsia="ru-RU"/>
              </w:rPr>
            </w:pPr>
            <w:r w:rsidRPr="005B5E38">
              <w:rPr>
                <w:rFonts w:ascii="Times New Roman" w:hAnsi="Times New Roman"/>
                <w:sz w:val="24"/>
                <w:szCs w:val="24"/>
              </w:rPr>
              <w:lastRenderedPageBreak/>
              <w:t>1.Демонстрирует умение анализировать и обосновывать показатели финансовых планов публично-правовых образований и субъектов хозяйствования</w:t>
            </w:r>
            <w:r w:rsidRPr="005B5E38">
              <w:rPr>
                <w:rFonts w:ascii="Times New Roman" w:hAnsi="Times New Roman"/>
                <w:sz w:val="24"/>
                <w:szCs w:val="24"/>
                <w:lang w:eastAsia="ru-RU"/>
              </w:rPr>
              <w:t>.</w:t>
            </w:r>
          </w:p>
          <w:p w14:paraId="158F0C63" w14:textId="77777777" w:rsidR="0051382A" w:rsidRPr="005B5E38" w:rsidRDefault="0051382A" w:rsidP="0051382A">
            <w:pPr>
              <w:spacing w:after="0" w:line="240" w:lineRule="auto"/>
              <w:rPr>
                <w:rFonts w:ascii="Times New Roman" w:hAnsi="Times New Roman"/>
                <w:sz w:val="24"/>
                <w:szCs w:val="24"/>
                <w:lang w:eastAsia="ru-RU"/>
              </w:rPr>
            </w:pPr>
          </w:p>
          <w:p w14:paraId="55FD8968" w14:textId="77777777" w:rsidR="0051382A" w:rsidRPr="005B5E38" w:rsidRDefault="0051382A" w:rsidP="0051382A">
            <w:pPr>
              <w:spacing w:after="0" w:line="240" w:lineRule="auto"/>
              <w:rPr>
                <w:rFonts w:ascii="Times New Roman" w:hAnsi="Times New Roman"/>
                <w:sz w:val="24"/>
                <w:szCs w:val="24"/>
              </w:rPr>
            </w:pPr>
            <w:r w:rsidRPr="005B5E38">
              <w:rPr>
                <w:rFonts w:ascii="Times New Roman" w:hAnsi="Times New Roman"/>
                <w:sz w:val="24"/>
                <w:szCs w:val="24"/>
                <w:lang w:eastAsia="ru-RU"/>
              </w:rPr>
              <w:lastRenderedPageBreak/>
              <w:t>2. О</w:t>
            </w:r>
            <w:r w:rsidRPr="005B5E38">
              <w:rPr>
                <w:rFonts w:ascii="Times New Roman" w:hAnsi="Times New Roman"/>
                <w:sz w:val="24"/>
                <w:szCs w:val="24"/>
              </w:rPr>
              <w:t>ценивает состояние финансов и финансовых активов публично-правовых образований, корпораций и домашних хозяйств.</w:t>
            </w:r>
          </w:p>
          <w:p w14:paraId="7A8D3897" w14:textId="77777777" w:rsidR="0051382A" w:rsidRPr="005B5E38" w:rsidRDefault="0051382A" w:rsidP="0051382A">
            <w:pPr>
              <w:spacing w:after="0" w:line="240" w:lineRule="auto"/>
              <w:rPr>
                <w:rFonts w:ascii="Times New Roman" w:hAnsi="Times New Roman"/>
                <w:sz w:val="24"/>
                <w:szCs w:val="24"/>
              </w:rPr>
            </w:pPr>
          </w:p>
          <w:p w14:paraId="16BB3DF5" w14:textId="77777777" w:rsidR="0051382A" w:rsidRPr="005B5E38" w:rsidRDefault="0051382A" w:rsidP="0051382A">
            <w:pPr>
              <w:spacing w:after="0" w:line="240" w:lineRule="auto"/>
              <w:rPr>
                <w:rFonts w:ascii="Times New Roman" w:hAnsi="Times New Roman"/>
                <w:sz w:val="24"/>
                <w:szCs w:val="24"/>
              </w:rPr>
            </w:pPr>
          </w:p>
          <w:p w14:paraId="0047B787" w14:textId="77777777" w:rsidR="0051382A"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p w14:paraId="60F4FBBF" w14:textId="77777777" w:rsidR="00B2395F" w:rsidRDefault="00B2395F" w:rsidP="0051382A">
            <w:pPr>
              <w:tabs>
                <w:tab w:val="left" w:pos="540"/>
              </w:tabs>
              <w:spacing w:after="0" w:line="240" w:lineRule="auto"/>
              <w:contextualSpacing/>
              <w:rPr>
                <w:rFonts w:ascii="Times New Roman" w:hAnsi="Times New Roman"/>
                <w:sz w:val="24"/>
                <w:szCs w:val="24"/>
              </w:rPr>
            </w:pPr>
          </w:p>
          <w:p w14:paraId="384E3711" w14:textId="77777777" w:rsidR="00B2395F" w:rsidRDefault="00B2395F" w:rsidP="0051382A">
            <w:pPr>
              <w:tabs>
                <w:tab w:val="left" w:pos="540"/>
              </w:tabs>
              <w:spacing w:after="0" w:line="240" w:lineRule="auto"/>
              <w:contextualSpacing/>
              <w:rPr>
                <w:rFonts w:ascii="Times New Roman" w:hAnsi="Times New Roman"/>
                <w:sz w:val="24"/>
                <w:szCs w:val="24"/>
              </w:rPr>
            </w:pPr>
          </w:p>
          <w:p w14:paraId="7C0A00EA" w14:textId="77777777" w:rsidR="00B2395F" w:rsidRDefault="00B2395F" w:rsidP="0051382A">
            <w:pPr>
              <w:tabs>
                <w:tab w:val="left" w:pos="540"/>
              </w:tabs>
              <w:spacing w:after="0" w:line="240" w:lineRule="auto"/>
              <w:contextualSpacing/>
              <w:rPr>
                <w:rFonts w:ascii="Times New Roman" w:hAnsi="Times New Roman"/>
                <w:sz w:val="24"/>
                <w:szCs w:val="24"/>
              </w:rPr>
            </w:pPr>
          </w:p>
          <w:p w14:paraId="44CB4332" w14:textId="77777777" w:rsidR="00B2395F" w:rsidRDefault="00B2395F" w:rsidP="0051382A">
            <w:pPr>
              <w:tabs>
                <w:tab w:val="left" w:pos="540"/>
              </w:tabs>
              <w:spacing w:after="0" w:line="240" w:lineRule="auto"/>
              <w:contextualSpacing/>
              <w:rPr>
                <w:rFonts w:ascii="Times New Roman" w:hAnsi="Times New Roman"/>
                <w:sz w:val="24"/>
                <w:szCs w:val="24"/>
              </w:rPr>
            </w:pPr>
          </w:p>
          <w:p w14:paraId="2844A5F4" w14:textId="46BFBD3A" w:rsidR="00B2395F" w:rsidRPr="005B5E38" w:rsidRDefault="00B2395F" w:rsidP="0051382A">
            <w:pPr>
              <w:tabs>
                <w:tab w:val="left" w:pos="540"/>
              </w:tabs>
              <w:spacing w:after="0" w:line="240" w:lineRule="auto"/>
              <w:contextualSpacing/>
              <w:rPr>
                <w:rFonts w:ascii="Times New Roman" w:hAnsi="Times New Roman"/>
                <w:sz w:val="24"/>
                <w:szCs w:val="24"/>
              </w:rPr>
            </w:pPr>
          </w:p>
        </w:tc>
        <w:tc>
          <w:tcPr>
            <w:tcW w:w="3969" w:type="dxa"/>
          </w:tcPr>
          <w:p w14:paraId="6C9F3779"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lastRenderedPageBreak/>
              <w:t>Знать:</w:t>
            </w:r>
          </w:p>
          <w:p w14:paraId="33201D7F"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 xml:space="preserve">Способы, которыми необходимо </w:t>
            </w:r>
            <w:r w:rsidRPr="005B5E38">
              <w:rPr>
                <w:rFonts w:ascii="Times New Roman" w:hAnsi="Times New Roman"/>
                <w:sz w:val="24"/>
                <w:szCs w:val="24"/>
              </w:rPr>
              <w:t>анализировать показатели финансовых планов публично-правовых образований и субъектов хозяйствования</w:t>
            </w:r>
          </w:p>
          <w:p w14:paraId="72186F05"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2E680383" w14:textId="77777777" w:rsidR="0051382A" w:rsidRPr="005B5E38" w:rsidRDefault="0051382A" w:rsidP="0051382A">
            <w:pPr>
              <w:tabs>
                <w:tab w:val="left" w:pos="540"/>
              </w:tabs>
              <w:spacing w:after="0" w:line="240" w:lineRule="auto"/>
              <w:contextualSpacing/>
              <w:rPr>
                <w:rFonts w:ascii="Times New Roman" w:hAnsi="Times New Roman"/>
                <w:sz w:val="24"/>
                <w:szCs w:val="24"/>
                <w:lang w:eastAsia="ru-RU"/>
              </w:rPr>
            </w:pPr>
            <w:r w:rsidRPr="005B5E38">
              <w:rPr>
                <w:rFonts w:ascii="Times New Roman" w:hAnsi="Times New Roman"/>
                <w:sz w:val="24"/>
                <w:szCs w:val="24"/>
              </w:rPr>
              <w:t>анализировать и обосновывать показатели финансовых планов публично-правовых образований и субъектов хозяйствования</w:t>
            </w:r>
            <w:r w:rsidRPr="005B5E38">
              <w:rPr>
                <w:rFonts w:ascii="Times New Roman" w:hAnsi="Times New Roman"/>
                <w:sz w:val="24"/>
                <w:szCs w:val="24"/>
                <w:lang w:eastAsia="ru-RU"/>
              </w:rPr>
              <w:t>.</w:t>
            </w:r>
          </w:p>
          <w:p w14:paraId="3A618D6F"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Знать:</w:t>
            </w:r>
          </w:p>
          <w:p w14:paraId="4B7BA8BA" w14:textId="77777777" w:rsidR="0051382A" w:rsidRPr="005B5E38" w:rsidRDefault="0051382A" w:rsidP="0051382A">
            <w:pPr>
              <w:spacing w:after="0" w:line="240" w:lineRule="auto"/>
              <w:rPr>
                <w:rFonts w:ascii="Times New Roman" w:hAnsi="Times New Roman"/>
                <w:sz w:val="24"/>
                <w:szCs w:val="24"/>
              </w:rPr>
            </w:pPr>
            <w:r w:rsidRPr="005B5E38">
              <w:rPr>
                <w:rFonts w:ascii="Times New Roman" w:hAnsi="Times New Roman"/>
                <w:sz w:val="24"/>
                <w:szCs w:val="24"/>
              </w:rPr>
              <w:t>Способы оценки состояния финансов и финансовых активов публично-правовых образований, корпораций и домашних хозяйств.</w:t>
            </w:r>
          </w:p>
          <w:p w14:paraId="6204B365" w14:textId="77777777" w:rsidR="0051382A" w:rsidRPr="005B5E38" w:rsidRDefault="0051382A" w:rsidP="0051382A">
            <w:pPr>
              <w:spacing w:after="0" w:line="240" w:lineRule="auto"/>
              <w:rPr>
                <w:rFonts w:ascii="Times New Roman" w:hAnsi="Times New Roman"/>
                <w:sz w:val="24"/>
                <w:szCs w:val="24"/>
              </w:rPr>
            </w:pPr>
            <w:r w:rsidRPr="005B5E38">
              <w:rPr>
                <w:rFonts w:ascii="Times New Roman" w:hAnsi="Times New Roman"/>
                <w:sz w:val="24"/>
                <w:szCs w:val="24"/>
              </w:rPr>
              <w:t>Уметь:</w:t>
            </w:r>
          </w:p>
          <w:p w14:paraId="69632300" w14:textId="77777777" w:rsidR="0051382A" w:rsidRPr="005B5E38" w:rsidRDefault="0051382A" w:rsidP="0051382A">
            <w:pPr>
              <w:spacing w:after="0" w:line="240" w:lineRule="auto"/>
              <w:rPr>
                <w:rFonts w:ascii="Times New Roman" w:hAnsi="Times New Roman"/>
                <w:sz w:val="24"/>
                <w:szCs w:val="24"/>
              </w:rPr>
            </w:pPr>
            <w:r w:rsidRPr="005B5E38">
              <w:rPr>
                <w:rFonts w:ascii="Times New Roman" w:hAnsi="Times New Roman"/>
                <w:sz w:val="24"/>
                <w:szCs w:val="24"/>
              </w:rPr>
              <w:t>Оценивать состояние финансов и финансовых активов публично-правовых образований, корпораций и домашних хозяйств.</w:t>
            </w:r>
          </w:p>
          <w:p w14:paraId="1B4293C4" w14:textId="66CA1672" w:rsidR="0051382A" w:rsidRDefault="0051382A" w:rsidP="0051382A">
            <w:pPr>
              <w:spacing w:after="0" w:line="240" w:lineRule="auto"/>
              <w:rPr>
                <w:rFonts w:ascii="Times New Roman" w:hAnsi="Times New Roman"/>
                <w:sz w:val="24"/>
                <w:szCs w:val="24"/>
              </w:rPr>
            </w:pPr>
          </w:p>
          <w:p w14:paraId="71CBFF88" w14:textId="70AF6F97" w:rsidR="009F27A5" w:rsidRDefault="009F27A5" w:rsidP="0051382A">
            <w:pPr>
              <w:spacing w:after="0" w:line="240" w:lineRule="auto"/>
              <w:rPr>
                <w:rFonts w:ascii="Times New Roman" w:hAnsi="Times New Roman"/>
                <w:sz w:val="24"/>
                <w:szCs w:val="24"/>
              </w:rPr>
            </w:pPr>
          </w:p>
          <w:p w14:paraId="642B74BB"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722A226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направления развития общественных, корпоративных и личных финансов и совершенствования управления финансовыми активами</w:t>
            </w:r>
          </w:p>
          <w:p w14:paraId="55773FB5"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5AD3DEB1"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Обосновывать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7513" w:type="dxa"/>
          </w:tcPr>
          <w:p w14:paraId="05256196" w14:textId="44C6BB57" w:rsidR="000F1B3F" w:rsidRPr="005B5E38" w:rsidRDefault="000F1B3F" w:rsidP="000F1B3F">
            <w:pPr>
              <w:rPr>
                <w:rFonts w:ascii="Times New Roman" w:hAnsi="Times New Roman"/>
                <w:b/>
                <w:sz w:val="24"/>
                <w:szCs w:val="24"/>
              </w:rPr>
            </w:pPr>
            <w:r w:rsidRPr="005B5E38">
              <w:rPr>
                <w:rFonts w:ascii="Times New Roman" w:hAnsi="Times New Roman"/>
                <w:b/>
                <w:sz w:val="24"/>
                <w:szCs w:val="24"/>
              </w:rPr>
              <w:lastRenderedPageBreak/>
              <w:t>Задача 1</w:t>
            </w:r>
          </w:p>
          <w:p w14:paraId="061D5C23" w14:textId="77777777" w:rsidR="000F1B3F" w:rsidRPr="005B5E38" w:rsidRDefault="000F1B3F" w:rsidP="000F1B3F">
            <w:pPr>
              <w:rPr>
                <w:rFonts w:ascii="Times New Roman" w:hAnsi="Times New Roman"/>
                <w:sz w:val="24"/>
                <w:szCs w:val="24"/>
              </w:rPr>
            </w:pPr>
            <w:r w:rsidRPr="005B5E38">
              <w:rPr>
                <w:rFonts w:ascii="Times New Roman" w:hAnsi="Times New Roman"/>
                <w:sz w:val="24"/>
                <w:szCs w:val="24"/>
              </w:rPr>
              <w:t>Зная платежную матрицу</w:t>
            </w:r>
            <w:r w:rsidRPr="005B5E38">
              <w:rPr>
                <w:rFonts w:ascii="Times New Roman" w:hAnsi="Times New Roman"/>
                <w:sz w:val="24"/>
                <w:szCs w:val="24"/>
              </w:rPr>
              <w:br/>
            </w:r>
            <w:r w:rsidRPr="005B5E38">
              <w:rPr>
                <w:rFonts w:ascii="Times New Roman" w:hAnsi="Times New Roman"/>
                <w:noProof/>
                <w:sz w:val="24"/>
                <w:szCs w:val="24"/>
                <w:lang w:eastAsia="ru-RU"/>
              </w:rPr>
              <w:drawing>
                <wp:inline distT="0" distB="0" distL="0" distR="0" wp14:anchorId="6EFBD81A" wp14:editId="4E9E5D1F">
                  <wp:extent cx="1258570" cy="1003300"/>
                  <wp:effectExtent l="19050" t="0" r="0" b="0"/>
                  <wp:docPr id="307" name="Рисунок 307" descr="http://www.matburo.ru/Examples/emm_ti/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matburo.ru/Examples/emm_ti/img1-0.gif"/>
                          <pic:cNvPicPr>
                            <a:picLocks noChangeAspect="1" noChangeArrowheads="1"/>
                          </pic:cNvPicPr>
                        </pic:nvPicPr>
                        <pic:blipFill>
                          <a:blip r:embed="rId149" cstate="print"/>
                          <a:srcRect/>
                          <a:stretch>
                            <a:fillRect/>
                          </a:stretch>
                        </pic:blipFill>
                        <pic:spPr bwMode="auto">
                          <a:xfrm>
                            <a:off x="0" y="0"/>
                            <a:ext cx="1258570" cy="1003300"/>
                          </a:xfrm>
                          <a:prstGeom prst="rect">
                            <a:avLst/>
                          </a:prstGeom>
                          <a:noFill/>
                          <a:ln w="9525">
                            <a:noFill/>
                            <a:miter lim="800000"/>
                            <a:headEnd/>
                            <a:tailEnd/>
                          </a:ln>
                        </pic:spPr>
                      </pic:pic>
                    </a:graphicData>
                  </a:graphic>
                </wp:inline>
              </w:drawing>
            </w:r>
            <w:r w:rsidRPr="005B5E38">
              <w:rPr>
                <w:rFonts w:ascii="Times New Roman" w:hAnsi="Times New Roman"/>
                <w:sz w:val="24"/>
                <w:szCs w:val="24"/>
              </w:rPr>
              <w:br/>
              <w:t>определить нижнюю и верхнюю цены игры</w:t>
            </w:r>
          </w:p>
          <w:p w14:paraId="3778BB3E" w14:textId="59F8579B" w:rsidR="000F1B3F" w:rsidRPr="005B5E38" w:rsidRDefault="000F1B3F" w:rsidP="000F1B3F">
            <w:pPr>
              <w:rPr>
                <w:rFonts w:ascii="Times New Roman" w:hAnsi="Times New Roman"/>
                <w:sz w:val="24"/>
                <w:szCs w:val="24"/>
              </w:rPr>
            </w:pPr>
            <w:r w:rsidRPr="005B5E38">
              <w:rPr>
                <w:rFonts w:ascii="Times New Roman" w:hAnsi="Times New Roman"/>
                <w:b/>
                <w:sz w:val="24"/>
                <w:szCs w:val="24"/>
              </w:rPr>
              <w:lastRenderedPageBreak/>
              <w:t>Задача 2</w:t>
            </w:r>
          </w:p>
          <w:p w14:paraId="2DB40A4C" w14:textId="77777777" w:rsidR="000F1B3F" w:rsidRPr="005B5E38" w:rsidRDefault="000F1B3F" w:rsidP="000F1B3F">
            <w:pPr>
              <w:rPr>
                <w:rFonts w:ascii="Times New Roman" w:hAnsi="Times New Roman"/>
                <w:sz w:val="24"/>
                <w:szCs w:val="24"/>
              </w:rPr>
            </w:pPr>
            <w:r w:rsidRPr="005B5E38">
              <w:rPr>
                <w:rFonts w:ascii="Times New Roman" w:hAnsi="Times New Roman"/>
                <w:sz w:val="24"/>
                <w:szCs w:val="24"/>
              </w:rPr>
              <w:t>Найти цену игры, заданной матрицей (с помощью формул и графически)</w:t>
            </w:r>
            <w:r w:rsidRPr="005B5E38">
              <w:rPr>
                <w:rFonts w:ascii="Times New Roman" w:hAnsi="Times New Roman"/>
                <w:sz w:val="24"/>
                <w:szCs w:val="24"/>
              </w:rPr>
              <w:br/>
            </w:r>
            <w:r w:rsidRPr="005B5E38">
              <w:rPr>
                <w:rFonts w:ascii="Times New Roman" w:hAnsi="Times New Roman"/>
                <w:noProof/>
                <w:sz w:val="24"/>
                <w:szCs w:val="24"/>
                <w:lang w:eastAsia="ru-RU"/>
              </w:rPr>
              <w:drawing>
                <wp:inline distT="0" distB="0" distL="0" distR="0" wp14:anchorId="2C675BE2" wp14:editId="143CBCFA">
                  <wp:extent cx="991870" cy="457200"/>
                  <wp:effectExtent l="19050" t="0" r="0" b="0"/>
                  <wp:docPr id="310" name="Рисунок 310" descr="http://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matburo.ru/Examples/emm_ti/img2-0.gif"/>
                          <pic:cNvPicPr>
                            <a:picLocks noChangeAspect="1" noChangeArrowheads="1"/>
                          </pic:cNvPicPr>
                        </pic:nvPicPr>
                        <pic:blipFill>
                          <a:blip r:embed="rId150" cstate="print"/>
                          <a:srcRect/>
                          <a:stretch>
                            <a:fillRect/>
                          </a:stretch>
                        </pic:blipFill>
                        <pic:spPr bwMode="auto">
                          <a:xfrm>
                            <a:off x="0" y="0"/>
                            <a:ext cx="991870" cy="457200"/>
                          </a:xfrm>
                          <a:prstGeom prst="rect">
                            <a:avLst/>
                          </a:prstGeom>
                          <a:noFill/>
                          <a:ln w="9525">
                            <a:noFill/>
                            <a:miter lim="800000"/>
                            <a:headEnd/>
                            <a:tailEnd/>
                          </a:ln>
                        </pic:spPr>
                      </pic:pic>
                    </a:graphicData>
                  </a:graphic>
                </wp:inline>
              </w:drawing>
            </w:r>
          </w:p>
          <w:p w14:paraId="3082055C" w14:textId="77777777" w:rsidR="009F27A5" w:rsidRDefault="009F27A5" w:rsidP="00AF6463">
            <w:pPr>
              <w:rPr>
                <w:rFonts w:ascii="Times New Roman" w:hAnsi="Times New Roman"/>
                <w:b/>
                <w:sz w:val="24"/>
                <w:szCs w:val="24"/>
              </w:rPr>
            </w:pPr>
          </w:p>
          <w:p w14:paraId="1358FCD4" w14:textId="77777777" w:rsidR="009F27A5" w:rsidRDefault="009F27A5" w:rsidP="00AF6463">
            <w:pPr>
              <w:rPr>
                <w:rFonts w:ascii="Times New Roman" w:hAnsi="Times New Roman"/>
                <w:b/>
                <w:sz w:val="24"/>
                <w:szCs w:val="24"/>
              </w:rPr>
            </w:pPr>
          </w:p>
          <w:p w14:paraId="659A57BA" w14:textId="49AF4A4A" w:rsidR="00AF6463" w:rsidRPr="005B5E38" w:rsidRDefault="00AF6463" w:rsidP="00AF6463">
            <w:pPr>
              <w:rPr>
                <w:rFonts w:ascii="Times New Roman" w:hAnsi="Times New Roman"/>
                <w:b/>
                <w:sz w:val="24"/>
                <w:szCs w:val="24"/>
              </w:rPr>
            </w:pPr>
            <w:r w:rsidRPr="005B5E38">
              <w:rPr>
                <w:rFonts w:ascii="Times New Roman" w:hAnsi="Times New Roman"/>
                <w:b/>
                <w:sz w:val="24"/>
                <w:szCs w:val="24"/>
              </w:rPr>
              <w:t>Задача 3</w:t>
            </w:r>
          </w:p>
          <w:p w14:paraId="6D24657E" w14:textId="77777777" w:rsidR="00AF6463" w:rsidRPr="005B5E38" w:rsidRDefault="00AF6463" w:rsidP="00AF6463">
            <w:pPr>
              <w:rPr>
                <w:rFonts w:ascii="Times New Roman" w:hAnsi="Times New Roman"/>
                <w:b/>
                <w:sz w:val="24"/>
                <w:szCs w:val="24"/>
              </w:rPr>
            </w:pPr>
            <w:r w:rsidRPr="005B5E38">
              <w:rPr>
                <w:rFonts w:ascii="Times New Roman" w:eastAsia="Times New Roman" w:hAnsi="Times New Roman"/>
                <w:sz w:val="24"/>
                <w:szCs w:val="24"/>
              </w:rPr>
              <w:t>Решить игру методом Брауна, выполнить 20 итераций</w:t>
            </w:r>
          </w:p>
          <w:p w14:paraId="28567455" w14:textId="77777777" w:rsidR="00AF6463" w:rsidRPr="005B5E38" w:rsidRDefault="00AF6463" w:rsidP="00AF6463">
            <w:pPr>
              <w:spacing w:after="0" w:line="150" w:lineRule="atLeast"/>
              <w:rPr>
                <w:rFonts w:ascii="Times New Roman" w:eastAsia="Times New Roman" w:hAnsi="Times New Roman"/>
                <w:sz w:val="24"/>
                <w:szCs w:val="24"/>
              </w:rPr>
            </w:pPr>
            <w:r w:rsidRPr="005B5E38">
              <w:rPr>
                <w:rFonts w:ascii="Times New Roman" w:eastAsia="Times New Roman" w:hAnsi="Times New Roman"/>
                <w:noProof/>
                <w:sz w:val="24"/>
                <w:szCs w:val="24"/>
                <w:lang w:eastAsia="ru-RU"/>
              </w:rPr>
              <w:drawing>
                <wp:inline distT="0" distB="0" distL="0" distR="0" wp14:anchorId="17B9A78A" wp14:editId="485D179F">
                  <wp:extent cx="991870" cy="712470"/>
                  <wp:effectExtent l="19050" t="0" r="0" b="0"/>
                  <wp:docPr id="1"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Image"/>
                          <pic:cNvPicPr>
                            <a:picLocks noChangeAspect="1" noChangeArrowheads="1"/>
                          </pic:cNvPicPr>
                        </pic:nvPicPr>
                        <pic:blipFill>
                          <a:blip r:embed="rId145" cstate="print"/>
                          <a:srcRect/>
                          <a:stretch>
                            <a:fillRect/>
                          </a:stretch>
                        </pic:blipFill>
                        <pic:spPr bwMode="auto">
                          <a:xfrm>
                            <a:off x="0" y="0"/>
                            <a:ext cx="991870" cy="712470"/>
                          </a:xfrm>
                          <a:prstGeom prst="rect">
                            <a:avLst/>
                          </a:prstGeom>
                          <a:noFill/>
                          <a:ln w="9525">
                            <a:noFill/>
                            <a:miter lim="800000"/>
                            <a:headEnd/>
                            <a:tailEnd/>
                          </a:ln>
                        </pic:spPr>
                      </pic:pic>
                    </a:graphicData>
                  </a:graphic>
                </wp:inline>
              </w:drawing>
            </w:r>
          </w:p>
          <w:p w14:paraId="0D130146"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tc>
      </w:tr>
      <w:tr w:rsidR="0051382A" w:rsidRPr="005B5E38" w14:paraId="5DA41D1F" w14:textId="77777777" w:rsidTr="009F27A5">
        <w:tc>
          <w:tcPr>
            <w:tcW w:w="15593" w:type="dxa"/>
            <w:gridSpan w:val="4"/>
          </w:tcPr>
          <w:p w14:paraId="6E48103E"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Профиль «Государственный финансовый контроль»</w:t>
            </w:r>
          </w:p>
        </w:tc>
      </w:tr>
      <w:tr w:rsidR="0051382A" w:rsidRPr="005B5E38" w14:paraId="52C5CF4B" w14:textId="77777777" w:rsidTr="009F27A5">
        <w:tc>
          <w:tcPr>
            <w:tcW w:w="1843" w:type="dxa"/>
          </w:tcPr>
          <w:p w14:paraId="7BFE1F2D"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ПКП-2</w:t>
            </w:r>
            <w:r w:rsidRPr="005B5E38">
              <w:rPr>
                <w:rFonts w:ascii="Times New Roman" w:eastAsiaTheme="minorEastAsia" w:hAnsi="Times New Roman"/>
                <w:sz w:val="24"/>
                <w:szCs w:val="24"/>
                <w:shd w:val="clear" w:color="auto" w:fill="FFFFFF"/>
              </w:rPr>
              <w:t xml:space="preserve"> </w:t>
            </w:r>
            <w:r w:rsidRPr="005B5E38">
              <w:rPr>
                <w:rFonts w:ascii="Times New Roman" w:eastAsiaTheme="minorEastAsia" w:hAnsi="Times New Roman"/>
                <w:sz w:val="24"/>
                <w:szCs w:val="24"/>
                <w:shd w:val="clear" w:color="auto" w:fill="FFFFFF"/>
                <w:lang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tc>
        <w:tc>
          <w:tcPr>
            <w:tcW w:w="2268" w:type="dxa"/>
          </w:tcPr>
          <w:p w14:paraId="5EFEF749" w14:textId="77777777" w:rsidR="0051382A" w:rsidRPr="005B5E38" w:rsidRDefault="0051382A" w:rsidP="005B5E38">
            <w:pPr>
              <w:pStyle w:val="a4"/>
              <w:numPr>
                <w:ilvl w:val="0"/>
                <w:numId w:val="13"/>
              </w:numPr>
              <w:ind w:left="0" w:firstLine="1"/>
              <w:rPr>
                <w:rFonts w:eastAsiaTheme="minorEastAsia"/>
                <w:shd w:val="clear" w:color="auto" w:fill="FFFFFF"/>
              </w:rPr>
            </w:pPr>
            <w:r w:rsidRPr="005B5E38">
              <w:rPr>
                <w:rFonts w:eastAsiaTheme="minorEastAsia"/>
                <w:shd w:val="clear" w:color="auto" w:fill="FFFFFF"/>
              </w:rPr>
              <w:t>Использует различные виды оценок эффективности использования бюджетных и иных ресурсов в государственном секторе.</w:t>
            </w:r>
          </w:p>
          <w:p w14:paraId="766181C2" w14:textId="7B9F1C7C" w:rsidR="0051382A" w:rsidRDefault="0051382A" w:rsidP="0051382A">
            <w:pPr>
              <w:rPr>
                <w:rFonts w:ascii="Times New Roman" w:eastAsiaTheme="minorEastAsia" w:hAnsi="Times New Roman"/>
                <w:sz w:val="24"/>
                <w:szCs w:val="24"/>
                <w:shd w:val="clear" w:color="auto" w:fill="FFFFFF"/>
              </w:rPr>
            </w:pPr>
          </w:p>
          <w:p w14:paraId="2214BD35" w14:textId="77777777" w:rsidR="00B2395F" w:rsidRPr="005B5E38" w:rsidRDefault="00B2395F" w:rsidP="0051382A">
            <w:pPr>
              <w:rPr>
                <w:rFonts w:ascii="Times New Roman" w:eastAsiaTheme="minorEastAsia" w:hAnsi="Times New Roman"/>
                <w:sz w:val="24"/>
                <w:szCs w:val="24"/>
                <w:shd w:val="clear" w:color="auto" w:fill="FFFFFF"/>
              </w:rPr>
            </w:pPr>
          </w:p>
          <w:p w14:paraId="09E0556E" w14:textId="77777777" w:rsidR="0051382A" w:rsidRPr="005B5E38" w:rsidRDefault="0051382A" w:rsidP="005B5E38">
            <w:pPr>
              <w:pStyle w:val="a4"/>
              <w:numPr>
                <w:ilvl w:val="0"/>
                <w:numId w:val="13"/>
              </w:numPr>
              <w:ind w:left="0" w:firstLine="0"/>
              <w:rPr>
                <w:rFonts w:eastAsiaTheme="minorEastAsia"/>
                <w:shd w:val="clear" w:color="auto" w:fill="FFFFFF"/>
              </w:rPr>
            </w:pPr>
            <w:r w:rsidRPr="005B5E38">
              <w:rPr>
                <w:rFonts w:eastAsiaTheme="minorEastAsia"/>
                <w:shd w:val="clear" w:color="auto" w:fill="FFFFFF"/>
              </w:rPr>
              <w:t>Оформляет результаты контрольных и экспертно-аналитических мероприятий, обеспечивает их реализацию.</w:t>
            </w:r>
          </w:p>
          <w:p w14:paraId="7E3A0558" w14:textId="581E0FA6" w:rsidR="0051382A" w:rsidRDefault="0051382A" w:rsidP="0051382A">
            <w:pPr>
              <w:spacing w:after="0" w:line="240" w:lineRule="auto"/>
              <w:rPr>
                <w:rFonts w:ascii="Times New Roman" w:eastAsiaTheme="minorEastAsia" w:hAnsi="Times New Roman"/>
                <w:sz w:val="24"/>
                <w:szCs w:val="24"/>
                <w:shd w:val="clear" w:color="auto" w:fill="FFFFFF"/>
              </w:rPr>
            </w:pPr>
          </w:p>
          <w:p w14:paraId="144B463F" w14:textId="573B8CF2" w:rsidR="009F27A5" w:rsidRDefault="009F27A5" w:rsidP="0051382A">
            <w:pPr>
              <w:spacing w:after="0" w:line="240" w:lineRule="auto"/>
              <w:rPr>
                <w:rFonts w:ascii="Times New Roman" w:eastAsiaTheme="minorEastAsia" w:hAnsi="Times New Roman"/>
                <w:sz w:val="24"/>
                <w:szCs w:val="24"/>
                <w:shd w:val="clear" w:color="auto" w:fill="FFFFFF"/>
              </w:rPr>
            </w:pPr>
          </w:p>
          <w:p w14:paraId="0D55FA03" w14:textId="77777777" w:rsidR="009F27A5" w:rsidRPr="005B5E38" w:rsidRDefault="009F27A5" w:rsidP="0051382A">
            <w:pPr>
              <w:spacing w:after="0" w:line="240" w:lineRule="auto"/>
              <w:rPr>
                <w:rFonts w:ascii="Times New Roman" w:eastAsiaTheme="minorEastAsia" w:hAnsi="Times New Roman"/>
                <w:sz w:val="24"/>
                <w:szCs w:val="24"/>
                <w:shd w:val="clear" w:color="auto" w:fill="FFFFFF"/>
              </w:rPr>
            </w:pPr>
          </w:p>
          <w:p w14:paraId="12EBFD81" w14:textId="77777777" w:rsidR="0051382A" w:rsidRPr="005B5E38" w:rsidRDefault="0051382A" w:rsidP="0051382A">
            <w:pPr>
              <w:spacing w:after="0" w:line="240" w:lineRule="auto"/>
              <w:rPr>
                <w:rFonts w:ascii="Times New Roman" w:hAnsi="Times New Roman"/>
                <w:sz w:val="24"/>
                <w:szCs w:val="24"/>
              </w:rPr>
            </w:pPr>
            <w:r w:rsidRPr="005B5E38">
              <w:rPr>
                <w:rFonts w:ascii="Times New Roman" w:eastAsiaTheme="minorEastAsia" w:hAnsi="Times New Roman"/>
                <w:sz w:val="24"/>
                <w:szCs w:val="24"/>
                <w:shd w:val="clear" w:color="auto" w:fill="FFFFFF"/>
              </w:rPr>
              <w:t xml:space="preserve">3. Обосновывает предложения по повышению эффективности использования бюджетных и иных ресурсов по </w:t>
            </w:r>
            <w:r w:rsidRPr="005B5E38">
              <w:rPr>
                <w:rFonts w:ascii="Times New Roman" w:eastAsiaTheme="minorEastAsia" w:hAnsi="Times New Roman"/>
                <w:sz w:val="24"/>
                <w:szCs w:val="24"/>
                <w:shd w:val="clear" w:color="auto" w:fill="FFFFFF"/>
              </w:rPr>
              <w:lastRenderedPageBreak/>
              <w:t>результатам контрольных и экспертно-аналитических мероприятий.</w:t>
            </w:r>
          </w:p>
        </w:tc>
        <w:tc>
          <w:tcPr>
            <w:tcW w:w="3969" w:type="dxa"/>
          </w:tcPr>
          <w:p w14:paraId="0268ED26"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lastRenderedPageBreak/>
              <w:t>Знать:</w:t>
            </w:r>
          </w:p>
          <w:p w14:paraId="0E5E6F86"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heme="minorEastAsia" w:hAnsi="Times New Roman"/>
                <w:sz w:val="24"/>
                <w:szCs w:val="24"/>
                <w:shd w:val="clear" w:color="auto" w:fill="FFFFFF"/>
              </w:rPr>
              <w:t>виды оценок эффективности использования бюджетных и иных ресурсов в государственном секторе</w:t>
            </w:r>
          </w:p>
          <w:p w14:paraId="57E91B4E"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24C975F3" w14:textId="77777777" w:rsidR="0051382A" w:rsidRPr="005B5E38" w:rsidRDefault="0051382A" w:rsidP="0051382A">
            <w:pPr>
              <w:keepNext/>
              <w:tabs>
                <w:tab w:val="left" w:pos="284"/>
              </w:tabs>
              <w:spacing w:after="0" w:line="240" w:lineRule="auto"/>
              <w:outlineLvl w:val="0"/>
              <w:rPr>
                <w:rFonts w:ascii="Times New Roman" w:eastAsiaTheme="minorEastAsia" w:hAnsi="Times New Roman"/>
                <w:sz w:val="24"/>
                <w:szCs w:val="24"/>
                <w:shd w:val="clear" w:color="auto" w:fill="FFFFFF"/>
              </w:rPr>
            </w:pPr>
            <w:r w:rsidRPr="005B5E38">
              <w:rPr>
                <w:rFonts w:ascii="Times New Roman" w:hAnsi="Times New Roman"/>
                <w:sz w:val="24"/>
                <w:szCs w:val="24"/>
              </w:rPr>
              <w:t xml:space="preserve">Использовать </w:t>
            </w:r>
            <w:r w:rsidRPr="005B5E38">
              <w:rPr>
                <w:rFonts w:ascii="Times New Roman" w:eastAsiaTheme="minorEastAsia" w:hAnsi="Times New Roman"/>
                <w:sz w:val="24"/>
                <w:szCs w:val="24"/>
                <w:shd w:val="clear" w:color="auto" w:fill="FFFFFF"/>
              </w:rPr>
              <w:t>различные виды оценок эффективности использования бюджетных и иных ресурсов в государственном секторе.</w:t>
            </w:r>
          </w:p>
          <w:p w14:paraId="5FBEB35B"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274DE519" w14:textId="77777777" w:rsidR="00B2395F"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42EDD771" w14:textId="77777777" w:rsidR="00B2395F"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1F3A039" w14:textId="21187930"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6A566F57" w14:textId="77777777" w:rsidR="0051382A" w:rsidRPr="005B5E38" w:rsidRDefault="0051382A" w:rsidP="0051382A">
            <w:pPr>
              <w:keepNext/>
              <w:tabs>
                <w:tab w:val="left" w:pos="284"/>
              </w:tabs>
              <w:spacing w:after="0" w:line="240" w:lineRule="auto"/>
              <w:outlineLvl w:val="0"/>
              <w:rPr>
                <w:rFonts w:ascii="Times New Roman" w:eastAsiaTheme="minorEastAsia" w:hAnsi="Times New Roman"/>
                <w:sz w:val="24"/>
                <w:szCs w:val="24"/>
                <w:shd w:val="clear" w:color="auto" w:fill="FFFFFF"/>
              </w:rPr>
            </w:pPr>
            <w:r w:rsidRPr="005B5E38">
              <w:rPr>
                <w:rFonts w:ascii="Times New Roman" w:eastAsiaTheme="minorEastAsia" w:hAnsi="Times New Roman"/>
                <w:sz w:val="24"/>
                <w:szCs w:val="24"/>
                <w:shd w:val="clear" w:color="auto" w:fill="FFFFFF"/>
              </w:rPr>
              <w:t>результаты контрольных и экспертно-аналитических мероприятий</w:t>
            </w:r>
          </w:p>
          <w:p w14:paraId="10FA4522"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6C3AEBBC" w14:textId="77777777" w:rsidR="0051382A" w:rsidRPr="005B5E38"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5B5E38">
              <w:rPr>
                <w:rFonts w:ascii="Times New Roman" w:hAnsi="Times New Roman"/>
                <w:sz w:val="24"/>
                <w:szCs w:val="24"/>
              </w:rPr>
              <w:t xml:space="preserve">Оформлять </w:t>
            </w:r>
            <w:r w:rsidRPr="005B5E38">
              <w:rPr>
                <w:rFonts w:ascii="Times New Roman" w:eastAsiaTheme="minorEastAsia" w:hAnsi="Times New Roman"/>
                <w:sz w:val="24"/>
                <w:szCs w:val="24"/>
                <w:shd w:val="clear" w:color="auto" w:fill="FFFFFF"/>
              </w:rPr>
              <w:t>результаты контрольных и экспертно-аналитических мероприятий, обеспечивать их реализацию</w:t>
            </w:r>
          </w:p>
          <w:p w14:paraId="2B7288F4" w14:textId="061DC0CD" w:rsidR="0051382A" w:rsidRDefault="0051382A" w:rsidP="0051382A">
            <w:pPr>
              <w:tabs>
                <w:tab w:val="left" w:pos="540"/>
              </w:tabs>
              <w:spacing w:after="0" w:line="240" w:lineRule="auto"/>
              <w:contextualSpacing/>
              <w:rPr>
                <w:rFonts w:ascii="Times New Roman" w:hAnsi="Times New Roman"/>
                <w:sz w:val="24"/>
                <w:szCs w:val="24"/>
              </w:rPr>
            </w:pPr>
          </w:p>
          <w:p w14:paraId="36A04702" w14:textId="77777777" w:rsidR="009F27A5" w:rsidRPr="005B5E38" w:rsidRDefault="009F27A5" w:rsidP="0051382A">
            <w:pPr>
              <w:tabs>
                <w:tab w:val="left" w:pos="540"/>
              </w:tabs>
              <w:spacing w:after="0" w:line="240" w:lineRule="auto"/>
              <w:contextualSpacing/>
              <w:rPr>
                <w:rFonts w:ascii="Times New Roman" w:hAnsi="Times New Roman"/>
                <w:sz w:val="24"/>
                <w:szCs w:val="24"/>
              </w:rPr>
            </w:pPr>
          </w:p>
          <w:p w14:paraId="63FCC3A4"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72EA63F6" w14:textId="77777777" w:rsidR="0051382A" w:rsidRPr="005B5E38"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5B5E38">
              <w:rPr>
                <w:rFonts w:ascii="Times New Roman" w:hAnsi="Times New Roman"/>
                <w:sz w:val="24"/>
                <w:szCs w:val="24"/>
              </w:rPr>
              <w:t xml:space="preserve">Способы и методы </w:t>
            </w:r>
            <w:r w:rsidRPr="005B5E38">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мероприятий</w:t>
            </w:r>
          </w:p>
          <w:p w14:paraId="2509B819"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00E867EF"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 xml:space="preserve">Обосновывать предложения </w:t>
            </w:r>
            <w:r w:rsidRPr="005B5E38">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контрольных и экспертно-аналитических мероприятий.</w:t>
            </w:r>
          </w:p>
        </w:tc>
        <w:tc>
          <w:tcPr>
            <w:tcW w:w="7513" w:type="dxa"/>
          </w:tcPr>
          <w:p w14:paraId="534B8946" w14:textId="77777777" w:rsidR="00AF6463" w:rsidRPr="005B5E38" w:rsidRDefault="00AF6463" w:rsidP="00AF6463">
            <w:pPr>
              <w:pStyle w:val="a3"/>
              <w:shd w:val="clear" w:color="auto" w:fill="FFFFFF"/>
              <w:ind w:left="120" w:right="120"/>
              <w:jc w:val="both"/>
            </w:pPr>
            <w:r w:rsidRPr="005B5E38">
              <w:rPr>
                <w:b/>
                <w:bCs/>
              </w:rPr>
              <w:lastRenderedPageBreak/>
              <w:t>Задача 1.</w:t>
            </w:r>
            <w:r w:rsidRPr="005B5E38">
              <w:t> </w:t>
            </w:r>
          </w:p>
          <w:p w14:paraId="6404252D" w14:textId="5865C536" w:rsidR="00AF6463" w:rsidRPr="005B5E38" w:rsidRDefault="00AF6463" w:rsidP="00AF6463">
            <w:pPr>
              <w:pStyle w:val="a3"/>
              <w:shd w:val="clear" w:color="auto" w:fill="FFFFFF"/>
              <w:ind w:left="120" w:right="120"/>
              <w:jc w:val="both"/>
            </w:pPr>
            <w:r w:rsidRPr="005B5E38">
              <w:t>Зная платежную матрицу</w:t>
            </w:r>
            <w:r w:rsidRPr="005B5E38">
              <w:br/>
            </w:r>
            <w:r w:rsidRPr="005B5E38">
              <w:rPr>
                <w:noProof/>
              </w:rPr>
              <w:drawing>
                <wp:inline distT="0" distB="0" distL="0" distR="0" wp14:anchorId="1FB78AE7" wp14:editId="6B9D4735">
                  <wp:extent cx="1254760" cy="999490"/>
                  <wp:effectExtent l="0" t="0" r="2540" b="0"/>
                  <wp:docPr id="4" name="Рисунок 4" descr="https://www.matburo.ru/Examples/emm_ti/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7" descr="https://www.matburo.ru/Examples/emm_ti/img1-0.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254760" cy="999490"/>
                          </a:xfrm>
                          <a:prstGeom prst="rect">
                            <a:avLst/>
                          </a:prstGeom>
                          <a:noFill/>
                          <a:ln>
                            <a:noFill/>
                          </a:ln>
                        </pic:spPr>
                      </pic:pic>
                    </a:graphicData>
                  </a:graphic>
                </wp:inline>
              </w:drawing>
            </w:r>
            <w:r w:rsidRPr="005B5E38">
              <w:br/>
              <w:t>определить нижнюю и верхнюю цены игры и найти решение матричной игры.</w:t>
            </w:r>
          </w:p>
          <w:p w14:paraId="4FC378A9" w14:textId="69DFAB21" w:rsidR="00AF6463" w:rsidRPr="005B5E38" w:rsidRDefault="00AF6463" w:rsidP="00AF6463">
            <w:pPr>
              <w:pStyle w:val="a3"/>
              <w:shd w:val="clear" w:color="auto" w:fill="FFFFFF"/>
              <w:ind w:left="120" w:right="120"/>
              <w:jc w:val="both"/>
            </w:pPr>
            <w:r w:rsidRPr="005B5E38">
              <w:rPr>
                <w:b/>
                <w:bCs/>
              </w:rPr>
              <w:t>Задача 2.</w:t>
            </w:r>
            <w:r w:rsidRPr="005B5E38">
              <w:t> </w:t>
            </w:r>
          </w:p>
          <w:p w14:paraId="0B34A989" w14:textId="22EBEBD8" w:rsidR="00AF6463" w:rsidRPr="005B5E38" w:rsidRDefault="00AF6463" w:rsidP="00AF6463">
            <w:pPr>
              <w:pStyle w:val="a3"/>
              <w:shd w:val="clear" w:color="auto" w:fill="FFFFFF"/>
              <w:ind w:left="120" w:right="120"/>
              <w:jc w:val="both"/>
            </w:pPr>
            <w:r w:rsidRPr="005B5E38">
              <w:t>Найти стратегии игроков А, В и цену игры, заданной матрицей (с помощью формул и графически)</w:t>
            </w:r>
            <w:r w:rsidRPr="005B5E38">
              <w:br/>
            </w:r>
            <w:r w:rsidRPr="005B5E38">
              <w:rPr>
                <w:noProof/>
              </w:rPr>
              <w:drawing>
                <wp:inline distT="0" distB="0" distL="0" distR="0" wp14:anchorId="5F5892C9" wp14:editId="72F5A064">
                  <wp:extent cx="988695" cy="457200"/>
                  <wp:effectExtent l="0" t="0" r="1905" b="0"/>
                  <wp:docPr id="3" name="Рисунок 3" descr="https://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8" descr="https://www.matburo.ru/Examples/emm_ti/img2-0.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988695" cy="457200"/>
                          </a:xfrm>
                          <a:prstGeom prst="rect">
                            <a:avLst/>
                          </a:prstGeom>
                          <a:noFill/>
                          <a:ln>
                            <a:noFill/>
                          </a:ln>
                        </pic:spPr>
                      </pic:pic>
                    </a:graphicData>
                  </a:graphic>
                </wp:inline>
              </w:drawing>
            </w:r>
          </w:p>
          <w:p w14:paraId="65BF5C73" w14:textId="77777777" w:rsidR="009F27A5" w:rsidRDefault="009F27A5" w:rsidP="00AF6463">
            <w:pPr>
              <w:pStyle w:val="a3"/>
              <w:shd w:val="clear" w:color="auto" w:fill="FFFFFF"/>
              <w:ind w:left="120" w:right="120"/>
              <w:jc w:val="both"/>
              <w:rPr>
                <w:b/>
                <w:bCs/>
              </w:rPr>
            </w:pPr>
          </w:p>
          <w:p w14:paraId="50A66CD1" w14:textId="77777777" w:rsidR="00B2395F" w:rsidRDefault="00B2395F" w:rsidP="00AF6463">
            <w:pPr>
              <w:pStyle w:val="a3"/>
              <w:shd w:val="clear" w:color="auto" w:fill="FFFFFF"/>
              <w:ind w:left="120" w:right="120"/>
              <w:jc w:val="both"/>
              <w:rPr>
                <w:b/>
                <w:bCs/>
              </w:rPr>
            </w:pPr>
          </w:p>
          <w:p w14:paraId="1D8D7F9F" w14:textId="61A34BF9" w:rsidR="00AF6463" w:rsidRPr="005B5E38" w:rsidRDefault="00AF6463" w:rsidP="00AF6463">
            <w:pPr>
              <w:pStyle w:val="a3"/>
              <w:shd w:val="clear" w:color="auto" w:fill="FFFFFF"/>
              <w:ind w:left="120" w:right="120"/>
              <w:jc w:val="both"/>
            </w:pPr>
            <w:r w:rsidRPr="005B5E38">
              <w:rPr>
                <w:b/>
                <w:bCs/>
              </w:rPr>
              <w:t>Задача 3.</w:t>
            </w:r>
            <w:r w:rsidRPr="005B5E38">
              <w:t> </w:t>
            </w:r>
          </w:p>
          <w:p w14:paraId="2A02774F" w14:textId="18F8D845" w:rsidR="00AF6463" w:rsidRPr="005B5E38" w:rsidRDefault="00AF6463" w:rsidP="00AF6463">
            <w:pPr>
              <w:pStyle w:val="a3"/>
              <w:shd w:val="clear" w:color="auto" w:fill="FFFFFF"/>
              <w:ind w:left="120" w:right="120"/>
              <w:jc w:val="both"/>
            </w:pPr>
            <w:r w:rsidRPr="005B5E38">
              <w:t xml:space="preserve">Найти оптимальный вариант электростанции по критериям Лапласа, Вальда, Гурвица с показателями 0,8 и 0,3 и </w:t>
            </w:r>
            <w:proofErr w:type="spellStart"/>
            <w:r w:rsidRPr="005B5E38">
              <w:t>Сэвиджа</w:t>
            </w:r>
            <w:proofErr w:type="spellEnd"/>
            <w:r w:rsidRPr="005B5E38">
              <w:t xml:space="preserve"> по заданной таблице эффективностей (Таблица эффективностей в файле).</w:t>
            </w:r>
          </w:p>
          <w:p w14:paraId="6EE7EEEC"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tc>
      </w:tr>
      <w:tr w:rsidR="0051382A" w:rsidRPr="005B5E38" w14:paraId="7D600B0B" w14:textId="77777777" w:rsidTr="009F27A5">
        <w:tc>
          <w:tcPr>
            <w:tcW w:w="15593" w:type="dxa"/>
            <w:gridSpan w:val="4"/>
          </w:tcPr>
          <w:p w14:paraId="09AE437F" w14:textId="77777777" w:rsidR="0051382A" w:rsidRPr="005B5E38" w:rsidRDefault="0051382A" w:rsidP="0051382A">
            <w:pPr>
              <w:tabs>
                <w:tab w:val="left" w:pos="540"/>
              </w:tabs>
              <w:spacing w:after="0" w:line="240" w:lineRule="auto"/>
              <w:contextualSpacing/>
              <w:rPr>
                <w:rFonts w:ascii="Times New Roman" w:hAnsi="Times New Roman"/>
                <w:b/>
                <w:sz w:val="24"/>
                <w:szCs w:val="24"/>
              </w:rPr>
            </w:pPr>
            <w:r w:rsidRPr="005B5E38">
              <w:rPr>
                <w:rFonts w:ascii="Times New Roman" w:eastAsiaTheme="minorEastAsia" w:hAnsi="Times New Roman"/>
                <w:b/>
                <w:sz w:val="24"/>
                <w:szCs w:val="24"/>
                <w:shd w:val="clear" w:color="auto" w:fill="FFFFFF"/>
                <w:lang w:eastAsia="ru-RU"/>
              </w:rPr>
              <w:t>Профиль «Казначейское дело»</w:t>
            </w:r>
          </w:p>
        </w:tc>
      </w:tr>
      <w:tr w:rsidR="0051382A" w:rsidRPr="005B5E38" w14:paraId="0A83F7BD" w14:textId="77777777" w:rsidTr="009F27A5">
        <w:tc>
          <w:tcPr>
            <w:tcW w:w="1843" w:type="dxa"/>
          </w:tcPr>
          <w:p w14:paraId="68948FC4"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ПКП-4</w:t>
            </w:r>
            <w:r w:rsidRPr="005B5E38">
              <w:rPr>
                <w:rFonts w:ascii="Times New Roman" w:eastAsiaTheme="minorEastAsia" w:hAnsi="Times New Roman"/>
                <w:sz w:val="24"/>
                <w:szCs w:val="24"/>
                <w:shd w:val="clear" w:color="auto" w:fill="FFFFFF"/>
              </w:rPr>
              <w:t xml:space="preserve"> Способность управления казначейскими рисками</w:t>
            </w:r>
          </w:p>
        </w:tc>
        <w:tc>
          <w:tcPr>
            <w:tcW w:w="2268" w:type="dxa"/>
          </w:tcPr>
          <w:p w14:paraId="265C4C43" w14:textId="77777777" w:rsidR="0051382A" w:rsidRPr="005B5E38" w:rsidRDefault="0051382A" w:rsidP="009F27A5">
            <w:pPr>
              <w:pStyle w:val="Style2"/>
              <w:numPr>
                <w:ilvl w:val="0"/>
                <w:numId w:val="14"/>
              </w:numPr>
              <w:spacing w:line="240" w:lineRule="auto"/>
              <w:ind w:left="0" w:hanging="38"/>
              <w:jc w:val="left"/>
              <w:rPr>
                <w:rFonts w:eastAsiaTheme="minorEastAsia"/>
                <w:shd w:val="clear" w:color="auto" w:fill="FFFFFF"/>
              </w:rPr>
            </w:pPr>
            <w:r w:rsidRPr="005B5E38">
              <w:rPr>
                <w:rFonts w:eastAsiaTheme="minorEastAsia"/>
                <w:shd w:val="clear" w:color="auto" w:fill="FFFFFF"/>
              </w:rPr>
              <w:t>Владеет приемами идентификации казначейских рисков.</w:t>
            </w:r>
          </w:p>
          <w:p w14:paraId="3DE67C0F" w14:textId="77777777" w:rsidR="0051382A" w:rsidRPr="005B5E38" w:rsidRDefault="0051382A" w:rsidP="009F27A5">
            <w:pPr>
              <w:pStyle w:val="Style2"/>
              <w:spacing w:line="240" w:lineRule="auto"/>
              <w:ind w:hanging="38"/>
              <w:jc w:val="left"/>
              <w:rPr>
                <w:rFonts w:eastAsiaTheme="minorEastAsia"/>
                <w:shd w:val="clear" w:color="auto" w:fill="FFFFFF"/>
              </w:rPr>
            </w:pPr>
          </w:p>
          <w:p w14:paraId="4E321D7F" w14:textId="77777777" w:rsidR="0051382A" w:rsidRPr="005B5E38" w:rsidRDefault="0051382A" w:rsidP="0051382A">
            <w:pPr>
              <w:pStyle w:val="Style2"/>
              <w:spacing w:line="240" w:lineRule="auto"/>
              <w:jc w:val="left"/>
              <w:rPr>
                <w:rFonts w:eastAsiaTheme="minorEastAsia"/>
                <w:shd w:val="clear" w:color="auto" w:fill="FFFFFF"/>
              </w:rPr>
            </w:pPr>
          </w:p>
          <w:p w14:paraId="38567159" w14:textId="41470F27" w:rsidR="0051382A" w:rsidRDefault="0051382A" w:rsidP="0051382A">
            <w:pPr>
              <w:pStyle w:val="Style2"/>
              <w:spacing w:line="240" w:lineRule="auto"/>
              <w:jc w:val="left"/>
              <w:rPr>
                <w:rFonts w:eastAsiaTheme="minorEastAsia"/>
                <w:shd w:val="clear" w:color="auto" w:fill="FFFFFF"/>
              </w:rPr>
            </w:pPr>
          </w:p>
          <w:p w14:paraId="5E1D1D5D" w14:textId="4F37017F" w:rsidR="009F27A5" w:rsidRDefault="009F27A5" w:rsidP="0051382A">
            <w:pPr>
              <w:pStyle w:val="Style2"/>
              <w:spacing w:line="240" w:lineRule="auto"/>
              <w:jc w:val="left"/>
              <w:rPr>
                <w:rFonts w:eastAsiaTheme="minorEastAsia"/>
                <w:shd w:val="clear" w:color="auto" w:fill="FFFFFF"/>
              </w:rPr>
            </w:pPr>
          </w:p>
          <w:p w14:paraId="0C415768" w14:textId="77777777" w:rsidR="009F27A5" w:rsidRPr="005B5E38" w:rsidRDefault="009F27A5" w:rsidP="0051382A">
            <w:pPr>
              <w:pStyle w:val="Style2"/>
              <w:spacing w:line="240" w:lineRule="auto"/>
              <w:jc w:val="left"/>
              <w:rPr>
                <w:rFonts w:eastAsiaTheme="minorEastAsia"/>
                <w:shd w:val="clear" w:color="auto" w:fill="FFFFFF"/>
              </w:rPr>
            </w:pPr>
          </w:p>
          <w:p w14:paraId="67473108" w14:textId="77777777" w:rsidR="0051382A" w:rsidRPr="005B5E38" w:rsidRDefault="0051382A" w:rsidP="005B5E38">
            <w:pPr>
              <w:pStyle w:val="Style2"/>
              <w:numPr>
                <w:ilvl w:val="0"/>
                <w:numId w:val="14"/>
              </w:numPr>
              <w:spacing w:line="240" w:lineRule="auto"/>
              <w:ind w:left="0" w:firstLine="0"/>
              <w:jc w:val="left"/>
            </w:pPr>
            <w:r w:rsidRPr="005B5E38">
              <w:rPr>
                <w:rFonts w:eastAsiaTheme="minorEastAsia"/>
                <w:shd w:val="clear" w:color="auto" w:fill="FFFFFF"/>
              </w:rPr>
              <w:t>Применяет методику оценки казначейских рисков.</w:t>
            </w:r>
          </w:p>
          <w:p w14:paraId="3130E79C" w14:textId="77777777" w:rsidR="0051382A" w:rsidRPr="005B5E38" w:rsidRDefault="0051382A" w:rsidP="0051382A">
            <w:pPr>
              <w:pStyle w:val="Style2"/>
              <w:spacing w:line="240" w:lineRule="auto"/>
              <w:jc w:val="left"/>
            </w:pPr>
          </w:p>
          <w:p w14:paraId="3C320E22" w14:textId="77777777" w:rsidR="0051382A" w:rsidRPr="005B5E38" w:rsidRDefault="0051382A" w:rsidP="0051382A">
            <w:pPr>
              <w:pStyle w:val="Style2"/>
              <w:spacing w:line="240" w:lineRule="auto"/>
              <w:jc w:val="left"/>
            </w:pPr>
          </w:p>
          <w:p w14:paraId="67550C9C" w14:textId="185A8109" w:rsidR="0051382A" w:rsidRDefault="0051382A" w:rsidP="0051382A">
            <w:pPr>
              <w:pStyle w:val="Style2"/>
              <w:spacing w:line="240" w:lineRule="auto"/>
              <w:jc w:val="left"/>
            </w:pPr>
          </w:p>
          <w:p w14:paraId="6314EB8B" w14:textId="77777777" w:rsidR="009F27A5" w:rsidRPr="005B5E38" w:rsidRDefault="009F27A5" w:rsidP="0051382A">
            <w:pPr>
              <w:pStyle w:val="Style2"/>
              <w:spacing w:line="240" w:lineRule="auto"/>
              <w:jc w:val="left"/>
            </w:pPr>
          </w:p>
          <w:p w14:paraId="44D1A9D8" w14:textId="77777777" w:rsidR="0051382A" w:rsidRPr="005B5E38" w:rsidRDefault="0051382A" w:rsidP="0051382A">
            <w:pPr>
              <w:spacing w:after="0" w:line="240" w:lineRule="auto"/>
              <w:rPr>
                <w:rFonts w:ascii="Times New Roman" w:hAnsi="Times New Roman"/>
                <w:sz w:val="24"/>
                <w:szCs w:val="24"/>
              </w:rPr>
            </w:pPr>
            <w:r w:rsidRPr="005B5E38">
              <w:rPr>
                <w:rFonts w:ascii="Times New Roman" w:eastAsiaTheme="minorEastAsia" w:hAnsi="Times New Roman"/>
                <w:sz w:val="24"/>
                <w:szCs w:val="24"/>
                <w:shd w:val="clear" w:color="auto" w:fill="FFFFFF"/>
              </w:rPr>
              <w:t>3.Обосновывает решения по повышению эффективности управления казначейскими рисками.</w:t>
            </w:r>
          </w:p>
        </w:tc>
        <w:tc>
          <w:tcPr>
            <w:tcW w:w="3969" w:type="dxa"/>
          </w:tcPr>
          <w:p w14:paraId="3A6D8FE5"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18362886"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приёмы</w:t>
            </w:r>
            <w:r w:rsidRPr="005B5E38">
              <w:rPr>
                <w:rFonts w:ascii="Times New Roman" w:eastAsiaTheme="minorEastAsia" w:hAnsi="Times New Roman"/>
                <w:sz w:val="24"/>
                <w:szCs w:val="24"/>
                <w:shd w:val="clear" w:color="auto" w:fill="FFFFFF"/>
              </w:rPr>
              <w:t xml:space="preserve"> идентификации казначейских рисков</w:t>
            </w:r>
          </w:p>
          <w:p w14:paraId="70BD5878" w14:textId="77777777" w:rsidR="0051382A" w:rsidRPr="005B5E38"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2AF7F1D9" w14:textId="77777777" w:rsidR="0051382A" w:rsidRPr="005B5E38"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5B5E38">
              <w:rPr>
                <w:rFonts w:ascii="Times New Roman" w:eastAsiaTheme="minorEastAsia" w:hAnsi="Times New Roman"/>
                <w:sz w:val="24"/>
                <w:szCs w:val="24"/>
                <w:shd w:val="clear" w:color="auto" w:fill="FFFFFF"/>
              </w:rPr>
              <w:t>применять приемы идентификации казначейских рисков</w:t>
            </w:r>
          </w:p>
          <w:p w14:paraId="0505EE39" w14:textId="2891CE9F" w:rsidR="0051382A" w:rsidRDefault="0051382A" w:rsidP="0051382A">
            <w:pPr>
              <w:tabs>
                <w:tab w:val="left" w:pos="540"/>
              </w:tabs>
              <w:spacing w:after="0" w:line="240" w:lineRule="auto"/>
              <w:contextualSpacing/>
              <w:rPr>
                <w:rFonts w:ascii="Times New Roman" w:hAnsi="Times New Roman"/>
                <w:sz w:val="24"/>
                <w:szCs w:val="24"/>
              </w:rPr>
            </w:pPr>
          </w:p>
          <w:p w14:paraId="7CB07822" w14:textId="07DE158C" w:rsidR="009F27A5" w:rsidRDefault="009F27A5" w:rsidP="0051382A">
            <w:pPr>
              <w:tabs>
                <w:tab w:val="left" w:pos="540"/>
              </w:tabs>
              <w:spacing w:after="0" w:line="240" w:lineRule="auto"/>
              <w:contextualSpacing/>
              <w:rPr>
                <w:rFonts w:ascii="Times New Roman" w:hAnsi="Times New Roman"/>
                <w:sz w:val="24"/>
                <w:szCs w:val="24"/>
              </w:rPr>
            </w:pPr>
          </w:p>
          <w:p w14:paraId="6DED6177" w14:textId="0C62C51E" w:rsidR="009F27A5" w:rsidRDefault="009F27A5" w:rsidP="0051382A">
            <w:pPr>
              <w:tabs>
                <w:tab w:val="left" w:pos="540"/>
              </w:tabs>
              <w:spacing w:after="0" w:line="240" w:lineRule="auto"/>
              <w:contextualSpacing/>
              <w:rPr>
                <w:rFonts w:ascii="Times New Roman" w:hAnsi="Times New Roman"/>
                <w:sz w:val="24"/>
                <w:szCs w:val="24"/>
              </w:rPr>
            </w:pPr>
          </w:p>
          <w:p w14:paraId="4430D6DB" w14:textId="77777777" w:rsidR="009F27A5" w:rsidRPr="005B5E38" w:rsidRDefault="009F27A5" w:rsidP="0051382A">
            <w:pPr>
              <w:tabs>
                <w:tab w:val="left" w:pos="540"/>
              </w:tabs>
              <w:spacing w:after="0" w:line="240" w:lineRule="auto"/>
              <w:contextualSpacing/>
              <w:rPr>
                <w:rFonts w:ascii="Times New Roman" w:hAnsi="Times New Roman"/>
                <w:sz w:val="24"/>
                <w:szCs w:val="24"/>
              </w:rPr>
            </w:pPr>
          </w:p>
          <w:p w14:paraId="4F90B2C2"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7D26A333"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Методику оценки казначейских рисков</w:t>
            </w:r>
          </w:p>
          <w:p w14:paraId="4E4FDCD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68D884D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Применять Методику оценки казначейских рисков</w:t>
            </w:r>
          </w:p>
          <w:p w14:paraId="556C15CC" w14:textId="31F14268" w:rsidR="0051382A" w:rsidRDefault="0051382A" w:rsidP="0051382A">
            <w:pPr>
              <w:tabs>
                <w:tab w:val="left" w:pos="540"/>
              </w:tabs>
              <w:spacing w:after="0" w:line="240" w:lineRule="auto"/>
              <w:contextualSpacing/>
              <w:rPr>
                <w:rFonts w:ascii="Times New Roman" w:hAnsi="Times New Roman"/>
                <w:sz w:val="24"/>
                <w:szCs w:val="24"/>
              </w:rPr>
            </w:pPr>
          </w:p>
          <w:p w14:paraId="0F8D5638" w14:textId="004437FB" w:rsidR="009F27A5" w:rsidRDefault="009F27A5" w:rsidP="0051382A">
            <w:pPr>
              <w:tabs>
                <w:tab w:val="left" w:pos="540"/>
              </w:tabs>
              <w:spacing w:after="0" w:line="240" w:lineRule="auto"/>
              <w:contextualSpacing/>
              <w:rPr>
                <w:rFonts w:ascii="Times New Roman" w:hAnsi="Times New Roman"/>
                <w:sz w:val="24"/>
                <w:szCs w:val="24"/>
              </w:rPr>
            </w:pPr>
          </w:p>
          <w:p w14:paraId="54244CA3" w14:textId="77777777" w:rsidR="009F27A5" w:rsidRPr="005B5E38" w:rsidRDefault="009F27A5" w:rsidP="0051382A">
            <w:pPr>
              <w:tabs>
                <w:tab w:val="left" w:pos="540"/>
              </w:tabs>
              <w:spacing w:after="0" w:line="240" w:lineRule="auto"/>
              <w:contextualSpacing/>
              <w:rPr>
                <w:rFonts w:ascii="Times New Roman" w:hAnsi="Times New Roman"/>
                <w:sz w:val="24"/>
                <w:szCs w:val="24"/>
              </w:rPr>
            </w:pPr>
          </w:p>
          <w:p w14:paraId="2E8D2514"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77D42E4E" w14:textId="77777777" w:rsidR="0051382A" w:rsidRPr="005B5E38"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5B5E38">
              <w:rPr>
                <w:rFonts w:ascii="Times New Roman" w:hAnsi="Times New Roman"/>
                <w:sz w:val="24"/>
                <w:szCs w:val="24"/>
              </w:rPr>
              <w:t xml:space="preserve">Методы </w:t>
            </w:r>
            <w:r w:rsidRPr="005B5E38">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p w14:paraId="22014F76"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275235B7"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 xml:space="preserve">Обосновывать </w:t>
            </w:r>
            <w:r w:rsidRPr="005B5E38">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tc>
        <w:tc>
          <w:tcPr>
            <w:tcW w:w="7513" w:type="dxa"/>
          </w:tcPr>
          <w:p w14:paraId="33BBCA09" w14:textId="77777777" w:rsidR="00AF6463" w:rsidRPr="005B5E38" w:rsidRDefault="00AF6463" w:rsidP="00AF6463">
            <w:pPr>
              <w:pStyle w:val="a3"/>
              <w:shd w:val="clear" w:color="auto" w:fill="FFFFFF"/>
              <w:ind w:left="120" w:right="120"/>
              <w:jc w:val="both"/>
              <w:rPr>
                <w:b/>
                <w:bCs/>
              </w:rPr>
            </w:pPr>
            <w:r w:rsidRPr="005B5E38">
              <w:rPr>
                <w:b/>
                <w:bCs/>
              </w:rPr>
              <w:lastRenderedPageBreak/>
              <w:t>Задача 1</w:t>
            </w:r>
          </w:p>
          <w:p w14:paraId="72EE0F77" w14:textId="54D2BD7A" w:rsidR="00AF6463" w:rsidRPr="005B5E38" w:rsidRDefault="00AF6463" w:rsidP="00AF6463">
            <w:pPr>
              <w:pStyle w:val="a3"/>
              <w:shd w:val="clear" w:color="auto" w:fill="FFFFFF"/>
              <w:ind w:left="120" w:right="120"/>
              <w:jc w:val="both"/>
            </w:pPr>
            <w:r w:rsidRPr="005B5E38">
              <w:t>Швейное предприятие реализуется свою продукцию через магазин. Сбыт зависит от состояния погоды. В условиях теплой погоды предприятие реализует 1000 костюмов и 2300 платьев, а при прохладной погоде - 1400 костюмов и 700 платьев. Затраты на изготовление одного костюма равны 20, а платья - 5 рублям, цена реализации соответственно равна 40 рублей и 12 рублей. Определить оптимальную стратегию предприятия.</w:t>
            </w:r>
          </w:p>
          <w:p w14:paraId="59960BA2" w14:textId="77777777" w:rsidR="00AF6463" w:rsidRPr="005B5E38" w:rsidRDefault="00AF6463" w:rsidP="00AF6463">
            <w:pPr>
              <w:pStyle w:val="a3"/>
              <w:shd w:val="clear" w:color="auto" w:fill="FFFFFF"/>
              <w:ind w:left="120" w:right="120"/>
              <w:jc w:val="both"/>
            </w:pPr>
            <w:r w:rsidRPr="005B5E38">
              <w:rPr>
                <w:b/>
                <w:bCs/>
              </w:rPr>
              <w:t>Задача 2.</w:t>
            </w:r>
            <w:r w:rsidRPr="005B5E38">
              <w:t> </w:t>
            </w:r>
          </w:p>
          <w:p w14:paraId="38BA92C3" w14:textId="3CE2885C" w:rsidR="00AF6463" w:rsidRPr="005B5E38" w:rsidRDefault="00AF6463" w:rsidP="00AF6463">
            <w:pPr>
              <w:pStyle w:val="a3"/>
              <w:shd w:val="clear" w:color="auto" w:fill="FFFFFF"/>
              <w:ind w:left="120" w:right="120"/>
              <w:jc w:val="both"/>
            </w:pPr>
            <w:r w:rsidRPr="005B5E38">
              <w:t>Найти решение и цену игры, заданной следующей платежной матрицей:</w:t>
            </w:r>
          </w:p>
          <w:p w14:paraId="2D3249B0" w14:textId="77777777" w:rsidR="009F27A5" w:rsidRDefault="00AF6463" w:rsidP="009F27A5">
            <w:pPr>
              <w:jc w:val="center"/>
              <w:rPr>
                <w:rStyle w:val="mo"/>
                <w:rFonts w:ascii="Times New Roman" w:hAnsi="Times New Roman"/>
                <w:sz w:val="24"/>
                <w:szCs w:val="24"/>
                <w:bdr w:val="none" w:sz="0" w:space="0" w:color="auto" w:frame="1"/>
              </w:rPr>
            </w:pPr>
            <w:r w:rsidRPr="005B5E38">
              <w:rPr>
                <w:rStyle w:val="mi"/>
                <w:rFonts w:ascii="Times New Roman" w:hAnsi="Times New Roman"/>
                <w:sz w:val="24"/>
                <w:szCs w:val="24"/>
                <w:bdr w:val="none" w:sz="0" w:space="0" w:color="auto" w:frame="1"/>
              </w:rPr>
              <w:t>A</w:t>
            </w:r>
            <w:proofErr w:type="gramStart"/>
            <w:r w:rsidRPr="005B5E38">
              <w:rPr>
                <w:rStyle w:val="mo"/>
                <w:rFonts w:ascii="Times New Roman" w:hAnsi="Times New Roman"/>
                <w:sz w:val="24"/>
                <w:szCs w:val="24"/>
                <w:bdr w:val="none" w:sz="0" w:space="0" w:color="auto" w:frame="1"/>
              </w:rPr>
              <w:t>=(</w:t>
            </w:r>
            <w:proofErr w:type="gramEnd"/>
            <w:r w:rsidRPr="005B5E38">
              <w:rPr>
                <w:rStyle w:val="mn"/>
                <w:rFonts w:ascii="Times New Roman" w:hAnsi="Times New Roman"/>
                <w:sz w:val="24"/>
                <w:szCs w:val="24"/>
                <w:bdr w:val="none" w:sz="0" w:space="0" w:color="auto" w:frame="1"/>
              </w:rPr>
              <w:t>1232222</w:t>
            </w:r>
            <w:r w:rsidRPr="005B5E38">
              <w:rPr>
                <w:rStyle w:val="mo"/>
                <w:rFonts w:ascii="Times New Roman" w:hAnsi="Times New Roman"/>
                <w:sz w:val="24"/>
                <w:szCs w:val="24"/>
                <w:bdr w:val="none" w:sz="0" w:space="0" w:color="auto" w:frame="1"/>
              </w:rPr>
              <w:t>)</w:t>
            </w:r>
          </w:p>
          <w:p w14:paraId="3D9D14B7" w14:textId="77777777" w:rsidR="009F27A5" w:rsidRDefault="009F27A5" w:rsidP="009F27A5">
            <w:pPr>
              <w:jc w:val="center"/>
              <w:rPr>
                <w:b/>
                <w:bCs/>
              </w:rPr>
            </w:pPr>
          </w:p>
          <w:p w14:paraId="5050ECEF" w14:textId="3D81F4E7" w:rsidR="00AF6463" w:rsidRPr="00C11BB1" w:rsidRDefault="00AF6463" w:rsidP="00C11BB1">
            <w:pPr>
              <w:rPr>
                <w:rFonts w:ascii="Times New Roman" w:hAnsi="Times New Roman"/>
              </w:rPr>
            </w:pPr>
            <w:r w:rsidRPr="00C11BB1">
              <w:rPr>
                <w:rFonts w:ascii="Times New Roman" w:hAnsi="Times New Roman"/>
                <w:b/>
                <w:bCs/>
              </w:rPr>
              <w:t>Задача 3.</w:t>
            </w:r>
            <w:r w:rsidRPr="00C11BB1">
              <w:rPr>
                <w:rFonts w:ascii="Times New Roman" w:hAnsi="Times New Roman"/>
              </w:rPr>
              <w:t> </w:t>
            </w:r>
          </w:p>
          <w:p w14:paraId="45B0FD17" w14:textId="3FA6C878" w:rsidR="00AF6463" w:rsidRDefault="00AF6463" w:rsidP="00AF6463">
            <w:pPr>
              <w:pStyle w:val="a3"/>
              <w:shd w:val="clear" w:color="auto" w:fill="FFFFFF"/>
              <w:ind w:left="120" w:right="120"/>
              <w:jc w:val="both"/>
            </w:pPr>
            <w:r w:rsidRPr="005B5E38">
              <w:t>Выполните доминирование и найдите оптимальное решение и цену игры, заданной матрицей.</w:t>
            </w:r>
          </w:p>
          <w:p w14:paraId="17E36AC6" w14:textId="1CD2EDD8" w:rsidR="0051382A" w:rsidRPr="005B5E38" w:rsidRDefault="00E26E1F" w:rsidP="00E26E1F">
            <w:pPr>
              <w:pStyle w:val="a3"/>
              <w:shd w:val="clear" w:color="auto" w:fill="FFFFFF"/>
              <w:ind w:left="120" w:right="120"/>
              <w:jc w:val="both"/>
            </w:pPr>
            <w:r>
              <w:rPr>
                <w:noProof/>
              </w:rPr>
              <w:lastRenderedPageBreak/>
              <w:drawing>
                <wp:inline distT="0" distB="0" distL="0" distR="0" wp14:anchorId="2D81293B" wp14:editId="16675F82">
                  <wp:extent cx="1256030" cy="1005840"/>
                  <wp:effectExtent l="0" t="0" r="1270" b="381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256030" cy="1005840"/>
                          </a:xfrm>
                          <a:prstGeom prst="rect">
                            <a:avLst/>
                          </a:prstGeom>
                          <a:noFill/>
                        </pic:spPr>
                      </pic:pic>
                    </a:graphicData>
                  </a:graphic>
                </wp:inline>
              </w:drawing>
            </w:r>
          </w:p>
        </w:tc>
      </w:tr>
      <w:tr w:rsidR="0051382A" w:rsidRPr="005B5E38" w14:paraId="075992F4" w14:textId="77777777" w:rsidTr="009F27A5">
        <w:tc>
          <w:tcPr>
            <w:tcW w:w="15593" w:type="dxa"/>
            <w:gridSpan w:val="4"/>
          </w:tcPr>
          <w:p w14:paraId="03C3BDEB"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 xml:space="preserve">Профиль </w:t>
            </w:r>
            <w:r w:rsidRPr="005B5E38">
              <w:rPr>
                <w:rFonts w:ascii="Times New Roman" w:hAnsi="Times New Roman"/>
                <w:sz w:val="24"/>
                <w:szCs w:val="24"/>
              </w:rPr>
              <w:t xml:space="preserve"> </w:t>
            </w:r>
            <w:r w:rsidRPr="005B5E38">
              <w:rPr>
                <w:rFonts w:ascii="Times New Roman" w:hAnsi="Times New Roman"/>
                <w:b/>
                <w:sz w:val="24"/>
                <w:szCs w:val="24"/>
              </w:rPr>
              <w:t>«Финансы и инвестиции»</w:t>
            </w:r>
          </w:p>
        </w:tc>
      </w:tr>
      <w:tr w:rsidR="000F1B3F" w:rsidRPr="005B5E38" w14:paraId="7258E1B7" w14:textId="77777777" w:rsidTr="009F27A5">
        <w:tc>
          <w:tcPr>
            <w:tcW w:w="1843" w:type="dxa"/>
          </w:tcPr>
          <w:p w14:paraId="12673F0F" w14:textId="77777777" w:rsidR="000F1B3F" w:rsidRPr="005B5E38" w:rsidRDefault="000F1B3F" w:rsidP="000F1B3F">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ПКП-4 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2268" w:type="dxa"/>
          </w:tcPr>
          <w:p w14:paraId="1DEAE091" w14:textId="77777777" w:rsidR="000F1B3F" w:rsidRPr="005B5E38" w:rsidRDefault="000F1B3F" w:rsidP="000F1B3F">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1.Применяет современный инструментарий анализа и оценки информации о современном состоянии финансового рынка и его секторов</w:t>
            </w:r>
          </w:p>
          <w:p w14:paraId="56B5E467" w14:textId="77777777" w:rsidR="000F1B3F" w:rsidRPr="005B5E38" w:rsidRDefault="000F1B3F" w:rsidP="000F1B3F">
            <w:pPr>
              <w:tabs>
                <w:tab w:val="left" w:pos="540"/>
              </w:tabs>
              <w:spacing w:after="0" w:line="240" w:lineRule="auto"/>
              <w:contextualSpacing/>
              <w:rPr>
                <w:rFonts w:ascii="Times New Roman" w:hAnsi="Times New Roman"/>
                <w:sz w:val="24"/>
                <w:szCs w:val="24"/>
              </w:rPr>
            </w:pPr>
          </w:p>
          <w:p w14:paraId="1B08396F" w14:textId="77777777" w:rsidR="000F1B3F" w:rsidRPr="005B5E38" w:rsidRDefault="000F1B3F" w:rsidP="000F1B3F">
            <w:pPr>
              <w:tabs>
                <w:tab w:val="left" w:pos="540"/>
              </w:tabs>
              <w:spacing w:after="0" w:line="240" w:lineRule="auto"/>
              <w:contextualSpacing/>
              <w:rPr>
                <w:rFonts w:ascii="Times New Roman" w:hAnsi="Times New Roman"/>
                <w:sz w:val="24"/>
                <w:szCs w:val="24"/>
              </w:rPr>
            </w:pPr>
          </w:p>
          <w:p w14:paraId="25900E06" w14:textId="77777777" w:rsidR="000F1B3F" w:rsidRPr="005B5E38" w:rsidRDefault="000F1B3F" w:rsidP="000F1B3F">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3969" w:type="dxa"/>
          </w:tcPr>
          <w:p w14:paraId="2276C696" w14:textId="77777777" w:rsidR="000F1B3F" w:rsidRPr="005B5E38"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41AD2A21" w14:textId="77777777" w:rsidR="000F1B3F" w:rsidRPr="005B5E38"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современный инструментарий анализа и оценки информации</w:t>
            </w:r>
          </w:p>
          <w:p w14:paraId="2B361253" w14:textId="77777777" w:rsidR="000F1B3F" w:rsidRPr="005B5E38"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5469C7ED" w14:textId="77777777" w:rsidR="000F1B3F" w:rsidRPr="005B5E38" w:rsidRDefault="000F1B3F" w:rsidP="000F1B3F">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Применять современный инструментарий анализа и оценки информации о современном состоянии финансового рынка и его секторов</w:t>
            </w:r>
          </w:p>
          <w:p w14:paraId="7927BDC3" w14:textId="7D3AFA48" w:rsidR="000F1B3F" w:rsidRDefault="000F1B3F" w:rsidP="000F1B3F">
            <w:pPr>
              <w:tabs>
                <w:tab w:val="left" w:pos="540"/>
              </w:tabs>
              <w:spacing w:after="0" w:line="240" w:lineRule="auto"/>
              <w:contextualSpacing/>
              <w:rPr>
                <w:rFonts w:ascii="Times New Roman" w:hAnsi="Times New Roman"/>
                <w:sz w:val="24"/>
                <w:szCs w:val="24"/>
              </w:rPr>
            </w:pPr>
          </w:p>
          <w:p w14:paraId="5AA08475" w14:textId="77777777" w:rsidR="009F27A5" w:rsidRPr="005B5E38" w:rsidRDefault="009F27A5" w:rsidP="000F1B3F">
            <w:pPr>
              <w:tabs>
                <w:tab w:val="left" w:pos="540"/>
              </w:tabs>
              <w:spacing w:after="0" w:line="240" w:lineRule="auto"/>
              <w:contextualSpacing/>
              <w:rPr>
                <w:rFonts w:ascii="Times New Roman" w:hAnsi="Times New Roman"/>
                <w:sz w:val="24"/>
                <w:szCs w:val="24"/>
              </w:rPr>
            </w:pPr>
          </w:p>
          <w:p w14:paraId="04A7ECE9" w14:textId="77777777" w:rsidR="000F1B3F" w:rsidRPr="005B5E38" w:rsidRDefault="000F1B3F" w:rsidP="000F1B3F">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39385EEB" w14:textId="77777777" w:rsidR="000F1B3F" w:rsidRPr="005B5E38" w:rsidRDefault="000F1B3F" w:rsidP="000F1B3F">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Современные состояния и тенденции развития финансового рынка и его секторов</w:t>
            </w:r>
          </w:p>
          <w:p w14:paraId="429E20A8" w14:textId="77777777" w:rsidR="000F1B3F" w:rsidRPr="005B5E38" w:rsidRDefault="000F1B3F" w:rsidP="000F1B3F">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4757AB37" w14:textId="77777777" w:rsidR="000F1B3F" w:rsidRPr="005B5E38" w:rsidRDefault="000F1B3F" w:rsidP="000F1B3F">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Применять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p w14:paraId="09504330" w14:textId="77777777" w:rsidR="000F1B3F" w:rsidRPr="005B5E38" w:rsidRDefault="000F1B3F" w:rsidP="000F1B3F">
            <w:pPr>
              <w:tabs>
                <w:tab w:val="left" w:pos="540"/>
              </w:tabs>
              <w:spacing w:after="0" w:line="240" w:lineRule="auto"/>
              <w:contextualSpacing/>
              <w:rPr>
                <w:rFonts w:ascii="Times New Roman" w:hAnsi="Times New Roman"/>
                <w:sz w:val="24"/>
                <w:szCs w:val="24"/>
              </w:rPr>
            </w:pPr>
          </w:p>
        </w:tc>
        <w:tc>
          <w:tcPr>
            <w:tcW w:w="7513" w:type="dxa"/>
          </w:tcPr>
          <w:p w14:paraId="380AB2FA" w14:textId="77777777" w:rsidR="000F1B3F" w:rsidRPr="005B5E38" w:rsidRDefault="000F1B3F" w:rsidP="000F1B3F">
            <w:pPr>
              <w:tabs>
                <w:tab w:val="left" w:pos="540"/>
              </w:tabs>
              <w:contextualSpacing/>
              <w:jc w:val="both"/>
              <w:rPr>
                <w:rFonts w:ascii="Times New Roman" w:hAnsi="Times New Roman"/>
                <w:b/>
                <w:sz w:val="24"/>
                <w:szCs w:val="24"/>
              </w:rPr>
            </w:pPr>
            <w:r w:rsidRPr="005B5E38">
              <w:rPr>
                <w:rFonts w:ascii="Times New Roman" w:hAnsi="Times New Roman"/>
                <w:b/>
                <w:sz w:val="24"/>
                <w:szCs w:val="24"/>
              </w:rPr>
              <w:t>Задача 1</w:t>
            </w:r>
          </w:p>
          <w:p w14:paraId="0D80F498" w14:textId="77777777" w:rsidR="000F1B3F" w:rsidRPr="005B5E38" w:rsidRDefault="000F1B3F" w:rsidP="000F1B3F">
            <w:pPr>
              <w:tabs>
                <w:tab w:val="left" w:pos="540"/>
              </w:tabs>
              <w:contextualSpacing/>
              <w:jc w:val="both"/>
              <w:rPr>
                <w:rFonts w:ascii="Times New Roman" w:hAnsi="Times New Roman"/>
                <w:sz w:val="24"/>
                <w:szCs w:val="24"/>
              </w:rPr>
            </w:pPr>
            <w:r w:rsidRPr="005B5E38">
              <w:rPr>
                <w:rFonts w:ascii="Times New Roman" w:hAnsi="Times New Roman"/>
                <w:sz w:val="24"/>
                <w:szCs w:val="24"/>
              </w:rPr>
              <w:t>Пяти предпринимателям предложили проинвестировать проект, стоимость которого составляет $1100. У предпринимателей имеются $200, $300, $500, $600 и $800, соответственно. Проект отдадут тем предпринимателям, у которых будет необходимая сумма для его финансирования. Найдите вектор Шепли.</w:t>
            </w:r>
          </w:p>
          <w:p w14:paraId="2734218B" w14:textId="21308001" w:rsidR="000F1B3F" w:rsidRDefault="000F1B3F" w:rsidP="000F1B3F">
            <w:pPr>
              <w:tabs>
                <w:tab w:val="left" w:pos="540"/>
              </w:tabs>
              <w:contextualSpacing/>
              <w:jc w:val="both"/>
              <w:rPr>
                <w:rFonts w:ascii="Times New Roman" w:hAnsi="Times New Roman"/>
                <w:sz w:val="24"/>
                <w:szCs w:val="24"/>
              </w:rPr>
            </w:pPr>
          </w:p>
          <w:p w14:paraId="5CAB5F9B" w14:textId="68701F7C" w:rsidR="009F27A5" w:rsidRDefault="009F27A5" w:rsidP="000F1B3F">
            <w:pPr>
              <w:tabs>
                <w:tab w:val="left" w:pos="540"/>
              </w:tabs>
              <w:contextualSpacing/>
              <w:jc w:val="both"/>
              <w:rPr>
                <w:rFonts w:ascii="Times New Roman" w:hAnsi="Times New Roman"/>
                <w:sz w:val="24"/>
                <w:szCs w:val="24"/>
              </w:rPr>
            </w:pPr>
          </w:p>
          <w:p w14:paraId="3074BE2D" w14:textId="77777777" w:rsidR="009F27A5" w:rsidRPr="005B5E38" w:rsidRDefault="009F27A5" w:rsidP="000F1B3F">
            <w:pPr>
              <w:tabs>
                <w:tab w:val="left" w:pos="540"/>
              </w:tabs>
              <w:contextualSpacing/>
              <w:jc w:val="both"/>
              <w:rPr>
                <w:rFonts w:ascii="Times New Roman" w:hAnsi="Times New Roman"/>
                <w:sz w:val="24"/>
                <w:szCs w:val="24"/>
              </w:rPr>
            </w:pPr>
          </w:p>
          <w:p w14:paraId="15F79F6D" w14:textId="77777777" w:rsidR="000F1B3F" w:rsidRPr="005B5E38" w:rsidRDefault="000F1B3F" w:rsidP="000F1B3F">
            <w:pPr>
              <w:tabs>
                <w:tab w:val="left" w:pos="540"/>
              </w:tabs>
              <w:contextualSpacing/>
              <w:jc w:val="both"/>
              <w:rPr>
                <w:rFonts w:ascii="Times New Roman" w:hAnsi="Times New Roman"/>
                <w:b/>
                <w:sz w:val="24"/>
                <w:szCs w:val="24"/>
              </w:rPr>
            </w:pPr>
            <w:r w:rsidRPr="005B5E38">
              <w:rPr>
                <w:rFonts w:ascii="Times New Roman" w:hAnsi="Times New Roman"/>
                <w:b/>
                <w:sz w:val="24"/>
                <w:szCs w:val="24"/>
              </w:rPr>
              <w:t>Задача 2</w:t>
            </w:r>
          </w:p>
          <w:p w14:paraId="57ABC87A" w14:textId="77777777" w:rsidR="000F1B3F" w:rsidRPr="005B5E38" w:rsidRDefault="000F1B3F" w:rsidP="000F1B3F">
            <w:pPr>
              <w:tabs>
                <w:tab w:val="left" w:pos="540"/>
              </w:tabs>
              <w:contextualSpacing/>
              <w:jc w:val="both"/>
              <w:rPr>
                <w:rFonts w:ascii="Times New Roman" w:hAnsi="Times New Roman"/>
                <w:b/>
                <w:sz w:val="24"/>
                <w:szCs w:val="24"/>
              </w:rPr>
            </w:pPr>
            <w:r w:rsidRPr="005B5E38">
              <w:rPr>
                <w:rFonts w:ascii="Times New Roman" w:hAnsi="Times New Roman"/>
                <w:sz w:val="24"/>
                <w:szCs w:val="24"/>
              </w:rPr>
              <w:t xml:space="preserve">У торговой фирмы есть две грузовые машины, которые возвращаются из разных городов. Фирме требуется срочно отправить груз в город N. Если водители приедут точно по графику или раньше и отправятся в срочную командировку, то у каждого из них будет простой в два дня. Если оба водителя опоздают, то у них будет по одному дню простоя. Если один из 33 них приедет вовремя или раньше и отправится в город </w:t>
            </w:r>
            <w:proofErr w:type="gramStart"/>
            <w:r w:rsidRPr="005B5E38">
              <w:rPr>
                <w:rFonts w:ascii="Times New Roman" w:hAnsi="Times New Roman"/>
                <w:sz w:val="24"/>
                <w:szCs w:val="24"/>
              </w:rPr>
              <w:t>N ,</w:t>
            </w:r>
            <w:proofErr w:type="gramEnd"/>
            <w:r w:rsidRPr="005B5E38">
              <w:rPr>
                <w:rFonts w:ascii="Times New Roman" w:hAnsi="Times New Roman"/>
                <w:sz w:val="24"/>
                <w:szCs w:val="24"/>
              </w:rPr>
              <w:t xml:space="preserve"> то у него не будет простоя, а у другого будет простой в пять дней. Сформулируйте задачу как игру с ненулевой суммой, найдите решение игры.</w:t>
            </w:r>
          </w:p>
          <w:p w14:paraId="672E329F" w14:textId="77777777" w:rsidR="000F1B3F" w:rsidRPr="005B5E38" w:rsidRDefault="000F1B3F" w:rsidP="000F1B3F">
            <w:pPr>
              <w:tabs>
                <w:tab w:val="left" w:pos="540"/>
              </w:tabs>
              <w:spacing w:after="0" w:line="240" w:lineRule="auto"/>
              <w:contextualSpacing/>
              <w:rPr>
                <w:rFonts w:ascii="Times New Roman" w:hAnsi="Times New Roman"/>
                <w:sz w:val="24"/>
                <w:szCs w:val="24"/>
              </w:rPr>
            </w:pPr>
          </w:p>
        </w:tc>
      </w:tr>
    </w:tbl>
    <w:p w14:paraId="16843575" w14:textId="77777777" w:rsidR="00B2395F"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0C29A239" w14:textId="77777777" w:rsidR="00B2395F"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2388ECDB" w14:textId="4F79BBE2" w:rsidR="00634E38" w:rsidRPr="00B2395F" w:rsidRDefault="00634E38" w:rsidP="00B2395F">
      <w:pPr>
        <w:autoSpaceDE w:val="0"/>
        <w:autoSpaceDN w:val="0"/>
        <w:adjustRightInd w:val="0"/>
        <w:spacing w:after="0" w:line="240" w:lineRule="auto"/>
        <w:jc w:val="right"/>
        <w:rPr>
          <w:rFonts w:ascii="Times New Roman" w:eastAsia="Times New Roman" w:hAnsi="Times New Roman"/>
          <w:b/>
          <w:sz w:val="28"/>
          <w:szCs w:val="28"/>
          <w:lang w:eastAsia="ru-RU"/>
        </w:rPr>
      </w:pPr>
      <w:r w:rsidRPr="00B2395F">
        <w:rPr>
          <w:rFonts w:ascii="Times New Roman" w:eastAsia="Times New Roman" w:hAnsi="Times New Roman"/>
          <w:b/>
          <w:sz w:val="28"/>
          <w:szCs w:val="28"/>
          <w:lang w:eastAsia="ru-RU"/>
        </w:rPr>
        <w:lastRenderedPageBreak/>
        <w:t xml:space="preserve">Экономика, </w:t>
      </w:r>
      <w:r w:rsidR="00B2395F">
        <w:rPr>
          <w:rFonts w:ascii="Times New Roman" w:hAnsi="Times New Roman"/>
          <w:b/>
          <w:sz w:val="28"/>
          <w:szCs w:val="28"/>
        </w:rPr>
        <w:t>ОП Мировая экономика</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634E38" w:rsidRPr="005B5E38" w14:paraId="38998C0D" w14:textId="77777777" w:rsidTr="009F27A5">
        <w:tc>
          <w:tcPr>
            <w:tcW w:w="1843" w:type="dxa"/>
          </w:tcPr>
          <w:p w14:paraId="56F34621" w14:textId="77777777" w:rsidR="00634E38" w:rsidRPr="005B5E38" w:rsidRDefault="00634E38" w:rsidP="00634E38">
            <w:pPr>
              <w:tabs>
                <w:tab w:val="left" w:pos="540"/>
              </w:tabs>
              <w:contextualSpacing/>
              <w:jc w:val="center"/>
              <w:rPr>
                <w:rFonts w:ascii="Times New Roman" w:hAnsi="Times New Roman"/>
                <w:b/>
                <w:sz w:val="24"/>
                <w:szCs w:val="24"/>
              </w:rPr>
            </w:pPr>
            <w:r w:rsidRPr="005B5E38">
              <w:rPr>
                <w:rFonts w:ascii="Times New Roman" w:hAnsi="Times New Roman"/>
                <w:b/>
                <w:sz w:val="24"/>
                <w:szCs w:val="24"/>
              </w:rPr>
              <w:t>Наименование компетенции</w:t>
            </w:r>
          </w:p>
          <w:p w14:paraId="4DD63F26" w14:textId="77777777" w:rsidR="00634E38" w:rsidRPr="005B5E38" w:rsidRDefault="00634E38" w:rsidP="00634E38">
            <w:pPr>
              <w:tabs>
                <w:tab w:val="left" w:pos="540"/>
              </w:tabs>
              <w:contextualSpacing/>
              <w:jc w:val="both"/>
              <w:rPr>
                <w:rFonts w:ascii="Times New Roman" w:hAnsi="Times New Roman"/>
                <w:b/>
                <w:sz w:val="24"/>
                <w:szCs w:val="24"/>
              </w:rPr>
            </w:pPr>
          </w:p>
        </w:tc>
        <w:tc>
          <w:tcPr>
            <w:tcW w:w="2268" w:type="dxa"/>
          </w:tcPr>
          <w:p w14:paraId="2F416282" w14:textId="77777777" w:rsidR="00634E38" w:rsidRPr="005B5E38" w:rsidRDefault="00634E38" w:rsidP="00634E38">
            <w:pPr>
              <w:tabs>
                <w:tab w:val="left" w:pos="540"/>
              </w:tabs>
              <w:ind w:left="-441" w:firstLine="441"/>
              <w:contextualSpacing/>
              <w:jc w:val="both"/>
              <w:rPr>
                <w:rFonts w:ascii="Times New Roman" w:hAnsi="Times New Roman"/>
                <w:b/>
                <w:sz w:val="24"/>
                <w:szCs w:val="24"/>
              </w:rPr>
            </w:pPr>
            <w:r w:rsidRPr="005B5E38">
              <w:rPr>
                <w:rFonts w:ascii="Times New Roman" w:hAnsi="Times New Roman"/>
                <w:b/>
                <w:sz w:val="24"/>
                <w:szCs w:val="24"/>
              </w:rPr>
              <w:t>Индикаторы достижения компетенции</w:t>
            </w:r>
          </w:p>
        </w:tc>
        <w:tc>
          <w:tcPr>
            <w:tcW w:w="3969" w:type="dxa"/>
          </w:tcPr>
          <w:p w14:paraId="7A6CD690" w14:textId="77777777" w:rsidR="00634E38" w:rsidRPr="005B5E38" w:rsidRDefault="00634E38" w:rsidP="00634E38">
            <w:pPr>
              <w:tabs>
                <w:tab w:val="left" w:pos="540"/>
              </w:tabs>
              <w:contextualSpacing/>
              <w:jc w:val="both"/>
              <w:rPr>
                <w:rFonts w:ascii="Times New Roman" w:hAnsi="Times New Roman"/>
                <w:b/>
                <w:sz w:val="24"/>
                <w:szCs w:val="24"/>
              </w:rPr>
            </w:pPr>
            <w:r w:rsidRPr="005B5E38">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3C703B23" w14:textId="77777777" w:rsidR="00634E38" w:rsidRPr="005B5E38" w:rsidRDefault="00634E38" w:rsidP="00634E38">
            <w:pPr>
              <w:tabs>
                <w:tab w:val="left" w:pos="540"/>
              </w:tabs>
              <w:contextualSpacing/>
              <w:jc w:val="both"/>
              <w:rPr>
                <w:rFonts w:ascii="Times New Roman" w:hAnsi="Times New Roman"/>
                <w:b/>
                <w:sz w:val="24"/>
                <w:szCs w:val="24"/>
              </w:rPr>
            </w:pPr>
            <w:r w:rsidRPr="005B5E38">
              <w:rPr>
                <w:rFonts w:ascii="Times New Roman" w:eastAsia="Times New Roman" w:hAnsi="Times New Roman"/>
                <w:b/>
                <w:sz w:val="24"/>
                <w:szCs w:val="24"/>
                <w:lang w:eastAsia="ru-RU"/>
              </w:rPr>
              <w:t>Типовые контрольные задания</w:t>
            </w:r>
          </w:p>
        </w:tc>
      </w:tr>
      <w:tr w:rsidR="00A21427" w:rsidRPr="005B5E38" w14:paraId="6D70E575" w14:textId="77777777" w:rsidTr="009F27A5">
        <w:tc>
          <w:tcPr>
            <w:tcW w:w="1843" w:type="dxa"/>
          </w:tcPr>
          <w:p w14:paraId="759E9C7F"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14:paraId="60E6A2CE"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0B009D9E"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31AB75A4" w14:textId="11132AFB" w:rsidR="00A21427" w:rsidRDefault="00A21427" w:rsidP="00A21427">
            <w:pPr>
              <w:tabs>
                <w:tab w:val="left" w:pos="540"/>
              </w:tabs>
              <w:spacing w:after="0" w:line="240" w:lineRule="auto"/>
              <w:contextualSpacing/>
              <w:rPr>
                <w:rFonts w:ascii="Times New Roman" w:hAnsi="Times New Roman"/>
                <w:sz w:val="24"/>
                <w:szCs w:val="24"/>
              </w:rPr>
            </w:pPr>
          </w:p>
          <w:p w14:paraId="2764A924" w14:textId="5E8B56D8" w:rsidR="009F27A5" w:rsidRDefault="009F27A5" w:rsidP="00A21427">
            <w:pPr>
              <w:tabs>
                <w:tab w:val="left" w:pos="540"/>
              </w:tabs>
              <w:spacing w:after="0" w:line="240" w:lineRule="auto"/>
              <w:contextualSpacing/>
              <w:rPr>
                <w:rFonts w:ascii="Times New Roman" w:hAnsi="Times New Roman"/>
                <w:sz w:val="24"/>
                <w:szCs w:val="24"/>
              </w:rPr>
            </w:pPr>
          </w:p>
          <w:p w14:paraId="228F9164" w14:textId="622C718F" w:rsidR="009F27A5" w:rsidRDefault="009F27A5" w:rsidP="00A21427">
            <w:pPr>
              <w:tabs>
                <w:tab w:val="left" w:pos="540"/>
              </w:tabs>
              <w:spacing w:after="0" w:line="240" w:lineRule="auto"/>
              <w:contextualSpacing/>
              <w:rPr>
                <w:rFonts w:ascii="Times New Roman" w:hAnsi="Times New Roman"/>
                <w:sz w:val="24"/>
                <w:szCs w:val="24"/>
              </w:rPr>
            </w:pPr>
          </w:p>
          <w:p w14:paraId="5E0D633F" w14:textId="363150FC" w:rsidR="009F27A5" w:rsidRDefault="009F27A5" w:rsidP="00A21427">
            <w:pPr>
              <w:tabs>
                <w:tab w:val="left" w:pos="540"/>
              </w:tabs>
              <w:spacing w:after="0" w:line="240" w:lineRule="auto"/>
              <w:contextualSpacing/>
              <w:rPr>
                <w:rFonts w:ascii="Times New Roman" w:hAnsi="Times New Roman"/>
                <w:sz w:val="24"/>
                <w:szCs w:val="24"/>
              </w:rPr>
            </w:pPr>
          </w:p>
          <w:p w14:paraId="1CFC91AA" w14:textId="5FDBD37A" w:rsidR="009F27A5" w:rsidRDefault="009F27A5" w:rsidP="00A21427">
            <w:pPr>
              <w:tabs>
                <w:tab w:val="left" w:pos="540"/>
              </w:tabs>
              <w:spacing w:after="0" w:line="240" w:lineRule="auto"/>
              <w:contextualSpacing/>
              <w:rPr>
                <w:rFonts w:ascii="Times New Roman" w:hAnsi="Times New Roman"/>
                <w:sz w:val="24"/>
                <w:szCs w:val="24"/>
              </w:rPr>
            </w:pPr>
          </w:p>
          <w:p w14:paraId="0F4CDC92" w14:textId="2B75E238" w:rsidR="009F27A5" w:rsidRDefault="009F27A5" w:rsidP="00A21427">
            <w:pPr>
              <w:tabs>
                <w:tab w:val="left" w:pos="540"/>
              </w:tabs>
              <w:spacing w:after="0" w:line="240" w:lineRule="auto"/>
              <w:contextualSpacing/>
              <w:rPr>
                <w:rFonts w:ascii="Times New Roman" w:hAnsi="Times New Roman"/>
                <w:sz w:val="24"/>
                <w:szCs w:val="24"/>
              </w:rPr>
            </w:pPr>
          </w:p>
          <w:p w14:paraId="647450EA" w14:textId="33288EF7" w:rsidR="009F27A5" w:rsidRDefault="009F27A5" w:rsidP="00A21427">
            <w:pPr>
              <w:tabs>
                <w:tab w:val="left" w:pos="540"/>
              </w:tabs>
              <w:spacing w:after="0" w:line="240" w:lineRule="auto"/>
              <w:contextualSpacing/>
              <w:rPr>
                <w:rFonts w:ascii="Times New Roman" w:hAnsi="Times New Roman"/>
                <w:sz w:val="24"/>
                <w:szCs w:val="24"/>
              </w:rPr>
            </w:pPr>
          </w:p>
          <w:p w14:paraId="3601645C" w14:textId="34346A71" w:rsidR="009F27A5" w:rsidRDefault="009F27A5" w:rsidP="00A21427">
            <w:pPr>
              <w:tabs>
                <w:tab w:val="left" w:pos="540"/>
              </w:tabs>
              <w:spacing w:after="0" w:line="240" w:lineRule="auto"/>
              <w:contextualSpacing/>
              <w:rPr>
                <w:rFonts w:ascii="Times New Roman" w:hAnsi="Times New Roman"/>
                <w:sz w:val="24"/>
                <w:szCs w:val="24"/>
              </w:rPr>
            </w:pPr>
          </w:p>
          <w:p w14:paraId="59E44E56" w14:textId="615F84D8" w:rsidR="009F27A5" w:rsidRDefault="009F27A5" w:rsidP="00A21427">
            <w:pPr>
              <w:tabs>
                <w:tab w:val="left" w:pos="540"/>
              </w:tabs>
              <w:spacing w:after="0" w:line="240" w:lineRule="auto"/>
              <w:contextualSpacing/>
              <w:rPr>
                <w:rFonts w:ascii="Times New Roman" w:hAnsi="Times New Roman"/>
                <w:sz w:val="24"/>
                <w:szCs w:val="24"/>
              </w:rPr>
            </w:pPr>
          </w:p>
          <w:p w14:paraId="2878378C" w14:textId="4FC6E1FC" w:rsidR="009F27A5" w:rsidRDefault="009F27A5" w:rsidP="00A21427">
            <w:pPr>
              <w:tabs>
                <w:tab w:val="left" w:pos="540"/>
              </w:tabs>
              <w:spacing w:after="0" w:line="240" w:lineRule="auto"/>
              <w:contextualSpacing/>
              <w:rPr>
                <w:rFonts w:ascii="Times New Roman" w:hAnsi="Times New Roman"/>
                <w:sz w:val="24"/>
                <w:szCs w:val="24"/>
              </w:rPr>
            </w:pPr>
          </w:p>
          <w:p w14:paraId="1BD85C43" w14:textId="72FA48C6" w:rsidR="009F27A5" w:rsidRDefault="009F27A5" w:rsidP="00A21427">
            <w:pPr>
              <w:tabs>
                <w:tab w:val="left" w:pos="540"/>
              </w:tabs>
              <w:spacing w:after="0" w:line="240" w:lineRule="auto"/>
              <w:contextualSpacing/>
              <w:rPr>
                <w:rFonts w:ascii="Times New Roman" w:hAnsi="Times New Roman"/>
                <w:sz w:val="24"/>
                <w:szCs w:val="24"/>
              </w:rPr>
            </w:pPr>
          </w:p>
          <w:p w14:paraId="06C6C1C7" w14:textId="74A23A33" w:rsidR="009F27A5" w:rsidRDefault="009F27A5" w:rsidP="00A21427">
            <w:pPr>
              <w:tabs>
                <w:tab w:val="left" w:pos="540"/>
              </w:tabs>
              <w:spacing w:after="0" w:line="240" w:lineRule="auto"/>
              <w:contextualSpacing/>
              <w:rPr>
                <w:rFonts w:ascii="Times New Roman" w:hAnsi="Times New Roman"/>
                <w:sz w:val="24"/>
                <w:szCs w:val="24"/>
              </w:rPr>
            </w:pPr>
          </w:p>
          <w:p w14:paraId="0E9FA773" w14:textId="5C59FFBD" w:rsidR="009F27A5" w:rsidRDefault="009F27A5" w:rsidP="00A21427">
            <w:pPr>
              <w:tabs>
                <w:tab w:val="left" w:pos="540"/>
              </w:tabs>
              <w:spacing w:after="0" w:line="240" w:lineRule="auto"/>
              <w:contextualSpacing/>
              <w:rPr>
                <w:rFonts w:ascii="Times New Roman" w:hAnsi="Times New Roman"/>
                <w:sz w:val="24"/>
                <w:szCs w:val="24"/>
              </w:rPr>
            </w:pPr>
          </w:p>
          <w:p w14:paraId="03B4D400" w14:textId="1F62B032" w:rsidR="009F27A5" w:rsidRDefault="009F27A5" w:rsidP="00A21427">
            <w:pPr>
              <w:tabs>
                <w:tab w:val="left" w:pos="540"/>
              </w:tabs>
              <w:spacing w:after="0" w:line="240" w:lineRule="auto"/>
              <w:contextualSpacing/>
              <w:rPr>
                <w:rFonts w:ascii="Times New Roman" w:hAnsi="Times New Roman"/>
                <w:sz w:val="24"/>
                <w:szCs w:val="24"/>
              </w:rPr>
            </w:pPr>
          </w:p>
          <w:p w14:paraId="280E3A5E" w14:textId="658FFA40" w:rsidR="009F27A5" w:rsidRDefault="009F27A5" w:rsidP="00A21427">
            <w:pPr>
              <w:tabs>
                <w:tab w:val="left" w:pos="540"/>
              </w:tabs>
              <w:spacing w:after="0" w:line="240" w:lineRule="auto"/>
              <w:contextualSpacing/>
              <w:rPr>
                <w:rFonts w:ascii="Times New Roman" w:hAnsi="Times New Roman"/>
                <w:sz w:val="24"/>
                <w:szCs w:val="24"/>
              </w:rPr>
            </w:pPr>
          </w:p>
          <w:p w14:paraId="5F806900" w14:textId="3C578FA8" w:rsidR="009F27A5" w:rsidRDefault="009F27A5" w:rsidP="00A21427">
            <w:pPr>
              <w:tabs>
                <w:tab w:val="left" w:pos="540"/>
              </w:tabs>
              <w:spacing w:after="0" w:line="240" w:lineRule="auto"/>
              <w:contextualSpacing/>
              <w:rPr>
                <w:rFonts w:ascii="Times New Roman" w:hAnsi="Times New Roman"/>
                <w:sz w:val="24"/>
                <w:szCs w:val="24"/>
              </w:rPr>
            </w:pPr>
          </w:p>
          <w:p w14:paraId="062EE4F8" w14:textId="7BFC119C" w:rsidR="009F27A5" w:rsidRDefault="009F27A5" w:rsidP="00A21427">
            <w:pPr>
              <w:tabs>
                <w:tab w:val="left" w:pos="540"/>
              </w:tabs>
              <w:spacing w:after="0" w:line="240" w:lineRule="auto"/>
              <w:contextualSpacing/>
              <w:rPr>
                <w:rFonts w:ascii="Times New Roman" w:hAnsi="Times New Roman"/>
                <w:sz w:val="24"/>
                <w:szCs w:val="24"/>
              </w:rPr>
            </w:pPr>
          </w:p>
          <w:p w14:paraId="103C95BF" w14:textId="1F8F5DA0" w:rsidR="009F27A5" w:rsidRDefault="009F27A5" w:rsidP="00A21427">
            <w:pPr>
              <w:tabs>
                <w:tab w:val="left" w:pos="540"/>
              </w:tabs>
              <w:spacing w:after="0" w:line="240" w:lineRule="auto"/>
              <w:contextualSpacing/>
              <w:rPr>
                <w:rFonts w:ascii="Times New Roman" w:hAnsi="Times New Roman"/>
                <w:sz w:val="24"/>
                <w:szCs w:val="24"/>
              </w:rPr>
            </w:pPr>
          </w:p>
          <w:p w14:paraId="5A077CAB" w14:textId="0F1BF582" w:rsidR="009F27A5" w:rsidRDefault="009F27A5" w:rsidP="00A21427">
            <w:pPr>
              <w:tabs>
                <w:tab w:val="left" w:pos="540"/>
              </w:tabs>
              <w:spacing w:after="0" w:line="240" w:lineRule="auto"/>
              <w:contextualSpacing/>
              <w:rPr>
                <w:rFonts w:ascii="Times New Roman" w:hAnsi="Times New Roman"/>
                <w:sz w:val="24"/>
                <w:szCs w:val="24"/>
              </w:rPr>
            </w:pPr>
          </w:p>
          <w:p w14:paraId="3EA623B7" w14:textId="752B58C0" w:rsidR="009F27A5" w:rsidRDefault="009F27A5" w:rsidP="00A21427">
            <w:pPr>
              <w:tabs>
                <w:tab w:val="left" w:pos="540"/>
              </w:tabs>
              <w:spacing w:after="0" w:line="240" w:lineRule="auto"/>
              <w:contextualSpacing/>
              <w:rPr>
                <w:rFonts w:ascii="Times New Roman" w:hAnsi="Times New Roman"/>
                <w:sz w:val="24"/>
                <w:szCs w:val="24"/>
              </w:rPr>
            </w:pPr>
          </w:p>
          <w:p w14:paraId="28D7F593" w14:textId="14C4C399" w:rsidR="009F27A5" w:rsidRDefault="009F27A5" w:rsidP="00A21427">
            <w:pPr>
              <w:tabs>
                <w:tab w:val="left" w:pos="540"/>
              </w:tabs>
              <w:spacing w:after="0" w:line="240" w:lineRule="auto"/>
              <w:contextualSpacing/>
              <w:rPr>
                <w:rFonts w:ascii="Times New Roman" w:hAnsi="Times New Roman"/>
                <w:sz w:val="24"/>
                <w:szCs w:val="24"/>
              </w:rPr>
            </w:pPr>
          </w:p>
          <w:p w14:paraId="5B908518" w14:textId="77777777" w:rsidR="00C11BB1" w:rsidRPr="005B5E38" w:rsidRDefault="00C11BB1" w:rsidP="00A21427">
            <w:pPr>
              <w:tabs>
                <w:tab w:val="left" w:pos="540"/>
              </w:tabs>
              <w:spacing w:after="0" w:line="240" w:lineRule="auto"/>
              <w:contextualSpacing/>
              <w:rPr>
                <w:rFonts w:ascii="Times New Roman" w:hAnsi="Times New Roman"/>
                <w:sz w:val="24"/>
                <w:szCs w:val="24"/>
              </w:rPr>
            </w:pPr>
          </w:p>
          <w:p w14:paraId="19CCD3BF"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61E3FE9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2AA7CD0"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6182F381" w14:textId="31533FF4" w:rsidR="00A21427" w:rsidRDefault="00A21427" w:rsidP="00A21427">
            <w:pPr>
              <w:tabs>
                <w:tab w:val="left" w:pos="540"/>
              </w:tabs>
              <w:spacing w:after="0" w:line="240" w:lineRule="auto"/>
              <w:contextualSpacing/>
              <w:rPr>
                <w:rFonts w:ascii="Times New Roman" w:hAnsi="Times New Roman"/>
                <w:sz w:val="24"/>
                <w:szCs w:val="24"/>
              </w:rPr>
            </w:pPr>
          </w:p>
          <w:p w14:paraId="61C95233" w14:textId="304D1D76" w:rsidR="009F27A5" w:rsidRDefault="009F27A5" w:rsidP="00A21427">
            <w:pPr>
              <w:tabs>
                <w:tab w:val="left" w:pos="540"/>
              </w:tabs>
              <w:spacing w:after="0" w:line="240" w:lineRule="auto"/>
              <w:contextualSpacing/>
              <w:rPr>
                <w:rFonts w:ascii="Times New Roman" w:hAnsi="Times New Roman"/>
                <w:sz w:val="24"/>
                <w:szCs w:val="24"/>
              </w:rPr>
            </w:pPr>
          </w:p>
          <w:p w14:paraId="196FFCBB" w14:textId="39D5F083" w:rsidR="009F27A5" w:rsidRDefault="009F27A5" w:rsidP="00A21427">
            <w:pPr>
              <w:tabs>
                <w:tab w:val="left" w:pos="540"/>
              </w:tabs>
              <w:spacing w:after="0" w:line="240" w:lineRule="auto"/>
              <w:contextualSpacing/>
              <w:rPr>
                <w:rFonts w:ascii="Times New Roman" w:hAnsi="Times New Roman"/>
                <w:sz w:val="24"/>
                <w:szCs w:val="24"/>
              </w:rPr>
            </w:pPr>
          </w:p>
          <w:p w14:paraId="5F78A4D5" w14:textId="6F612355" w:rsidR="009F27A5" w:rsidRDefault="009F27A5" w:rsidP="00A21427">
            <w:pPr>
              <w:tabs>
                <w:tab w:val="left" w:pos="540"/>
              </w:tabs>
              <w:spacing w:after="0" w:line="240" w:lineRule="auto"/>
              <w:contextualSpacing/>
              <w:rPr>
                <w:rFonts w:ascii="Times New Roman" w:hAnsi="Times New Roman"/>
                <w:sz w:val="24"/>
                <w:szCs w:val="24"/>
              </w:rPr>
            </w:pPr>
          </w:p>
          <w:p w14:paraId="7C956086" w14:textId="6D7B0207" w:rsidR="009F27A5" w:rsidRDefault="009F27A5" w:rsidP="00A21427">
            <w:pPr>
              <w:tabs>
                <w:tab w:val="left" w:pos="540"/>
              </w:tabs>
              <w:spacing w:after="0" w:line="240" w:lineRule="auto"/>
              <w:contextualSpacing/>
              <w:rPr>
                <w:rFonts w:ascii="Times New Roman" w:hAnsi="Times New Roman"/>
                <w:sz w:val="24"/>
                <w:szCs w:val="24"/>
              </w:rPr>
            </w:pPr>
          </w:p>
          <w:p w14:paraId="2309C6F9" w14:textId="382D8838" w:rsidR="009F27A5" w:rsidRDefault="009F27A5" w:rsidP="00A21427">
            <w:pPr>
              <w:tabs>
                <w:tab w:val="left" w:pos="540"/>
              </w:tabs>
              <w:spacing w:after="0" w:line="240" w:lineRule="auto"/>
              <w:contextualSpacing/>
              <w:rPr>
                <w:rFonts w:ascii="Times New Roman" w:hAnsi="Times New Roman"/>
                <w:sz w:val="24"/>
                <w:szCs w:val="24"/>
              </w:rPr>
            </w:pPr>
          </w:p>
          <w:p w14:paraId="45CF8FC7" w14:textId="6BADB57F" w:rsidR="009F27A5" w:rsidRDefault="009F27A5" w:rsidP="00A21427">
            <w:pPr>
              <w:tabs>
                <w:tab w:val="left" w:pos="540"/>
              </w:tabs>
              <w:spacing w:after="0" w:line="240" w:lineRule="auto"/>
              <w:contextualSpacing/>
              <w:rPr>
                <w:rFonts w:ascii="Times New Roman" w:hAnsi="Times New Roman"/>
                <w:sz w:val="24"/>
                <w:szCs w:val="24"/>
              </w:rPr>
            </w:pPr>
          </w:p>
          <w:p w14:paraId="0218B663" w14:textId="05A29860" w:rsidR="009F27A5" w:rsidRDefault="009F27A5" w:rsidP="00A21427">
            <w:pPr>
              <w:tabs>
                <w:tab w:val="left" w:pos="540"/>
              </w:tabs>
              <w:spacing w:after="0" w:line="240" w:lineRule="auto"/>
              <w:contextualSpacing/>
              <w:rPr>
                <w:rFonts w:ascii="Times New Roman" w:hAnsi="Times New Roman"/>
                <w:sz w:val="24"/>
                <w:szCs w:val="24"/>
              </w:rPr>
            </w:pPr>
          </w:p>
          <w:p w14:paraId="49BC52FF" w14:textId="5072DD16" w:rsidR="009F27A5" w:rsidRDefault="009F27A5" w:rsidP="00A21427">
            <w:pPr>
              <w:tabs>
                <w:tab w:val="left" w:pos="540"/>
              </w:tabs>
              <w:spacing w:after="0" w:line="240" w:lineRule="auto"/>
              <w:contextualSpacing/>
              <w:rPr>
                <w:rFonts w:ascii="Times New Roman" w:hAnsi="Times New Roman"/>
                <w:sz w:val="24"/>
                <w:szCs w:val="24"/>
              </w:rPr>
            </w:pPr>
          </w:p>
          <w:p w14:paraId="61987127" w14:textId="77777777" w:rsidR="009F27A5" w:rsidRPr="005B5E38" w:rsidRDefault="009F27A5" w:rsidP="00A21427">
            <w:pPr>
              <w:tabs>
                <w:tab w:val="left" w:pos="540"/>
              </w:tabs>
              <w:spacing w:after="0" w:line="240" w:lineRule="auto"/>
              <w:contextualSpacing/>
              <w:rPr>
                <w:rFonts w:ascii="Times New Roman" w:hAnsi="Times New Roman"/>
                <w:sz w:val="24"/>
                <w:szCs w:val="24"/>
              </w:rPr>
            </w:pPr>
          </w:p>
          <w:p w14:paraId="77C481B1"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3. Системно подходит к выбору математических методов и информационных </w:t>
            </w:r>
            <w:r w:rsidRPr="005B5E38">
              <w:rPr>
                <w:rFonts w:ascii="Times New Roman" w:hAnsi="Times New Roman"/>
                <w:sz w:val="24"/>
                <w:szCs w:val="24"/>
              </w:rPr>
              <w:lastRenderedPageBreak/>
              <w:t>технологий для решения конкретных финансово-экономических задач в профессиональной области.</w:t>
            </w:r>
          </w:p>
          <w:p w14:paraId="48B04E60" w14:textId="12B9D743" w:rsidR="00A21427" w:rsidRDefault="00A21427" w:rsidP="00A21427">
            <w:pPr>
              <w:tabs>
                <w:tab w:val="left" w:pos="540"/>
              </w:tabs>
              <w:spacing w:after="0" w:line="240" w:lineRule="auto"/>
              <w:contextualSpacing/>
              <w:rPr>
                <w:rFonts w:ascii="Times New Roman" w:hAnsi="Times New Roman"/>
                <w:sz w:val="24"/>
                <w:szCs w:val="24"/>
              </w:rPr>
            </w:pPr>
          </w:p>
          <w:p w14:paraId="7E83D66A" w14:textId="0839DBFE" w:rsidR="009F27A5" w:rsidRDefault="009F27A5" w:rsidP="00A21427">
            <w:pPr>
              <w:tabs>
                <w:tab w:val="left" w:pos="540"/>
              </w:tabs>
              <w:spacing w:after="0" w:line="240" w:lineRule="auto"/>
              <w:contextualSpacing/>
              <w:rPr>
                <w:rFonts w:ascii="Times New Roman" w:hAnsi="Times New Roman"/>
                <w:sz w:val="24"/>
                <w:szCs w:val="24"/>
              </w:rPr>
            </w:pPr>
          </w:p>
          <w:p w14:paraId="2EB96329" w14:textId="6E3DF661" w:rsidR="009F27A5" w:rsidRDefault="009F27A5" w:rsidP="00A21427">
            <w:pPr>
              <w:tabs>
                <w:tab w:val="left" w:pos="540"/>
              </w:tabs>
              <w:spacing w:after="0" w:line="240" w:lineRule="auto"/>
              <w:contextualSpacing/>
              <w:rPr>
                <w:rFonts w:ascii="Times New Roman" w:hAnsi="Times New Roman"/>
                <w:sz w:val="24"/>
                <w:szCs w:val="24"/>
              </w:rPr>
            </w:pPr>
          </w:p>
          <w:p w14:paraId="5A21DE5F" w14:textId="793EC520" w:rsidR="009F27A5" w:rsidRDefault="009F27A5" w:rsidP="00A21427">
            <w:pPr>
              <w:tabs>
                <w:tab w:val="left" w:pos="540"/>
              </w:tabs>
              <w:spacing w:after="0" w:line="240" w:lineRule="auto"/>
              <w:contextualSpacing/>
              <w:rPr>
                <w:rFonts w:ascii="Times New Roman" w:hAnsi="Times New Roman"/>
                <w:sz w:val="24"/>
                <w:szCs w:val="24"/>
              </w:rPr>
            </w:pPr>
          </w:p>
          <w:p w14:paraId="781D5841" w14:textId="303D208A" w:rsidR="009F27A5" w:rsidRDefault="009F27A5" w:rsidP="00A21427">
            <w:pPr>
              <w:tabs>
                <w:tab w:val="left" w:pos="540"/>
              </w:tabs>
              <w:spacing w:after="0" w:line="240" w:lineRule="auto"/>
              <w:contextualSpacing/>
              <w:rPr>
                <w:rFonts w:ascii="Times New Roman" w:hAnsi="Times New Roman"/>
                <w:sz w:val="24"/>
                <w:szCs w:val="24"/>
              </w:rPr>
            </w:pPr>
          </w:p>
          <w:p w14:paraId="34160B80" w14:textId="309D78AA" w:rsidR="009F27A5" w:rsidRDefault="009F27A5" w:rsidP="00A21427">
            <w:pPr>
              <w:tabs>
                <w:tab w:val="left" w:pos="540"/>
              </w:tabs>
              <w:spacing w:after="0" w:line="240" w:lineRule="auto"/>
              <w:contextualSpacing/>
              <w:rPr>
                <w:rFonts w:ascii="Times New Roman" w:hAnsi="Times New Roman"/>
                <w:sz w:val="24"/>
                <w:szCs w:val="24"/>
              </w:rPr>
            </w:pPr>
          </w:p>
          <w:p w14:paraId="242AE53B" w14:textId="5E0BFDE4" w:rsidR="009F27A5" w:rsidRDefault="009F27A5" w:rsidP="00A21427">
            <w:pPr>
              <w:tabs>
                <w:tab w:val="left" w:pos="540"/>
              </w:tabs>
              <w:spacing w:after="0" w:line="240" w:lineRule="auto"/>
              <w:contextualSpacing/>
              <w:rPr>
                <w:rFonts w:ascii="Times New Roman" w:hAnsi="Times New Roman"/>
                <w:sz w:val="24"/>
                <w:szCs w:val="24"/>
              </w:rPr>
            </w:pPr>
          </w:p>
          <w:p w14:paraId="0D17FB9B" w14:textId="7FD77EA3" w:rsidR="009F27A5" w:rsidRDefault="009F27A5" w:rsidP="00A21427">
            <w:pPr>
              <w:tabs>
                <w:tab w:val="left" w:pos="540"/>
              </w:tabs>
              <w:spacing w:after="0" w:line="240" w:lineRule="auto"/>
              <w:contextualSpacing/>
              <w:rPr>
                <w:rFonts w:ascii="Times New Roman" w:hAnsi="Times New Roman"/>
                <w:sz w:val="24"/>
                <w:szCs w:val="24"/>
              </w:rPr>
            </w:pPr>
          </w:p>
          <w:p w14:paraId="0922318C" w14:textId="249B8E6E" w:rsidR="009F27A5" w:rsidRDefault="009F27A5" w:rsidP="00A21427">
            <w:pPr>
              <w:tabs>
                <w:tab w:val="left" w:pos="540"/>
              </w:tabs>
              <w:spacing w:after="0" w:line="240" w:lineRule="auto"/>
              <w:contextualSpacing/>
              <w:rPr>
                <w:rFonts w:ascii="Times New Roman" w:hAnsi="Times New Roman"/>
                <w:sz w:val="24"/>
                <w:szCs w:val="24"/>
              </w:rPr>
            </w:pPr>
          </w:p>
          <w:p w14:paraId="7EB3E56D" w14:textId="370AC796" w:rsidR="009F27A5" w:rsidRDefault="009F27A5" w:rsidP="00A21427">
            <w:pPr>
              <w:tabs>
                <w:tab w:val="left" w:pos="540"/>
              </w:tabs>
              <w:spacing w:after="0" w:line="240" w:lineRule="auto"/>
              <w:contextualSpacing/>
              <w:rPr>
                <w:rFonts w:ascii="Times New Roman" w:hAnsi="Times New Roman"/>
                <w:sz w:val="24"/>
                <w:szCs w:val="24"/>
              </w:rPr>
            </w:pPr>
          </w:p>
          <w:p w14:paraId="33979FB5" w14:textId="4E45B747" w:rsidR="009F27A5" w:rsidRDefault="009F27A5" w:rsidP="00A21427">
            <w:pPr>
              <w:tabs>
                <w:tab w:val="left" w:pos="540"/>
              </w:tabs>
              <w:spacing w:after="0" w:line="240" w:lineRule="auto"/>
              <w:contextualSpacing/>
              <w:rPr>
                <w:rFonts w:ascii="Times New Roman" w:hAnsi="Times New Roman"/>
                <w:sz w:val="24"/>
                <w:szCs w:val="24"/>
              </w:rPr>
            </w:pPr>
          </w:p>
          <w:p w14:paraId="6394FBED" w14:textId="10E0636E" w:rsidR="009F27A5" w:rsidRDefault="009F27A5" w:rsidP="00A21427">
            <w:pPr>
              <w:tabs>
                <w:tab w:val="left" w:pos="540"/>
              </w:tabs>
              <w:spacing w:after="0" w:line="240" w:lineRule="auto"/>
              <w:contextualSpacing/>
              <w:rPr>
                <w:rFonts w:ascii="Times New Roman" w:hAnsi="Times New Roman"/>
                <w:sz w:val="24"/>
                <w:szCs w:val="24"/>
              </w:rPr>
            </w:pPr>
          </w:p>
          <w:p w14:paraId="0B532039" w14:textId="129F5D5A" w:rsidR="009F27A5" w:rsidRDefault="009F27A5" w:rsidP="00A21427">
            <w:pPr>
              <w:tabs>
                <w:tab w:val="left" w:pos="540"/>
              </w:tabs>
              <w:spacing w:after="0" w:line="240" w:lineRule="auto"/>
              <w:contextualSpacing/>
              <w:rPr>
                <w:rFonts w:ascii="Times New Roman" w:hAnsi="Times New Roman"/>
                <w:sz w:val="24"/>
                <w:szCs w:val="24"/>
              </w:rPr>
            </w:pPr>
          </w:p>
          <w:p w14:paraId="06CD11FA" w14:textId="5C646822" w:rsidR="009F27A5" w:rsidRDefault="009F27A5" w:rsidP="00A21427">
            <w:pPr>
              <w:tabs>
                <w:tab w:val="left" w:pos="540"/>
              </w:tabs>
              <w:spacing w:after="0" w:line="240" w:lineRule="auto"/>
              <w:contextualSpacing/>
              <w:rPr>
                <w:rFonts w:ascii="Times New Roman" w:hAnsi="Times New Roman"/>
                <w:sz w:val="24"/>
                <w:szCs w:val="24"/>
              </w:rPr>
            </w:pPr>
          </w:p>
          <w:p w14:paraId="12FBBB18" w14:textId="65B95E93" w:rsidR="009F27A5" w:rsidRDefault="009F27A5" w:rsidP="00A21427">
            <w:pPr>
              <w:tabs>
                <w:tab w:val="left" w:pos="540"/>
              </w:tabs>
              <w:spacing w:after="0" w:line="240" w:lineRule="auto"/>
              <w:contextualSpacing/>
              <w:rPr>
                <w:rFonts w:ascii="Times New Roman" w:hAnsi="Times New Roman"/>
                <w:sz w:val="24"/>
                <w:szCs w:val="24"/>
              </w:rPr>
            </w:pPr>
          </w:p>
          <w:p w14:paraId="136E0D9D" w14:textId="530DCA82" w:rsidR="009F27A5" w:rsidRDefault="009F27A5" w:rsidP="00A21427">
            <w:pPr>
              <w:tabs>
                <w:tab w:val="left" w:pos="540"/>
              </w:tabs>
              <w:spacing w:after="0" w:line="240" w:lineRule="auto"/>
              <w:contextualSpacing/>
              <w:rPr>
                <w:rFonts w:ascii="Times New Roman" w:hAnsi="Times New Roman"/>
                <w:sz w:val="24"/>
                <w:szCs w:val="24"/>
              </w:rPr>
            </w:pPr>
          </w:p>
          <w:p w14:paraId="531ECBD2" w14:textId="1F65CEB9" w:rsidR="009F27A5" w:rsidRDefault="009F27A5" w:rsidP="00A21427">
            <w:pPr>
              <w:tabs>
                <w:tab w:val="left" w:pos="540"/>
              </w:tabs>
              <w:spacing w:after="0" w:line="240" w:lineRule="auto"/>
              <w:contextualSpacing/>
              <w:rPr>
                <w:rFonts w:ascii="Times New Roman" w:hAnsi="Times New Roman"/>
                <w:sz w:val="24"/>
                <w:szCs w:val="24"/>
              </w:rPr>
            </w:pPr>
          </w:p>
          <w:p w14:paraId="1FB854F8" w14:textId="77777777" w:rsidR="009F27A5" w:rsidRPr="005B5E38" w:rsidRDefault="009F27A5" w:rsidP="00A21427">
            <w:pPr>
              <w:tabs>
                <w:tab w:val="left" w:pos="540"/>
              </w:tabs>
              <w:spacing w:after="0" w:line="240" w:lineRule="auto"/>
              <w:contextualSpacing/>
              <w:rPr>
                <w:rFonts w:ascii="Times New Roman" w:hAnsi="Times New Roman"/>
                <w:sz w:val="24"/>
                <w:szCs w:val="24"/>
              </w:rPr>
            </w:pPr>
          </w:p>
          <w:p w14:paraId="2EBB821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4. Анализирует результаты исследования математических моделей финансово-</w:t>
            </w:r>
            <w:r w:rsidRPr="005B5E38">
              <w:rPr>
                <w:rFonts w:ascii="Times New Roman" w:hAnsi="Times New Roman"/>
                <w:sz w:val="24"/>
                <w:szCs w:val="24"/>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6A7A24DC"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Знать:</w:t>
            </w:r>
          </w:p>
          <w:p w14:paraId="6AE505D4"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Методы сбора, обработку и статистический анализ данных.</w:t>
            </w:r>
          </w:p>
          <w:p w14:paraId="6F1D8428"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5A63F35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477AE702" w14:textId="2593FEF9" w:rsidR="00A21427" w:rsidRDefault="00A21427" w:rsidP="00A21427">
            <w:pPr>
              <w:tabs>
                <w:tab w:val="left" w:pos="540"/>
              </w:tabs>
              <w:spacing w:after="0" w:line="240" w:lineRule="auto"/>
              <w:contextualSpacing/>
              <w:rPr>
                <w:rFonts w:ascii="Times New Roman" w:hAnsi="Times New Roman"/>
                <w:sz w:val="24"/>
                <w:szCs w:val="24"/>
              </w:rPr>
            </w:pPr>
          </w:p>
          <w:p w14:paraId="39A9553F" w14:textId="33D899BE" w:rsidR="00C11BB1" w:rsidRDefault="00C11BB1" w:rsidP="00A21427">
            <w:pPr>
              <w:tabs>
                <w:tab w:val="left" w:pos="540"/>
              </w:tabs>
              <w:spacing w:after="0" w:line="240" w:lineRule="auto"/>
              <w:contextualSpacing/>
              <w:rPr>
                <w:rFonts w:ascii="Times New Roman" w:hAnsi="Times New Roman"/>
                <w:sz w:val="24"/>
                <w:szCs w:val="24"/>
              </w:rPr>
            </w:pPr>
          </w:p>
          <w:p w14:paraId="178EEF0F" w14:textId="6416032C" w:rsidR="00C11BB1" w:rsidRDefault="00C11BB1" w:rsidP="00A21427">
            <w:pPr>
              <w:tabs>
                <w:tab w:val="left" w:pos="540"/>
              </w:tabs>
              <w:spacing w:after="0" w:line="240" w:lineRule="auto"/>
              <w:contextualSpacing/>
              <w:rPr>
                <w:rFonts w:ascii="Times New Roman" w:hAnsi="Times New Roman"/>
                <w:sz w:val="24"/>
                <w:szCs w:val="24"/>
              </w:rPr>
            </w:pPr>
          </w:p>
          <w:p w14:paraId="3B84AA77" w14:textId="593000E2" w:rsidR="00C11BB1" w:rsidRDefault="00C11BB1" w:rsidP="00A21427">
            <w:pPr>
              <w:tabs>
                <w:tab w:val="left" w:pos="540"/>
              </w:tabs>
              <w:spacing w:after="0" w:line="240" w:lineRule="auto"/>
              <w:contextualSpacing/>
              <w:rPr>
                <w:rFonts w:ascii="Times New Roman" w:hAnsi="Times New Roman"/>
                <w:sz w:val="24"/>
                <w:szCs w:val="24"/>
              </w:rPr>
            </w:pPr>
          </w:p>
          <w:p w14:paraId="219ED457" w14:textId="33FE9A16" w:rsidR="00C11BB1" w:rsidRDefault="00C11BB1" w:rsidP="00A21427">
            <w:pPr>
              <w:tabs>
                <w:tab w:val="left" w:pos="540"/>
              </w:tabs>
              <w:spacing w:after="0" w:line="240" w:lineRule="auto"/>
              <w:contextualSpacing/>
              <w:rPr>
                <w:rFonts w:ascii="Times New Roman" w:hAnsi="Times New Roman"/>
                <w:sz w:val="24"/>
                <w:szCs w:val="24"/>
              </w:rPr>
            </w:pPr>
          </w:p>
          <w:p w14:paraId="496A082C" w14:textId="140AC06A" w:rsidR="00C11BB1" w:rsidRDefault="00C11BB1" w:rsidP="00A21427">
            <w:pPr>
              <w:tabs>
                <w:tab w:val="left" w:pos="540"/>
              </w:tabs>
              <w:spacing w:after="0" w:line="240" w:lineRule="auto"/>
              <w:contextualSpacing/>
              <w:rPr>
                <w:rFonts w:ascii="Times New Roman" w:hAnsi="Times New Roman"/>
                <w:sz w:val="24"/>
                <w:szCs w:val="24"/>
              </w:rPr>
            </w:pPr>
          </w:p>
          <w:p w14:paraId="7B846C4F" w14:textId="35E30877" w:rsidR="00C11BB1" w:rsidRDefault="00C11BB1" w:rsidP="00A21427">
            <w:pPr>
              <w:tabs>
                <w:tab w:val="left" w:pos="540"/>
              </w:tabs>
              <w:spacing w:after="0" w:line="240" w:lineRule="auto"/>
              <w:contextualSpacing/>
              <w:rPr>
                <w:rFonts w:ascii="Times New Roman" w:hAnsi="Times New Roman"/>
                <w:sz w:val="24"/>
                <w:szCs w:val="24"/>
              </w:rPr>
            </w:pPr>
          </w:p>
          <w:p w14:paraId="61C89592" w14:textId="2C98DC4B" w:rsidR="00C11BB1" w:rsidRDefault="00C11BB1" w:rsidP="00A21427">
            <w:pPr>
              <w:tabs>
                <w:tab w:val="left" w:pos="540"/>
              </w:tabs>
              <w:spacing w:after="0" w:line="240" w:lineRule="auto"/>
              <w:contextualSpacing/>
              <w:rPr>
                <w:rFonts w:ascii="Times New Roman" w:hAnsi="Times New Roman"/>
                <w:sz w:val="24"/>
                <w:szCs w:val="24"/>
              </w:rPr>
            </w:pPr>
          </w:p>
          <w:p w14:paraId="7F47FCB6" w14:textId="08C74E37" w:rsidR="00C11BB1" w:rsidRDefault="00C11BB1" w:rsidP="00A21427">
            <w:pPr>
              <w:tabs>
                <w:tab w:val="left" w:pos="540"/>
              </w:tabs>
              <w:spacing w:after="0" w:line="240" w:lineRule="auto"/>
              <w:contextualSpacing/>
              <w:rPr>
                <w:rFonts w:ascii="Times New Roman" w:hAnsi="Times New Roman"/>
                <w:sz w:val="24"/>
                <w:szCs w:val="24"/>
              </w:rPr>
            </w:pPr>
          </w:p>
          <w:p w14:paraId="61104AD4" w14:textId="19153548" w:rsidR="00C11BB1" w:rsidRDefault="00C11BB1" w:rsidP="00A21427">
            <w:pPr>
              <w:tabs>
                <w:tab w:val="left" w:pos="540"/>
              </w:tabs>
              <w:spacing w:after="0" w:line="240" w:lineRule="auto"/>
              <w:contextualSpacing/>
              <w:rPr>
                <w:rFonts w:ascii="Times New Roman" w:hAnsi="Times New Roman"/>
                <w:sz w:val="24"/>
                <w:szCs w:val="24"/>
              </w:rPr>
            </w:pPr>
          </w:p>
          <w:p w14:paraId="5DA9BE68" w14:textId="5A8AEEE0" w:rsidR="00C11BB1" w:rsidRDefault="00C11BB1" w:rsidP="00A21427">
            <w:pPr>
              <w:tabs>
                <w:tab w:val="left" w:pos="540"/>
              </w:tabs>
              <w:spacing w:after="0" w:line="240" w:lineRule="auto"/>
              <w:contextualSpacing/>
              <w:rPr>
                <w:rFonts w:ascii="Times New Roman" w:hAnsi="Times New Roman"/>
                <w:sz w:val="24"/>
                <w:szCs w:val="24"/>
              </w:rPr>
            </w:pPr>
          </w:p>
          <w:p w14:paraId="1EFAFA18" w14:textId="46699605" w:rsidR="00C11BB1" w:rsidRDefault="00C11BB1" w:rsidP="00A21427">
            <w:pPr>
              <w:tabs>
                <w:tab w:val="left" w:pos="540"/>
              </w:tabs>
              <w:spacing w:after="0" w:line="240" w:lineRule="auto"/>
              <w:contextualSpacing/>
              <w:rPr>
                <w:rFonts w:ascii="Times New Roman" w:hAnsi="Times New Roman"/>
                <w:sz w:val="24"/>
                <w:szCs w:val="24"/>
              </w:rPr>
            </w:pPr>
          </w:p>
          <w:p w14:paraId="5BAD0D04" w14:textId="1698A12C" w:rsidR="00C11BB1" w:rsidRDefault="00C11BB1" w:rsidP="00A21427">
            <w:pPr>
              <w:tabs>
                <w:tab w:val="left" w:pos="540"/>
              </w:tabs>
              <w:spacing w:after="0" w:line="240" w:lineRule="auto"/>
              <w:contextualSpacing/>
              <w:rPr>
                <w:rFonts w:ascii="Times New Roman" w:hAnsi="Times New Roman"/>
                <w:sz w:val="24"/>
                <w:szCs w:val="24"/>
              </w:rPr>
            </w:pPr>
          </w:p>
          <w:p w14:paraId="786BE42E" w14:textId="5AB26D75" w:rsidR="00C11BB1" w:rsidRDefault="00C11BB1" w:rsidP="00A21427">
            <w:pPr>
              <w:tabs>
                <w:tab w:val="left" w:pos="540"/>
              </w:tabs>
              <w:spacing w:after="0" w:line="240" w:lineRule="auto"/>
              <w:contextualSpacing/>
              <w:rPr>
                <w:rFonts w:ascii="Times New Roman" w:hAnsi="Times New Roman"/>
                <w:sz w:val="24"/>
                <w:szCs w:val="24"/>
              </w:rPr>
            </w:pPr>
          </w:p>
          <w:p w14:paraId="0A1E0FBA" w14:textId="541237A8" w:rsidR="00C11BB1" w:rsidRDefault="00C11BB1" w:rsidP="00A21427">
            <w:pPr>
              <w:tabs>
                <w:tab w:val="left" w:pos="540"/>
              </w:tabs>
              <w:spacing w:after="0" w:line="240" w:lineRule="auto"/>
              <w:contextualSpacing/>
              <w:rPr>
                <w:rFonts w:ascii="Times New Roman" w:hAnsi="Times New Roman"/>
                <w:sz w:val="24"/>
                <w:szCs w:val="24"/>
              </w:rPr>
            </w:pPr>
          </w:p>
          <w:p w14:paraId="59EE0910" w14:textId="7914C57C" w:rsidR="00C11BB1" w:rsidRDefault="00C11BB1" w:rsidP="00A21427">
            <w:pPr>
              <w:tabs>
                <w:tab w:val="left" w:pos="540"/>
              </w:tabs>
              <w:spacing w:after="0" w:line="240" w:lineRule="auto"/>
              <w:contextualSpacing/>
              <w:rPr>
                <w:rFonts w:ascii="Times New Roman" w:hAnsi="Times New Roman"/>
                <w:sz w:val="24"/>
                <w:szCs w:val="24"/>
              </w:rPr>
            </w:pPr>
          </w:p>
          <w:p w14:paraId="2CE92C05" w14:textId="7A7EB658" w:rsidR="00C11BB1" w:rsidRDefault="00C11BB1" w:rsidP="00A21427">
            <w:pPr>
              <w:tabs>
                <w:tab w:val="left" w:pos="540"/>
              </w:tabs>
              <w:spacing w:after="0" w:line="240" w:lineRule="auto"/>
              <w:contextualSpacing/>
              <w:rPr>
                <w:rFonts w:ascii="Times New Roman" w:hAnsi="Times New Roman"/>
                <w:sz w:val="24"/>
                <w:szCs w:val="24"/>
              </w:rPr>
            </w:pPr>
          </w:p>
          <w:p w14:paraId="6A264EFE" w14:textId="00B20806" w:rsidR="00C11BB1" w:rsidRDefault="00C11BB1" w:rsidP="00A21427">
            <w:pPr>
              <w:tabs>
                <w:tab w:val="left" w:pos="540"/>
              </w:tabs>
              <w:spacing w:after="0" w:line="240" w:lineRule="auto"/>
              <w:contextualSpacing/>
              <w:rPr>
                <w:rFonts w:ascii="Times New Roman" w:hAnsi="Times New Roman"/>
                <w:sz w:val="24"/>
                <w:szCs w:val="24"/>
              </w:rPr>
            </w:pPr>
          </w:p>
          <w:p w14:paraId="48EA7C69" w14:textId="72508079" w:rsidR="00C11BB1" w:rsidRDefault="00C11BB1" w:rsidP="00A21427">
            <w:pPr>
              <w:tabs>
                <w:tab w:val="left" w:pos="540"/>
              </w:tabs>
              <w:spacing w:after="0" w:line="240" w:lineRule="auto"/>
              <w:contextualSpacing/>
              <w:rPr>
                <w:rFonts w:ascii="Times New Roman" w:hAnsi="Times New Roman"/>
                <w:sz w:val="24"/>
                <w:szCs w:val="24"/>
              </w:rPr>
            </w:pPr>
          </w:p>
          <w:p w14:paraId="155DA336" w14:textId="196A9B01" w:rsidR="00C11BB1" w:rsidRDefault="00C11BB1" w:rsidP="00A21427">
            <w:pPr>
              <w:tabs>
                <w:tab w:val="left" w:pos="540"/>
              </w:tabs>
              <w:spacing w:after="0" w:line="240" w:lineRule="auto"/>
              <w:contextualSpacing/>
              <w:rPr>
                <w:rFonts w:ascii="Times New Roman" w:hAnsi="Times New Roman"/>
                <w:sz w:val="24"/>
                <w:szCs w:val="24"/>
              </w:rPr>
            </w:pPr>
          </w:p>
          <w:p w14:paraId="29C939B3" w14:textId="06A45D87" w:rsidR="00C11BB1" w:rsidRDefault="00C11BB1" w:rsidP="00A21427">
            <w:pPr>
              <w:tabs>
                <w:tab w:val="left" w:pos="540"/>
              </w:tabs>
              <w:spacing w:after="0" w:line="240" w:lineRule="auto"/>
              <w:contextualSpacing/>
              <w:rPr>
                <w:rFonts w:ascii="Times New Roman" w:hAnsi="Times New Roman"/>
                <w:sz w:val="24"/>
                <w:szCs w:val="24"/>
              </w:rPr>
            </w:pPr>
          </w:p>
          <w:p w14:paraId="6AA4B964" w14:textId="0024D103" w:rsidR="00C11BB1" w:rsidRDefault="00C11BB1" w:rsidP="00A21427">
            <w:pPr>
              <w:tabs>
                <w:tab w:val="left" w:pos="540"/>
              </w:tabs>
              <w:spacing w:after="0" w:line="240" w:lineRule="auto"/>
              <w:contextualSpacing/>
              <w:rPr>
                <w:rFonts w:ascii="Times New Roman" w:hAnsi="Times New Roman"/>
                <w:sz w:val="24"/>
                <w:szCs w:val="24"/>
              </w:rPr>
            </w:pPr>
          </w:p>
          <w:p w14:paraId="1F730196" w14:textId="77777777" w:rsidR="00C11BB1" w:rsidRDefault="00C11BB1" w:rsidP="00A21427">
            <w:pPr>
              <w:tabs>
                <w:tab w:val="left" w:pos="540"/>
              </w:tabs>
              <w:spacing w:after="0" w:line="240" w:lineRule="auto"/>
              <w:contextualSpacing/>
              <w:rPr>
                <w:rFonts w:ascii="Times New Roman" w:hAnsi="Times New Roman"/>
                <w:sz w:val="24"/>
                <w:szCs w:val="24"/>
              </w:rPr>
            </w:pPr>
          </w:p>
          <w:p w14:paraId="6030ED24" w14:textId="77777777" w:rsidR="00C11BB1" w:rsidRPr="005B5E38" w:rsidRDefault="00C11BB1" w:rsidP="00A21427">
            <w:pPr>
              <w:tabs>
                <w:tab w:val="left" w:pos="540"/>
              </w:tabs>
              <w:spacing w:after="0" w:line="240" w:lineRule="auto"/>
              <w:contextualSpacing/>
              <w:rPr>
                <w:rFonts w:ascii="Times New Roman" w:hAnsi="Times New Roman"/>
                <w:sz w:val="24"/>
                <w:szCs w:val="24"/>
              </w:rPr>
            </w:pPr>
          </w:p>
          <w:p w14:paraId="50FD1D7A"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1960C4CA"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Математические постановки финансово-экономических задач.</w:t>
            </w:r>
          </w:p>
          <w:p w14:paraId="306A2957"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73C0ABAB"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Переходить от экономических постановок задач к математическим моделям.</w:t>
            </w:r>
          </w:p>
          <w:p w14:paraId="4186C0BF"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699D4284"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10DA7B4" w14:textId="0637D4FE" w:rsidR="00A21427" w:rsidRDefault="00A21427" w:rsidP="00A21427">
            <w:pPr>
              <w:tabs>
                <w:tab w:val="left" w:pos="540"/>
              </w:tabs>
              <w:spacing w:after="0" w:line="240" w:lineRule="auto"/>
              <w:contextualSpacing/>
              <w:rPr>
                <w:rFonts w:ascii="Times New Roman" w:hAnsi="Times New Roman"/>
                <w:sz w:val="24"/>
                <w:szCs w:val="24"/>
              </w:rPr>
            </w:pPr>
          </w:p>
          <w:p w14:paraId="26F2BD90" w14:textId="56CF3C15" w:rsidR="009F27A5" w:rsidRDefault="009F27A5" w:rsidP="00A21427">
            <w:pPr>
              <w:tabs>
                <w:tab w:val="left" w:pos="540"/>
              </w:tabs>
              <w:spacing w:after="0" w:line="240" w:lineRule="auto"/>
              <w:contextualSpacing/>
              <w:rPr>
                <w:rFonts w:ascii="Times New Roman" w:hAnsi="Times New Roman"/>
                <w:sz w:val="24"/>
                <w:szCs w:val="24"/>
              </w:rPr>
            </w:pPr>
          </w:p>
          <w:p w14:paraId="6740C4B9" w14:textId="4319BA8C" w:rsidR="009F27A5" w:rsidRDefault="009F27A5" w:rsidP="00A21427">
            <w:pPr>
              <w:tabs>
                <w:tab w:val="left" w:pos="540"/>
              </w:tabs>
              <w:spacing w:after="0" w:line="240" w:lineRule="auto"/>
              <w:contextualSpacing/>
              <w:rPr>
                <w:rFonts w:ascii="Times New Roman" w:hAnsi="Times New Roman"/>
                <w:sz w:val="24"/>
                <w:szCs w:val="24"/>
              </w:rPr>
            </w:pPr>
          </w:p>
          <w:p w14:paraId="4D165C35" w14:textId="00F4C0AE" w:rsidR="009F27A5" w:rsidRDefault="009F27A5" w:rsidP="00A21427">
            <w:pPr>
              <w:tabs>
                <w:tab w:val="left" w:pos="540"/>
              </w:tabs>
              <w:spacing w:after="0" w:line="240" w:lineRule="auto"/>
              <w:contextualSpacing/>
              <w:rPr>
                <w:rFonts w:ascii="Times New Roman" w:hAnsi="Times New Roman"/>
                <w:sz w:val="24"/>
                <w:szCs w:val="24"/>
              </w:rPr>
            </w:pPr>
          </w:p>
          <w:p w14:paraId="48907CA5" w14:textId="6FBB9A13" w:rsidR="009F27A5" w:rsidRDefault="009F27A5" w:rsidP="00A21427">
            <w:pPr>
              <w:tabs>
                <w:tab w:val="left" w:pos="540"/>
              </w:tabs>
              <w:spacing w:after="0" w:line="240" w:lineRule="auto"/>
              <w:contextualSpacing/>
              <w:rPr>
                <w:rFonts w:ascii="Times New Roman" w:hAnsi="Times New Roman"/>
                <w:sz w:val="24"/>
                <w:szCs w:val="24"/>
              </w:rPr>
            </w:pPr>
          </w:p>
          <w:p w14:paraId="0B12AC50" w14:textId="6A77742E" w:rsidR="009F27A5" w:rsidRDefault="009F27A5" w:rsidP="00A21427">
            <w:pPr>
              <w:tabs>
                <w:tab w:val="left" w:pos="540"/>
              </w:tabs>
              <w:spacing w:after="0" w:line="240" w:lineRule="auto"/>
              <w:contextualSpacing/>
              <w:rPr>
                <w:rFonts w:ascii="Times New Roman" w:hAnsi="Times New Roman"/>
                <w:sz w:val="24"/>
                <w:szCs w:val="24"/>
              </w:rPr>
            </w:pPr>
          </w:p>
          <w:p w14:paraId="03B0F210" w14:textId="49F8B025" w:rsidR="009F27A5" w:rsidRDefault="009F27A5" w:rsidP="00A21427">
            <w:pPr>
              <w:tabs>
                <w:tab w:val="left" w:pos="540"/>
              </w:tabs>
              <w:spacing w:after="0" w:line="240" w:lineRule="auto"/>
              <w:contextualSpacing/>
              <w:rPr>
                <w:rFonts w:ascii="Times New Roman" w:hAnsi="Times New Roman"/>
                <w:sz w:val="24"/>
                <w:szCs w:val="24"/>
              </w:rPr>
            </w:pPr>
          </w:p>
          <w:p w14:paraId="648A4E76" w14:textId="7A7CD759" w:rsidR="009F27A5" w:rsidRDefault="009F27A5" w:rsidP="00A21427">
            <w:pPr>
              <w:tabs>
                <w:tab w:val="left" w:pos="540"/>
              </w:tabs>
              <w:spacing w:after="0" w:line="240" w:lineRule="auto"/>
              <w:contextualSpacing/>
              <w:rPr>
                <w:rFonts w:ascii="Times New Roman" w:hAnsi="Times New Roman"/>
                <w:sz w:val="24"/>
                <w:szCs w:val="24"/>
              </w:rPr>
            </w:pPr>
          </w:p>
          <w:p w14:paraId="225E6C97" w14:textId="17E01C17" w:rsidR="009F27A5" w:rsidRDefault="009F27A5" w:rsidP="00A21427">
            <w:pPr>
              <w:tabs>
                <w:tab w:val="left" w:pos="540"/>
              </w:tabs>
              <w:spacing w:after="0" w:line="240" w:lineRule="auto"/>
              <w:contextualSpacing/>
              <w:rPr>
                <w:rFonts w:ascii="Times New Roman" w:hAnsi="Times New Roman"/>
                <w:sz w:val="24"/>
                <w:szCs w:val="24"/>
              </w:rPr>
            </w:pPr>
          </w:p>
          <w:p w14:paraId="0BA2641E" w14:textId="13F8FEDD" w:rsidR="009F27A5" w:rsidRDefault="009F27A5" w:rsidP="00A21427">
            <w:pPr>
              <w:tabs>
                <w:tab w:val="left" w:pos="540"/>
              </w:tabs>
              <w:spacing w:after="0" w:line="240" w:lineRule="auto"/>
              <w:contextualSpacing/>
              <w:rPr>
                <w:rFonts w:ascii="Times New Roman" w:hAnsi="Times New Roman"/>
                <w:sz w:val="24"/>
                <w:szCs w:val="24"/>
              </w:rPr>
            </w:pPr>
          </w:p>
          <w:p w14:paraId="525621CD" w14:textId="0228C393" w:rsidR="009F27A5" w:rsidRDefault="009F27A5" w:rsidP="00A21427">
            <w:pPr>
              <w:tabs>
                <w:tab w:val="left" w:pos="540"/>
              </w:tabs>
              <w:spacing w:after="0" w:line="240" w:lineRule="auto"/>
              <w:contextualSpacing/>
              <w:rPr>
                <w:rFonts w:ascii="Times New Roman" w:hAnsi="Times New Roman"/>
                <w:sz w:val="24"/>
                <w:szCs w:val="24"/>
              </w:rPr>
            </w:pPr>
          </w:p>
          <w:p w14:paraId="70E390C0" w14:textId="778EE7DB" w:rsidR="009F27A5" w:rsidRDefault="009F27A5" w:rsidP="00A21427">
            <w:pPr>
              <w:tabs>
                <w:tab w:val="left" w:pos="540"/>
              </w:tabs>
              <w:spacing w:after="0" w:line="240" w:lineRule="auto"/>
              <w:contextualSpacing/>
              <w:rPr>
                <w:rFonts w:ascii="Times New Roman" w:hAnsi="Times New Roman"/>
                <w:sz w:val="24"/>
                <w:szCs w:val="24"/>
              </w:rPr>
            </w:pPr>
          </w:p>
          <w:p w14:paraId="36B982E0"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05DEAECF"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4AE4F019"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Уметь:</w:t>
            </w:r>
          </w:p>
          <w:p w14:paraId="4BDBD210"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4B1687A1" w14:textId="4547B1FF" w:rsidR="00A21427" w:rsidRDefault="00A21427" w:rsidP="00A21427">
            <w:pPr>
              <w:tabs>
                <w:tab w:val="left" w:pos="540"/>
              </w:tabs>
              <w:spacing w:after="0" w:line="240" w:lineRule="auto"/>
              <w:contextualSpacing/>
              <w:rPr>
                <w:rFonts w:ascii="Times New Roman" w:hAnsi="Times New Roman"/>
                <w:sz w:val="24"/>
                <w:szCs w:val="24"/>
              </w:rPr>
            </w:pPr>
          </w:p>
          <w:p w14:paraId="6A84639E" w14:textId="27CD9FA8" w:rsidR="009F27A5" w:rsidRDefault="009F27A5" w:rsidP="00A21427">
            <w:pPr>
              <w:tabs>
                <w:tab w:val="left" w:pos="540"/>
              </w:tabs>
              <w:spacing w:after="0" w:line="240" w:lineRule="auto"/>
              <w:contextualSpacing/>
              <w:rPr>
                <w:rFonts w:ascii="Times New Roman" w:hAnsi="Times New Roman"/>
                <w:sz w:val="24"/>
                <w:szCs w:val="24"/>
              </w:rPr>
            </w:pPr>
          </w:p>
          <w:p w14:paraId="1672B185" w14:textId="1E518163" w:rsidR="009F27A5" w:rsidRDefault="009F27A5" w:rsidP="00A21427">
            <w:pPr>
              <w:tabs>
                <w:tab w:val="left" w:pos="540"/>
              </w:tabs>
              <w:spacing w:after="0" w:line="240" w:lineRule="auto"/>
              <w:contextualSpacing/>
              <w:rPr>
                <w:rFonts w:ascii="Times New Roman" w:hAnsi="Times New Roman"/>
                <w:sz w:val="24"/>
                <w:szCs w:val="24"/>
              </w:rPr>
            </w:pPr>
          </w:p>
          <w:p w14:paraId="37DD8610" w14:textId="19405CCA" w:rsidR="009F27A5" w:rsidRDefault="009F27A5" w:rsidP="00A21427">
            <w:pPr>
              <w:tabs>
                <w:tab w:val="left" w:pos="540"/>
              </w:tabs>
              <w:spacing w:after="0" w:line="240" w:lineRule="auto"/>
              <w:contextualSpacing/>
              <w:rPr>
                <w:rFonts w:ascii="Times New Roman" w:hAnsi="Times New Roman"/>
                <w:sz w:val="24"/>
                <w:szCs w:val="24"/>
              </w:rPr>
            </w:pPr>
          </w:p>
          <w:p w14:paraId="5534757E" w14:textId="197FA095" w:rsidR="009F27A5" w:rsidRDefault="009F27A5" w:rsidP="00A21427">
            <w:pPr>
              <w:tabs>
                <w:tab w:val="left" w:pos="540"/>
              </w:tabs>
              <w:spacing w:after="0" w:line="240" w:lineRule="auto"/>
              <w:contextualSpacing/>
              <w:rPr>
                <w:rFonts w:ascii="Times New Roman" w:hAnsi="Times New Roman"/>
                <w:sz w:val="24"/>
                <w:szCs w:val="24"/>
              </w:rPr>
            </w:pPr>
          </w:p>
          <w:p w14:paraId="50402582" w14:textId="2BDDCEC5" w:rsidR="009F27A5" w:rsidRDefault="009F27A5" w:rsidP="00A21427">
            <w:pPr>
              <w:tabs>
                <w:tab w:val="left" w:pos="540"/>
              </w:tabs>
              <w:spacing w:after="0" w:line="240" w:lineRule="auto"/>
              <w:contextualSpacing/>
              <w:rPr>
                <w:rFonts w:ascii="Times New Roman" w:hAnsi="Times New Roman"/>
                <w:sz w:val="24"/>
                <w:szCs w:val="24"/>
              </w:rPr>
            </w:pPr>
          </w:p>
          <w:p w14:paraId="77522239" w14:textId="17924979" w:rsidR="009F27A5" w:rsidRDefault="009F27A5" w:rsidP="00A21427">
            <w:pPr>
              <w:tabs>
                <w:tab w:val="left" w:pos="540"/>
              </w:tabs>
              <w:spacing w:after="0" w:line="240" w:lineRule="auto"/>
              <w:contextualSpacing/>
              <w:rPr>
                <w:rFonts w:ascii="Times New Roman" w:hAnsi="Times New Roman"/>
                <w:sz w:val="24"/>
                <w:szCs w:val="24"/>
              </w:rPr>
            </w:pPr>
          </w:p>
          <w:p w14:paraId="6219678B" w14:textId="366087DF" w:rsidR="009F27A5" w:rsidRDefault="009F27A5" w:rsidP="00A21427">
            <w:pPr>
              <w:tabs>
                <w:tab w:val="left" w:pos="540"/>
              </w:tabs>
              <w:spacing w:after="0" w:line="240" w:lineRule="auto"/>
              <w:contextualSpacing/>
              <w:rPr>
                <w:rFonts w:ascii="Times New Roman" w:hAnsi="Times New Roman"/>
                <w:sz w:val="24"/>
                <w:szCs w:val="24"/>
              </w:rPr>
            </w:pPr>
          </w:p>
          <w:p w14:paraId="30493B8C" w14:textId="4771D4A5" w:rsidR="009F27A5" w:rsidRDefault="009F27A5" w:rsidP="00A21427">
            <w:pPr>
              <w:tabs>
                <w:tab w:val="left" w:pos="540"/>
              </w:tabs>
              <w:spacing w:after="0" w:line="240" w:lineRule="auto"/>
              <w:contextualSpacing/>
              <w:rPr>
                <w:rFonts w:ascii="Times New Roman" w:hAnsi="Times New Roman"/>
                <w:sz w:val="24"/>
                <w:szCs w:val="24"/>
              </w:rPr>
            </w:pPr>
          </w:p>
          <w:p w14:paraId="74F79142" w14:textId="0587B805" w:rsidR="009F27A5" w:rsidRDefault="009F27A5" w:rsidP="00A21427">
            <w:pPr>
              <w:tabs>
                <w:tab w:val="left" w:pos="540"/>
              </w:tabs>
              <w:spacing w:after="0" w:line="240" w:lineRule="auto"/>
              <w:contextualSpacing/>
              <w:rPr>
                <w:rFonts w:ascii="Times New Roman" w:hAnsi="Times New Roman"/>
                <w:sz w:val="24"/>
                <w:szCs w:val="24"/>
              </w:rPr>
            </w:pPr>
          </w:p>
          <w:p w14:paraId="42AB4CCA" w14:textId="50C9183F" w:rsidR="00C11BB1" w:rsidRDefault="00C11BB1" w:rsidP="00A21427">
            <w:pPr>
              <w:tabs>
                <w:tab w:val="left" w:pos="540"/>
              </w:tabs>
              <w:spacing w:after="0" w:line="240" w:lineRule="auto"/>
              <w:contextualSpacing/>
              <w:rPr>
                <w:rFonts w:ascii="Times New Roman" w:hAnsi="Times New Roman"/>
                <w:sz w:val="24"/>
                <w:szCs w:val="24"/>
              </w:rPr>
            </w:pPr>
          </w:p>
          <w:p w14:paraId="4DB416F5" w14:textId="7ED56287" w:rsidR="00C11BB1" w:rsidRDefault="00C11BB1" w:rsidP="00A21427">
            <w:pPr>
              <w:tabs>
                <w:tab w:val="left" w:pos="540"/>
              </w:tabs>
              <w:spacing w:after="0" w:line="240" w:lineRule="auto"/>
              <w:contextualSpacing/>
              <w:rPr>
                <w:rFonts w:ascii="Times New Roman" w:hAnsi="Times New Roman"/>
                <w:sz w:val="24"/>
                <w:szCs w:val="24"/>
              </w:rPr>
            </w:pPr>
          </w:p>
          <w:p w14:paraId="5B31D671" w14:textId="72E9DE10" w:rsidR="00C11BB1" w:rsidRDefault="00C11BB1" w:rsidP="00A21427">
            <w:pPr>
              <w:tabs>
                <w:tab w:val="left" w:pos="540"/>
              </w:tabs>
              <w:spacing w:after="0" w:line="240" w:lineRule="auto"/>
              <w:contextualSpacing/>
              <w:rPr>
                <w:rFonts w:ascii="Times New Roman" w:hAnsi="Times New Roman"/>
                <w:sz w:val="24"/>
                <w:szCs w:val="24"/>
              </w:rPr>
            </w:pPr>
          </w:p>
          <w:p w14:paraId="10F90DE4" w14:textId="423AD038" w:rsidR="00C11BB1" w:rsidRDefault="00C11BB1" w:rsidP="00A21427">
            <w:pPr>
              <w:tabs>
                <w:tab w:val="left" w:pos="540"/>
              </w:tabs>
              <w:spacing w:after="0" w:line="240" w:lineRule="auto"/>
              <w:contextualSpacing/>
              <w:rPr>
                <w:rFonts w:ascii="Times New Roman" w:hAnsi="Times New Roman"/>
                <w:sz w:val="24"/>
                <w:szCs w:val="24"/>
              </w:rPr>
            </w:pPr>
          </w:p>
          <w:p w14:paraId="6552C68A" w14:textId="60E15F10" w:rsidR="00C11BB1" w:rsidRDefault="00C11BB1" w:rsidP="00A21427">
            <w:pPr>
              <w:tabs>
                <w:tab w:val="left" w:pos="540"/>
              </w:tabs>
              <w:spacing w:after="0" w:line="240" w:lineRule="auto"/>
              <w:contextualSpacing/>
              <w:rPr>
                <w:rFonts w:ascii="Times New Roman" w:hAnsi="Times New Roman"/>
                <w:sz w:val="24"/>
                <w:szCs w:val="24"/>
              </w:rPr>
            </w:pPr>
          </w:p>
          <w:p w14:paraId="4108C5E0" w14:textId="6A39E402" w:rsidR="00C11BB1" w:rsidRDefault="00C11BB1" w:rsidP="00A21427">
            <w:pPr>
              <w:tabs>
                <w:tab w:val="left" w:pos="540"/>
              </w:tabs>
              <w:spacing w:after="0" w:line="240" w:lineRule="auto"/>
              <w:contextualSpacing/>
              <w:rPr>
                <w:rFonts w:ascii="Times New Roman" w:hAnsi="Times New Roman"/>
                <w:sz w:val="24"/>
                <w:szCs w:val="24"/>
              </w:rPr>
            </w:pPr>
          </w:p>
          <w:p w14:paraId="49ED1457" w14:textId="013F3286" w:rsidR="00C11BB1" w:rsidRDefault="00C11BB1" w:rsidP="00A21427">
            <w:pPr>
              <w:tabs>
                <w:tab w:val="left" w:pos="540"/>
              </w:tabs>
              <w:spacing w:after="0" w:line="240" w:lineRule="auto"/>
              <w:contextualSpacing/>
              <w:rPr>
                <w:rFonts w:ascii="Times New Roman" w:hAnsi="Times New Roman"/>
                <w:sz w:val="24"/>
                <w:szCs w:val="24"/>
              </w:rPr>
            </w:pPr>
          </w:p>
          <w:p w14:paraId="7081F00E" w14:textId="49C3BBC3" w:rsidR="00C11BB1" w:rsidRDefault="00C11BB1" w:rsidP="00A21427">
            <w:pPr>
              <w:tabs>
                <w:tab w:val="left" w:pos="540"/>
              </w:tabs>
              <w:spacing w:after="0" w:line="240" w:lineRule="auto"/>
              <w:contextualSpacing/>
              <w:rPr>
                <w:rFonts w:ascii="Times New Roman" w:hAnsi="Times New Roman"/>
                <w:sz w:val="24"/>
                <w:szCs w:val="24"/>
              </w:rPr>
            </w:pPr>
          </w:p>
          <w:p w14:paraId="75070AAB" w14:textId="43638D6F" w:rsidR="00C11BB1" w:rsidRDefault="00C11BB1" w:rsidP="00A21427">
            <w:pPr>
              <w:tabs>
                <w:tab w:val="left" w:pos="540"/>
              </w:tabs>
              <w:spacing w:after="0" w:line="240" w:lineRule="auto"/>
              <w:contextualSpacing/>
              <w:rPr>
                <w:rFonts w:ascii="Times New Roman" w:hAnsi="Times New Roman"/>
                <w:sz w:val="24"/>
                <w:szCs w:val="24"/>
              </w:rPr>
            </w:pPr>
          </w:p>
          <w:p w14:paraId="5D35C32C" w14:textId="47ED8961" w:rsidR="00C11BB1" w:rsidRDefault="00C11BB1" w:rsidP="00A21427">
            <w:pPr>
              <w:tabs>
                <w:tab w:val="left" w:pos="540"/>
              </w:tabs>
              <w:spacing w:after="0" w:line="240" w:lineRule="auto"/>
              <w:contextualSpacing/>
              <w:rPr>
                <w:rFonts w:ascii="Times New Roman" w:hAnsi="Times New Roman"/>
                <w:sz w:val="24"/>
                <w:szCs w:val="24"/>
              </w:rPr>
            </w:pPr>
          </w:p>
          <w:p w14:paraId="366D68FA" w14:textId="016764DA" w:rsidR="009F27A5" w:rsidRDefault="009F27A5" w:rsidP="00A21427">
            <w:pPr>
              <w:tabs>
                <w:tab w:val="left" w:pos="540"/>
              </w:tabs>
              <w:spacing w:after="0" w:line="240" w:lineRule="auto"/>
              <w:contextualSpacing/>
              <w:rPr>
                <w:rFonts w:ascii="Times New Roman" w:hAnsi="Times New Roman"/>
                <w:sz w:val="24"/>
                <w:szCs w:val="24"/>
              </w:rPr>
            </w:pPr>
          </w:p>
          <w:p w14:paraId="3A5E00D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4352C0F2"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Результаты исследования математических моделей финансово-экономических задач.</w:t>
            </w:r>
          </w:p>
          <w:p w14:paraId="58C0EE63"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7C862A12"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4604C651" w14:textId="77777777" w:rsidR="00A21427" w:rsidRPr="005B5E38" w:rsidRDefault="00A21427" w:rsidP="00A21427">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lastRenderedPageBreak/>
              <w:t>Задание 1</w:t>
            </w:r>
          </w:p>
          <w:p w14:paraId="4038F8FA"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64B469B5"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Варианты возможных решений: </w:t>
            </w:r>
            <w:r w:rsidRPr="005B5E38">
              <w:rPr>
                <w:rFonts w:ascii="Times New Roman" w:eastAsia="Times New Roman" w:hAnsi="Times New Roman"/>
                <w:sz w:val="24"/>
                <w:szCs w:val="24"/>
                <w:lang w:eastAsia="ru-RU"/>
              </w:rPr>
              <w:object w:dxaOrig="279" w:dyaOrig="340" w14:anchorId="1581301A">
                <v:shape id="_x0000_i1107" type="#_x0000_t75" style="width:14.25pt;height:14.25pt" o:ole="">
                  <v:imagedata r:id="rId9" o:title=""/>
                </v:shape>
                <o:OLEObject Type="Embed" ProgID="Equation.3" ShapeID="_x0000_i1107" DrawAspect="Content" ObjectID="_1733316989" r:id="rId152"/>
              </w:object>
            </w:r>
            <w:r w:rsidRPr="005B5E38">
              <w:rPr>
                <w:rFonts w:ascii="Times New Roman" w:eastAsia="Times New Roman" w:hAnsi="Times New Roman"/>
                <w:sz w:val="24"/>
                <w:szCs w:val="24"/>
                <w:lang w:eastAsia="ru-RU"/>
              </w:rPr>
              <w:t xml:space="preserve">- полная проверка, </w:t>
            </w:r>
            <w:r w:rsidRPr="005B5E38">
              <w:rPr>
                <w:rFonts w:ascii="Times New Roman" w:eastAsia="Times New Roman" w:hAnsi="Times New Roman"/>
                <w:sz w:val="24"/>
                <w:szCs w:val="24"/>
                <w:lang w:eastAsia="ru-RU"/>
              </w:rPr>
              <w:object w:dxaOrig="300" w:dyaOrig="340" w14:anchorId="181F1E5A">
                <v:shape id="_x0000_i1108" type="#_x0000_t75" style="width:14.25pt;height:14.25pt" o:ole="">
                  <v:imagedata r:id="rId11" o:title=""/>
                </v:shape>
                <o:OLEObject Type="Embed" ProgID="Equation.3" ShapeID="_x0000_i1108" DrawAspect="Content" ObjectID="_1733316990" r:id="rId153"/>
              </w:object>
            </w:r>
            <w:r w:rsidRPr="005B5E38">
              <w:rPr>
                <w:rFonts w:ascii="Times New Roman" w:eastAsia="Times New Roman" w:hAnsi="Times New Roman"/>
                <w:sz w:val="24"/>
                <w:szCs w:val="24"/>
                <w:lang w:eastAsia="ru-RU"/>
              </w:rPr>
              <w:t xml:space="preserve">- минимальная проверка, </w:t>
            </w:r>
            <w:r w:rsidRPr="005B5E38">
              <w:rPr>
                <w:rFonts w:ascii="Times New Roman" w:eastAsia="Times New Roman" w:hAnsi="Times New Roman"/>
                <w:sz w:val="24"/>
                <w:szCs w:val="24"/>
                <w:lang w:eastAsia="ru-RU"/>
              </w:rPr>
              <w:object w:dxaOrig="279" w:dyaOrig="360" w14:anchorId="7CDC326A">
                <v:shape id="_x0000_i1109" type="#_x0000_t75" style="width:14.25pt;height:21.75pt" o:ole="">
                  <v:imagedata r:id="rId13" o:title=""/>
                </v:shape>
                <o:OLEObject Type="Embed" ProgID="Equation.3" ShapeID="_x0000_i1109" DrawAspect="Content" ObjectID="_1733316991" r:id="rId154"/>
              </w:object>
            </w:r>
            <w:r w:rsidRPr="005B5E38">
              <w:rPr>
                <w:rFonts w:ascii="Times New Roman" w:eastAsia="Times New Roman" w:hAnsi="Times New Roman"/>
                <w:sz w:val="24"/>
                <w:szCs w:val="24"/>
                <w:lang w:eastAsia="ru-RU"/>
              </w:rPr>
              <w:t xml:space="preserve">- отказ от проверки. При этом рассматриваемая ЭВМ может находиться в следующих состояниях: </w:t>
            </w:r>
            <w:r w:rsidRPr="005B5E38">
              <w:rPr>
                <w:rFonts w:ascii="Times New Roman" w:eastAsia="Times New Roman" w:hAnsi="Times New Roman"/>
                <w:sz w:val="24"/>
                <w:szCs w:val="24"/>
                <w:lang w:eastAsia="ru-RU"/>
              </w:rPr>
              <w:object w:dxaOrig="320" w:dyaOrig="340" w14:anchorId="268716E7">
                <v:shape id="_x0000_i1110" type="#_x0000_t75" style="width:14.25pt;height:14.25pt" o:ole="">
                  <v:imagedata r:id="rId15" o:title=""/>
                </v:shape>
                <o:OLEObject Type="Embed" ProgID="Equation.3" ShapeID="_x0000_i1110" DrawAspect="Content" ObjectID="_1733316992" r:id="rId155"/>
              </w:object>
            </w:r>
            <w:r w:rsidRPr="005B5E38">
              <w:rPr>
                <w:rFonts w:ascii="Times New Roman" w:eastAsia="Times New Roman" w:hAnsi="Times New Roman"/>
                <w:sz w:val="24"/>
                <w:szCs w:val="24"/>
                <w:lang w:eastAsia="ru-RU"/>
              </w:rPr>
              <w:t>- вирус отсутствует,</w:t>
            </w:r>
            <w:r w:rsidRPr="005B5E38">
              <w:rPr>
                <w:rFonts w:ascii="Times New Roman" w:eastAsia="Times New Roman" w:hAnsi="Times New Roman"/>
                <w:sz w:val="24"/>
                <w:szCs w:val="24"/>
                <w:lang w:eastAsia="ru-RU"/>
              </w:rPr>
              <w:object w:dxaOrig="340" w:dyaOrig="340" w14:anchorId="27866247">
                <v:shape id="_x0000_i1111" type="#_x0000_t75" style="width:14.25pt;height:14.25pt" o:ole="">
                  <v:imagedata r:id="rId17" o:title=""/>
                </v:shape>
                <o:OLEObject Type="Embed" ProgID="Equation.3" ShapeID="_x0000_i1111" DrawAspect="Content" ObjectID="_1733316993" r:id="rId156"/>
              </w:object>
            </w:r>
            <w:r w:rsidRPr="005B5E38">
              <w:rPr>
                <w:rFonts w:ascii="Times New Roman" w:eastAsia="Times New Roman" w:hAnsi="Times New Roman"/>
                <w:sz w:val="24"/>
                <w:szCs w:val="24"/>
                <w:lang w:eastAsia="ru-RU"/>
              </w:rPr>
              <w:t xml:space="preserve">- вирус есть, но он не успел повредить информацию, </w:t>
            </w:r>
            <w:r w:rsidRPr="005B5E38">
              <w:rPr>
                <w:rFonts w:ascii="Times New Roman" w:eastAsia="Times New Roman" w:hAnsi="Times New Roman"/>
                <w:sz w:val="24"/>
                <w:szCs w:val="24"/>
                <w:lang w:eastAsia="ru-RU"/>
              </w:rPr>
              <w:object w:dxaOrig="340" w:dyaOrig="360" w14:anchorId="697506C5">
                <v:shape id="_x0000_i1112" type="#_x0000_t75" style="width:14.25pt;height:21.75pt" o:ole="">
                  <v:imagedata r:id="rId19" o:title=""/>
                </v:shape>
                <o:OLEObject Type="Embed" ProgID="Equation.3" ShapeID="_x0000_i1112" DrawAspect="Content" ObjectID="_1733316994" r:id="rId157"/>
              </w:object>
            </w:r>
            <w:r w:rsidRPr="005B5E38">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A21427" w:rsidRPr="005B5E38" w14:paraId="60B6631D" w14:textId="77777777" w:rsidTr="009F27A5">
              <w:tc>
                <w:tcPr>
                  <w:tcW w:w="842" w:type="dxa"/>
                  <w:tcBorders>
                    <w:top w:val="single" w:sz="6" w:space="0" w:color="auto"/>
                    <w:left w:val="single" w:sz="6" w:space="0" w:color="auto"/>
                    <w:bottom w:val="single" w:sz="6" w:space="0" w:color="auto"/>
                    <w:right w:val="single" w:sz="6" w:space="0" w:color="auto"/>
                    <w:tl2br w:val="single" w:sz="4" w:space="0" w:color="auto"/>
                  </w:tcBorders>
                </w:tcPr>
                <w:p w14:paraId="78482B41" w14:textId="77777777" w:rsidR="00A21427" w:rsidRPr="005B5E38" w:rsidRDefault="00A21427" w:rsidP="00A21427">
                  <w:pPr>
                    <w:pStyle w:val="a3"/>
                    <w:spacing w:before="0" w:beforeAutospacing="0" w:after="0" w:afterAutospacing="0"/>
                    <w:jc w:val="right"/>
                  </w:pPr>
                  <w:r w:rsidRPr="005B5E38">
                    <w:t xml:space="preserve">    </w:t>
                  </w:r>
                  <w:r w:rsidRPr="005B5E38">
                    <w:rPr>
                      <w:position w:val="-12"/>
                    </w:rPr>
                    <w:object w:dxaOrig="320" w:dyaOrig="360" w14:anchorId="4991B09F">
                      <v:shape id="_x0000_i1113" type="#_x0000_t75" style="width:14.25pt;height:21.75pt" o:ole="">
                        <v:imagedata r:id="rId21" o:title=""/>
                      </v:shape>
                      <o:OLEObject Type="Embed" ProgID="Equation.3" ShapeID="_x0000_i1113" DrawAspect="Content" ObjectID="_1733316995" r:id="rId158"/>
                    </w:object>
                  </w:r>
                  <w:r w:rsidRPr="005B5E38">
                    <w:rPr>
                      <w:rStyle w:val="ae"/>
                      <w:bCs/>
                    </w:rPr>
                    <w:t xml:space="preserve">                                                                      </w:t>
                  </w:r>
                </w:p>
                <w:p w14:paraId="03B0490A" w14:textId="77777777" w:rsidR="00A21427" w:rsidRPr="005B5E38" w:rsidRDefault="00A21427" w:rsidP="00A21427">
                  <w:pPr>
                    <w:widowControl w:val="0"/>
                    <w:spacing w:after="0" w:line="240" w:lineRule="auto"/>
                    <w:rPr>
                      <w:rFonts w:ascii="Times New Roman" w:hAnsi="Times New Roman"/>
                      <w:sz w:val="24"/>
                      <w:szCs w:val="24"/>
                    </w:rPr>
                  </w:pPr>
                  <w:r w:rsidRPr="005B5E38">
                    <w:rPr>
                      <w:rFonts w:ascii="Times New Roman" w:hAnsi="Times New Roman"/>
                      <w:position w:val="-12"/>
                      <w:sz w:val="24"/>
                      <w:szCs w:val="24"/>
                    </w:rPr>
                    <w:object w:dxaOrig="260" w:dyaOrig="360" w14:anchorId="7531A3AB">
                      <v:shape id="_x0000_i1114" type="#_x0000_t75" style="width:14.25pt;height:21.75pt" o:ole="">
                        <v:imagedata r:id="rId23" o:title=""/>
                      </v:shape>
                      <o:OLEObject Type="Embed" ProgID="Equation.3" ShapeID="_x0000_i1114" DrawAspect="Content" ObjectID="_1733316996" r:id="rId159"/>
                    </w:object>
                  </w:r>
                  <w:r w:rsidRPr="005B5E38">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1CEEB1D1" w14:textId="77777777" w:rsidR="00A21427" w:rsidRPr="005B5E38" w:rsidRDefault="00A21427" w:rsidP="00A21427">
                  <w:pPr>
                    <w:widowControl w:val="0"/>
                    <w:spacing w:after="0" w:line="240" w:lineRule="auto"/>
                    <w:jc w:val="center"/>
                    <w:rPr>
                      <w:rFonts w:ascii="Times New Roman" w:hAnsi="Times New Roman"/>
                      <w:sz w:val="24"/>
                      <w:szCs w:val="24"/>
                    </w:rPr>
                  </w:pPr>
                  <w:r w:rsidRPr="005B5E38">
                    <w:rPr>
                      <w:rFonts w:ascii="Times New Roman" w:hAnsi="Times New Roman"/>
                      <w:position w:val="-10"/>
                      <w:sz w:val="24"/>
                      <w:szCs w:val="24"/>
                    </w:rPr>
                    <w:object w:dxaOrig="320" w:dyaOrig="340" w14:anchorId="0C60C425">
                      <v:shape id="_x0000_i1115" type="#_x0000_t75" style="width:14.25pt;height:14.25pt" o:ole="">
                        <v:imagedata r:id="rId25" o:title=""/>
                      </v:shape>
                      <o:OLEObject Type="Embed" ProgID="Equation.3" ShapeID="_x0000_i1115" DrawAspect="Content" ObjectID="_1733316997" r:id="rId160"/>
                    </w:object>
                  </w:r>
                </w:p>
              </w:tc>
              <w:tc>
                <w:tcPr>
                  <w:tcW w:w="709" w:type="dxa"/>
                  <w:tcBorders>
                    <w:top w:val="single" w:sz="6" w:space="0" w:color="auto"/>
                    <w:left w:val="single" w:sz="6" w:space="0" w:color="auto"/>
                    <w:bottom w:val="single" w:sz="4" w:space="0" w:color="auto"/>
                    <w:right w:val="single" w:sz="4" w:space="0" w:color="auto"/>
                  </w:tcBorders>
                </w:tcPr>
                <w:p w14:paraId="0C2866B6" w14:textId="77777777" w:rsidR="00A21427" w:rsidRPr="005B5E38" w:rsidRDefault="00A21427" w:rsidP="00A21427">
                  <w:pPr>
                    <w:widowControl w:val="0"/>
                    <w:spacing w:after="0" w:line="240" w:lineRule="auto"/>
                    <w:jc w:val="center"/>
                    <w:rPr>
                      <w:rFonts w:ascii="Times New Roman" w:hAnsi="Times New Roman"/>
                      <w:sz w:val="24"/>
                      <w:szCs w:val="24"/>
                    </w:rPr>
                  </w:pPr>
                  <w:r w:rsidRPr="005B5E38">
                    <w:rPr>
                      <w:rFonts w:ascii="Times New Roman" w:hAnsi="Times New Roman"/>
                      <w:position w:val="-10"/>
                      <w:sz w:val="24"/>
                      <w:szCs w:val="24"/>
                    </w:rPr>
                    <w:object w:dxaOrig="340" w:dyaOrig="340" w14:anchorId="77517E01">
                      <v:shape id="_x0000_i1116" type="#_x0000_t75" style="width:14.25pt;height:14.25pt" o:ole="">
                        <v:imagedata r:id="rId27" o:title=""/>
                      </v:shape>
                      <o:OLEObject Type="Embed" ProgID="Equation.3" ShapeID="_x0000_i1116" DrawAspect="Content" ObjectID="_1733316998" r:id="rId161"/>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4F9080C" w14:textId="77777777" w:rsidR="00A21427" w:rsidRPr="005B5E38" w:rsidRDefault="00A21427" w:rsidP="00A21427">
                  <w:pPr>
                    <w:widowControl w:val="0"/>
                    <w:spacing w:after="0" w:line="240" w:lineRule="auto"/>
                    <w:rPr>
                      <w:rFonts w:ascii="Times New Roman" w:hAnsi="Times New Roman"/>
                      <w:sz w:val="24"/>
                      <w:szCs w:val="24"/>
                    </w:rPr>
                  </w:pPr>
                  <w:r w:rsidRPr="005B5E38">
                    <w:rPr>
                      <w:rFonts w:ascii="Times New Roman" w:hAnsi="Times New Roman"/>
                      <w:position w:val="-12"/>
                      <w:sz w:val="24"/>
                      <w:szCs w:val="24"/>
                    </w:rPr>
                    <w:object w:dxaOrig="340" w:dyaOrig="360" w14:anchorId="0C5BDFE8">
                      <v:shape id="_x0000_i1117" type="#_x0000_t75" style="width:14.25pt;height:21.75pt" o:ole="">
                        <v:imagedata r:id="rId29" o:title=""/>
                      </v:shape>
                      <o:OLEObject Type="Embed" ProgID="Equation.3" ShapeID="_x0000_i1117" DrawAspect="Content" ObjectID="_1733316999" r:id="rId162"/>
                    </w:object>
                  </w:r>
                </w:p>
              </w:tc>
            </w:tr>
            <w:tr w:rsidR="00A21427" w:rsidRPr="005B5E38" w14:paraId="72C7A6E2" w14:textId="77777777" w:rsidTr="009F27A5">
              <w:tc>
                <w:tcPr>
                  <w:tcW w:w="842" w:type="dxa"/>
                  <w:tcBorders>
                    <w:top w:val="single" w:sz="6" w:space="0" w:color="auto"/>
                    <w:left w:val="single" w:sz="6" w:space="0" w:color="auto"/>
                    <w:bottom w:val="single" w:sz="6" w:space="0" w:color="auto"/>
                    <w:right w:val="single" w:sz="6" w:space="0" w:color="auto"/>
                  </w:tcBorders>
                </w:tcPr>
                <w:p w14:paraId="50053690" w14:textId="77777777" w:rsidR="00A21427" w:rsidRPr="005B5E38" w:rsidRDefault="00A21427" w:rsidP="00A21427">
                  <w:pPr>
                    <w:widowControl w:val="0"/>
                    <w:spacing w:after="0" w:line="240" w:lineRule="auto"/>
                    <w:jc w:val="center"/>
                    <w:rPr>
                      <w:rFonts w:ascii="Times New Roman" w:hAnsi="Times New Roman"/>
                      <w:sz w:val="24"/>
                      <w:szCs w:val="24"/>
                    </w:rPr>
                  </w:pPr>
                  <w:r w:rsidRPr="005B5E38">
                    <w:rPr>
                      <w:rFonts w:ascii="Times New Roman" w:hAnsi="Times New Roman"/>
                      <w:i/>
                      <w:position w:val="-10"/>
                      <w:sz w:val="24"/>
                      <w:szCs w:val="24"/>
                    </w:rPr>
                    <w:object w:dxaOrig="279" w:dyaOrig="340" w14:anchorId="3BA97E5B">
                      <v:shape id="_x0000_i1118" type="#_x0000_t75" style="width:14.25pt;height:14.25pt" o:ole="">
                        <v:imagedata r:id="rId31" o:title=""/>
                      </v:shape>
                      <o:OLEObject Type="Embed" ProgID="Equation.3" ShapeID="_x0000_i1118" DrawAspect="Content" ObjectID="_1733317000" r:id="rId163"/>
                    </w:object>
                  </w:r>
                </w:p>
              </w:tc>
              <w:tc>
                <w:tcPr>
                  <w:tcW w:w="731" w:type="dxa"/>
                  <w:tcBorders>
                    <w:top w:val="single" w:sz="6" w:space="0" w:color="auto"/>
                    <w:left w:val="single" w:sz="6" w:space="0" w:color="auto"/>
                    <w:bottom w:val="single" w:sz="6" w:space="0" w:color="auto"/>
                    <w:right w:val="single" w:sz="6" w:space="0" w:color="auto"/>
                  </w:tcBorders>
                </w:tcPr>
                <w:p w14:paraId="730B02C8" w14:textId="77777777" w:rsidR="00A21427" w:rsidRPr="005B5E38" w:rsidRDefault="00A21427" w:rsidP="00A21427">
                  <w:pPr>
                    <w:pStyle w:val="style1"/>
                    <w:spacing w:before="0" w:beforeAutospacing="0" w:after="0" w:afterAutospacing="0"/>
                    <w:jc w:val="center"/>
                  </w:pPr>
                  <w:r w:rsidRPr="005B5E38">
                    <w:t>-20</w:t>
                  </w:r>
                </w:p>
              </w:tc>
              <w:tc>
                <w:tcPr>
                  <w:tcW w:w="709" w:type="dxa"/>
                  <w:tcBorders>
                    <w:top w:val="single" w:sz="6" w:space="0" w:color="auto"/>
                    <w:left w:val="single" w:sz="6" w:space="0" w:color="auto"/>
                    <w:bottom w:val="single" w:sz="4" w:space="0" w:color="auto"/>
                    <w:right w:val="single" w:sz="4" w:space="0" w:color="auto"/>
                  </w:tcBorders>
                </w:tcPr>
                <w:p w14:paraId="0876B602" w14:textId="77777777" w:rsidR="00A21427" w:rsidRPr="005B5E38" w:rsidRDefault="00A21427" w:rsidP="00A21427">
                  <w:pPr>
                    <w:pStyle w:val="style1"/>
                    <w:spacing w:before="0" w:beforeAutospacing="0" w:after="0" w:afterAutospacing="0"/>
                    <w:jc w:val="center"/>
                  </w:pPr>
                  <w:r w:rsidRPr="005B5E38">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D312E3D" w14:textId="77777777" w:rsidR="00A21427" w:rsidRPr="005B5E38" w:rsidRDefault="00A21427" w:rsidP="00A21427">
                  <w:pPr>
                    <w:pStyle w:val="style1"/>
                    <w:spacing w:before="0" w:beforeAutospacing="0" w:after="0" w:afterAutospacing="0"/>
                    <w:jc w:val="center"/>
                  </w:pPr>
                  <w:r w:rsidRPr="005B5E38">
                    <w:t>-25</w:t>
                  </w:r>
                </w:p>
              </w:tc>
            </w:tr>
            <w:tr w:rsidR="00A21427" w:rsidRPr="005B5E38" w14:paraId="14189679" w14:textId="77777777" w:rsidTr="009F27A5">
              <w:tc>
                <w:tcPr>
                  <w:tcW w:w="842" w:type="dxa"/>
                  <w:tcBorders>
                    <w:top w:val="single" w:sz="6" w:space="0" w:color="auto"/>
                    <w:left w:val="single" w:sz="6" w:space="0" w:color="auto"/>
                    <w:bottom w:val="single" w:sz="4" w:space="0" w:color="auto"/>
                    <w:right w:val="single" w:sz="6" w:space="0" w:color="auto"/>
                  </w:tcBorders>
                </w:tcPr>
                <w:p w14:paraId="705A2C4D" w14:textId="77777777" w:rsidR="00A21427" w:rsidRPr="005B5E38" w:rsidRDefault="00A21427" w:rsidP="00A21427">
                  <w:pPr>
                    <w:widowControl w:val="0"/>
                    <w:spacing w:after="0" w:line="240" w:lineRule="auto"/>
                    <w:jc w:val="center"/>
                    <w:rPr>
                      <w:rFonts w:ascii="Times New Roman" w:hAnsi="Times New Roman"/>
                      <w:sz w:val="24"/>
                      <w:szCs w:val="24"/>
                    </w:rPr>
                  </w:pPr>
                  <w:r w:rsidRPr="005B5E38">
                    <w:rPr>
                      <w:rFonts w:ascii="Times New Roman" w:hAnsi="Times New Roman"/>
                      <w:i/>
                      <w:position w:val="-10"/>
                      <w:sz w:val="24"/>
                      <w:szCs w:val="24"/>
                    </w:rPr>
                    <w:object w:dxaOrig="300" w:dyaOrig="340" w14:anchorId="70612FF0">
                      <v:shape id="_x0000_i1119" type="#_x0000_t75" style="width:14.25pt;height:14.25pt" o:ole="">
                        <v:imagedata r:id="rId33" o:title=""/>
                      </v:shape>
                      <o:OLEObject Type="Embed" ProgID="Equation.3" ShapeID="_x0000_i1119" DrawAspect="Content" ObjectID="_1733317001" r:id="rId164"/>
                    </w:object>
                  </w:r>
                </w:p>
              </w:tc>
              <w:tc>
                <w:tcPr>
                  <w:tcW w:w="731" w:type="dxa"/>
                  <w:tcBorders>
                    <w:top w:val="single" w:sz="6" w:space="0" w:color="auto"/>
                    <w:left w:val="single" w:sz="6" w:space="0" w:color="auto"/>
                    <w:bottom w:val="single" w:sz="4" w:space="0" w:color="auto"/>
                    <w:right w:val="single" w:sz="6" w:space="0" w:color="auto"/>
                  </w:tcBorders>
                </w:tcPr>
                <w:p w14:paraId="4E627E15" w14:textId="77777777" w:rsidR="00A21427" w:rsidRPr="005B5E38" w:rsidRDefault="00A21427" w:rsidP="00A21427">
                  <w:pPr>
                    <w:pStyle w:val="style1"/>
                    <w:spacing w:before="0" w:beforeAutospacing="0" w:after="0" w:afterAutospacing="0"/>
                    <w:jc w:val="center"/>
                  </w:pPr>
                  <w:r w:rsidRPr="005B5E38">
                    <w:t>-14</w:t>
                  </w:r>
                </w:p>
              </w:tc>
              <w:tc>
                <w:tcPr>
                  <w:tcW w:w="709" w:type="dxa"/>
                  <w:tcBorders>
                    <w:top w:val="single" w:sz="6" w:space="0" w:color="auto"/>
                    <w:left w:val="single" w:sz="6" w:space="0" w:color="auto"/>
                    <w:bottom w:val="single" w:sz="4" w:space="0" w:color="auto"/>
                    <w:right w:val="single" w:sz="4" w:space="0" w:color="auto"/>
                  </w:tcBorders>
                </w:tcPr>
                <w:p w14:paraId="338BCC10" w14:textId="77777777" w:rsidR="00A21427" w:rsidRPr="005B5E38" w:rsidRDefault="00A21427" w:rsidP="00A21427">
                  <w:pPr>
                    <w:pStyle w:val="style1"/>
                    <w:spacing w:before="0" w:beforeAutospacing="0" w:after="0" w:afterAutospacing="0"/>
                    <w:jc w:val="center"/>
                  </w:pPr>
                  <w:r w:rsidRPr="005B5E38">
                    <w:t>-23</w:t>
                  </w:r>
                </w:p>
              </w:tc>
              <w:tc>
                <w:tcPr>
                  <w:tcW w:w="687" w:type="dxa"/>
                  <w:tcBorders>
                    <w:left w:val="single" w:sz="4" w:space="0" w:color="auto"/>
                    <w:bottom w:val="single" w:sz="4" w:space="0" w:color="auto"/>
                    <w:right w:val="single" w:sz="4" w:space="0" w:color="auto"/>
                  </w:tcBorders>
                  <w:shd w:val="clear" w:color="auto" w:fill="auto"/>
                </w:tcPr>
                <w:p w14:paraId="152052E3" w14:textId="77777777" w:rsidR="00A21427" w:rsidRPr="005B5E38" w:rsidRDefault="00A21427" w:rsidP="00A21427">
                  <w:pPr>
                    <w:pStyle w:val="style1"/>
                    <w:spacing w:before="0" w:beforeAutospacing="0" w:after="0" w:afterAutospacing="0"/>
                    <w:jc w:val="center"/>
                  </w:pPr>
                  <w:r w:rsidRPr="005B5E38">
                    <w:t>-31</w:t>
                  </w:r>
                </w:p>
              </w:tc>
            </w:tr>
            <w:tr w:rsidR="00A21427" w:rsidRPr="005B5E38" w14:paraId="77BAD97B" w14:textId="77777777" w:rsidTr="009F27A5">
              <w:tc>
                <w:tcPr>
                  <w:tcW w:w="842" w:type="dxa"/>
                  <w:tcBorders>
                    <w:top w:val="single" w:sz="4" w:space="0" w:color="auto"/>
                    <w:left w:val="single" w:sz="6" w:space="0" w:color="auto"/>
                    <w:bottom w:val="single" w:sz="6" w:space="0" w:color="auto"/>
                    <w:right w:val="single" w:sz="6" w:space="0" w:color="auto"/>
                  </w:tcBorders>
                </w:tcPr>
                <w:p w14:paraId="0E5168CA" w14:textId="77777777" w:rsidR="00A21427" w:rsidRPr="005B5E38" w:rsidRDefault="00A21427" w:rsidP="00A21427">
                  <w:pPr>
                    <w:widowControl w:val="0"/>
                    <w:spacing w:after="0" w:line="240" w:lineRule="auto"/>
                    <w:jc w:val="center"/>
                    <w:rPr>
                      <w:rFonts w:ascii="Times New Roman" w:hAnsi="Times New Roman"/>
                      <w:i/>
                      <w:sz w:val="24"/>
                      <w:szCs w:val="24"/>
                    </w:rPr>
                  </w:pPr>
                  <w:r w:rsidRPr="005B5E38">
                    <w:rPr>
                      <w:rFonts w:ascii="Times New Roman" w:hAnsi="Times New Roman"/>
                      <w:i/>
                      <w:position w:val="-12"/>
                      <w:sz w:val="24"/>
                      <w:szCs w:val="24"/>
                    </w:rPr>
                    <w:object w:dxaOrig="279" w:dyaOrig="360" w14:anchorId="5B7903F2">
                      <v:shape id="_x0000_i1120" type="#_x0000_t75" style="width:14.25pt;height:21.75pt" o:ole="">
                        <v:imagedata r:id="rId35" o:title=""/>
                      </v:shape>
                      <o:OLEObject Type="Embed" ProgID="Equation.3" ShapeID="_x0000_i1120" DrawAspect="Content" ObjectID="_1733317002" r:id="rId165"/>
                    </w:object>
                  </w:r>
                </w:p>
              </w:tc>
              <w:tc>
                <w:tcPr>
                  <w:tcW w:w="731" w:type="dxa"/>
                  <w:tcBorders>
                    <w:top w:val="single" w:sz="4" w:space="0" w:color="auto"/>
                    <w:left w:val="single" w:sz="6" w:space="0" w:color="auto"/>
                    <w:bottom w:val="single" w:sz="6" w:space="0" w:color="auto"/>
                    <w:right w:val="single" w:sz="6" w:space="0" w:color="auto"/>
                  </w:tcBorders>
                </w:tcPr>
                <w:p w14:paraId="642DD623" w14:textId="77777777" w:rsidR="00A21427" w:rsidRPr="005B5E38" w:rsidRDefault="00A21427" w:rsidP="00A21427">
                  <w:pPr>
                    <w:pStyle w:val="style1"/>
                    <w:spacing w:before="0" w:beforeAutospacing="0" w:after="0" w:afterAutospacing="0"/>
                    <w:jc w:val="center"/>
                  </w:pPr>
                  <w:r w:rsidRPr="005B5E38">
                    <w:t>0</w:t>
                  </w:r>
                </w:p>
              </w:tc>
              <w:tc>
                <w:tcPr>
                  <w:tcW w:w="709" w:type="dxa"/>
                  <w:tcBorders>
                    <w:top w:val="single" w:sz="4" w:space="0" w:color="auto"/>
                    <w:left w:val="single" w:sz="6" w:space="0" w:color="auto"/>
                    <w:bottom w:val="single" w:sz="6" w:space="0" w:color="auto"/>
                    <w:right w:val="single" w:sz="4" w:space="0" w:color="auto"/>
                  </w:tcBorders>
                </w:tcPr>
                <w:p w14:paraId="4D7CE4DD" w14:textId="77777777" w:rsidR="00A21427" w:rsidRPr="005B5E38" w:rsidRDefault="00A21427" w:rsidP="00A21427">
                  <w:pPr>
                    <w:pStyle w:val="style1"/>
                    <w:spacing w:before="0" w:beforeAutospacing="0" w:after="0" w:afterAutospacing="0"/>
                    <w:jc w:val="center"/>
                  </w:pPr>
                  <w:r w:rsidRPr="005B5E38">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B64DE8E" w14:textId="77777777" w:rsidR="00A21427" w:rsidRPr="005B5E38" w:rsidRDefault="00A21427" w:rsidP="00A21427">
                  <w:pPr>
                    <w:pStyle w:val="style1"/>
                    <w:spacing w:before="0" w:beforeAutospacing="0" w:after="0" w:afterAutospacing="0"/>
                    <w:jc w:val="center"/>
                  </w:pPr>
                  <w:r w:rsidRPr="005B5E38">
                    <w:t>-44</w:t>
                  </w:r>
                </w:p>
              </w:tc>
            </w:tr>
          </w:tbl>
          <w:p w14:paraId="5636331A"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78534A2D"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2E51A978"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Требуется из возможных решений </w:t>
            </w:r>
            <w:r w:rsidRPr="005B5E38">
              <w:rPr>
                <w:rFonts w:ascii="Times New Roman" w:eastAsia="Times New Roman" w:hAnsi="Times New Roman"/>
                <w:sz w:val="24"/>
                <w:szCs w:val="24"/>
                <w:lang w:eastAsia="ru-RU"/>
              </w:rPr>
              <w:object w:dxaOrig="279" w:dyaOrig="340" w14:anchorId="4C993B32">
                <v:shape id="_x0000_i1121" type="#_x0000_t75" style="width:14.25pt;height:14.25pt" o:ole="">
                  <v:imagedata r:id="rId37" o:title=""/>
                </v:shape>
                <o:OLEObject Type="Embed" ProgID="Equation.3" ShapeID="_x0000_i1121" DrawAspect="Content" ObjectID="_1733317003" r:id="rId166"/>
              </w:object>
            </w:r>
            <w:r w:rsidRPr="005B5E38">
              <w:rPr>
                <w:rFonts w:ascii="Times New Roman" w:eastAsia="Times New Roman" w:hAnsi="Times New Roman"/>
                <w:sz w:val="24"/>
                <w:szCs w:val="24"/>
                <w:lang w:eastAsia="ru-RU"/>
              </w:rPr>
              <w:t xml:space="preserve">, </w:t>
            </w:r>
            <w:r w:rsidRPr="005B5E38">
              <w:rPr>
                <w:rFonts w:ascii="Times New Roman" w:eastAsia="Times New Roman" w:hAnsi="Times New Roman"/>
                <w:sz w:val="24"/>
                <w:szCs w:val="24"/>
                <w:lang w:eastAsia="ru-RU"/>
              </w:rPr>
              <w:object w:dxaOrig="300" w:dyaOrig="340" w14:anchorId="2D80D6AA">
                <v:shape id="_x0000_i1122" type="#_x0000_t75" style="width:14.25pt;height:14.25pt" o:ole="">
                  <v:imagedata r:id="rId39" o:title=""/>
                </v:shape>
                <o:OLEObject Type="Embed" ProgID="Equation.3" ShapeID="_x0000_i1122" DrawAspect="Content" ObjectID="_1733317004" r:id="rId167"/>
              </w:object>
            </w:r>
            <w:r w:rsidRPr="005B5E38">
              <w:rPr>
                <w:rFonts w:ascii="Times New Roman" w:eastAsia="Times New Roman" w:hAnsi="Times New Roman"/>
                <w:sz w:val="24"/>
                <w:szCs w:val="24"/>
                <w:lang w:eastAsia="ru-RU"/>
              </w:rPr>
              <w:t xml:space="preserve">, </w:t>
            </w:r>
            <w:r w:rsidRPr="005B5E38">
              <w:rPr>
                <w:rFonts w:ascii="Times New Roman" w:eastAsia="Times New Roman" w:hAnsi="Times New Roman"/>
                <w:sz w:val="24"/>
                <w:szCs w:val="24"/>
                <w:lang w:eastAsia="ru-RU"/>
              </w:rPr>
              <w:object w:dxaOrig="279" w:dyaOrig="360" w14:anchorId="42B80802">
                <v:shape id="_x0000_i1123" type="#_x0000_t75" style="width:14.25pt;height:21.75pt" o:ole="">
                  <v:imagedata r:id="rId41" o:title=""/>
                </v:shape>
                <o:OLEObject Type="Embed" ProgID="Equation.3" ShapeID="_x0000_i1123" DrawAspect="Content" ObjectID="_1733317005" r:id="rId168"/>
              </w:object>
            </w:r>
            <w:r w:rsidRPr="005B5E38">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0DDF23A8"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4467AD50" w14:textId="77777777" w:rsidR="00A21427" w:rsidRPr="005B5E38" w:rsidRDefault="00A21427" w:rsidP="00A21427">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t>Задание 2</w:t>
            </w:r>
          </w:p>
          <w:p w14:paraId="5870A243"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740DDA20"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A21427" w:rsidRPr="005B5E38" w14:paraId="574E99E5" w14:textId="77777777" w:rsidTr="009F27A5">
              <w:tc>
                <w:tcPr>
                  <w:tcW w:w="876" w:type="dxa"/>
                  <w:tcBorders>
                    <w:tl2br w:val="single" w:sz="4" w:space="0" w:color="auto"/>
                  </w:tcBorders>
                </w:tcPr>
                <w:p w14:paraId="5275EC25" w14:textId="77777777" w:rsidR="00A21427" w:rsidRPr="005B5E38" w:rsidRDefault="00A21427" w:rsidP="00A21427">
                  <w:pPr>
                    <w:spacing w:after="0" w:line="240" w:lineRule="auto"/>
                    <w:jc w:val="right"/>
                    <w:rPr>
                      <w:rFonts w:ascii="Times New Roman" w:hAnsi="Times New Roman"/>
                      <w:sz w:val="24"/>
                      <w:szCs w:val="24"/>
                    </w:rPr>
                  </w:pPr>
                  <w:r w:rsidRPr="005B5E38">
                    <w:rPr>
                      <w:rFonts w:ascii="Times New Roman" w:hAnsi="Times New Roman"/>
                      <w:sz w:val="24"/>
                      <w:szCs w:val="24"/>
                    </w:rPr>
                    <w:t>Продавец 2</w:t>
                  </w:r>
                </w:p>
                <w:p w14:paraId="10F11E49" w14:textId="77777777" w:rsidR="00A21427" w:rsidRPr="005B5E38" w:rsidRDefault="00A21427" w:rsidP="00A21427">
                  <w:pPr>
                    <w:spacing w:after="0" w:line="240" w:lineRule="auto"/>
                    <w:rPr>
                      <w:rFonts w:ascii="Times New Roman" w:hAnsi="Times New Roman"/>
                      <w:sz w:val="24"/>
                      <w:szCs w:val="24"/>
                    </w:rPr>
                  </w:pPr>
                  <w:r w:rsidRPr="005B5E38">
                    <w:rPr>
                      <w:rFonts w:ascii="Times New Roman" w:hAnsi="Times New Roman"/>
                      <w:sz w:val="24"/>
                      <w:szCs w:val="24"/>
                    </w:rPr>
                    <w:t>Продавец 1</w:t>
                  </w:r>
                </w:p>
              </w:tc>
              <w:tc>
                <w:tcPr>
                  <w:tcW w:w="1701" w:type="dxa"/>
                </w:tcPr>
                <w:p w14:paraId="0D239E01"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400</w:t>
                  </w:r>
                </w:p>
              </w:tc>
              <w:tc>
                <w:tcPr>
                  <w:tcW w:w="1701" w:type="dxa"/>
                </w:tcPr>
                <w:p w14:paraId="2A714AC8"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100</w:t>
                  </w:r>
                </w:p>
              </w:tc>
            </w:tr>
            <w:tr w:rsidR="00A21427" w:rsidRPr="005B5E38" w14:paraId="188FDB22" w14:textId="77777777" w:rsidTr="009F27A5">
              <w:tc>
                <w:tcPr>
                  <w:tcW w:w="876" w:type="dxa"/>
                </w:tcPr>
                <w:p w14:paraId="7D72CBB7"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400</w:t>
                  </w:r>
                </w:p>
              </w:tc>
              <w:tc>
                <w:tcPr>
                  <w:tcW w:w="1701" w:type="dxa"/>
                </w:tcPr>
                <w:p w14:paraId="37FE3067"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(40000;  40000)</w:t>
                  </w:r>
                </w:p>
              </w:tc>
              <w:tc>
                <w:tcPr>
                  <w:tcW w:w="1701" w:type="dxa"/>
                </w:tcPr>
                <w:p w14:paraId="2D93C240"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(20000; 80000)</w:t>
                  </w:r>
                </w:p>
              </w:tc>
            </w:tr>
            <w:tr w:rsidR="00A21427" w:rsidRPr="005B5E38" w14:paraId="27F64BF5" w14:textId="77777777" w:rsidTr="009F27A5">
              <w:tc>
                <w:tcPr>
                  <w:tcW w:w="876" w:type="dxa"/>
                </w:tcPr>
                <w:p w14:paraId="61D65E92"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100</w:t>
                  </w:r>
                </w:p>
              </w:tc>
              <w:tc>
                <w:tcPr>
                  <w:tcW w:w="1701" w:type="dxa"/>
                </w:tcPr>
                <w:p w14:paraId="77F70238"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(80000; 20000)</w:t>
                  </w:r>
                </w:p>
              </w:tc>
              <w:tc>
                <w:tcPr>
                  <w:tcW w:w="1701" w:type="dxa"/>
                </w:tcPr>
                <w:p w14:paraId="5A1D0FDC"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(50000; 50000)</w:t>
                  </w:r>
                </w:p>
              </w:tc>
            </w:tr>
          </w:tbl>
          <w:p w14:paraId="2ECCB219"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Продавцы принимают решение независимо друг от друга.</w:t>
            </w:r>
          </w:p>
          <w:p w14:paraId="7DD9367B"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Каковы оптимальные стратегии для игроков?</w:t>
            </w:r>
          </w:p>
          <w:p w14:paraId="110BFEE1"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143DAA53" w14:textId="77777777" w:rsidR="00A21427" w:rsidRPr="005B5E38" w:rsidRDefault="00A21427" w:rsidP="00A21427">
            <w:pPr>
              <w:spacing w:after="0" w:line="240" w:lineRule="auto"/>
              <w:jc w:val="both"/>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3</w:t>
            </w:r>
          </w:p>
          <w:p w14:paraId="1CBBE88E"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5B5E38">
              <w:rPr>
                <w:rFonts w:ascii="Times New Roman" w:eastAsia="Times New Roman" w:hAnsi="Times New Roman"/>
                <w:sz w:val="24"/>
                <w:szCs w:val="24"/>
                <w:lang w:eastAsia="ru-RU"/>
              </w:rPr>
              <w:object w:dxaOrig="760" w:dyaOrig="360" w14:anchorId="2917FCCF">
                <v:shape id="_x0000_i1124" type="#_x0000_t75" style="width:35.25pt;height:21.75pt" o:ole="">
                  <v:imagedata r:id="rId43" o:title=""/>
                </v:shape>
                <o:OLEObject Type="Embed" ProgID="Equation.3" ShapeID="_x0000_i1124" DrawAspect="Content" ObjectID="_1733317006" r:id="rId169"/>
              </w:object>
            </w:r>
            <w:r w:rsidRPr="005B5E38">
              <w:rPr>
                <w:rFonts w:ascii="Times New Roman" w:eastAsia="Times New Roman" w:hAnsi="Times New Roman"/>
                <w:sz w:val="24"/>
                <w:szCs w:val="24"/>
                <w:lang w:eastAsia="ru-RU"/>
              </w:rPr>
              <w:t xml:space="preserve"> видов товаров. Каждая база должна </w:t>
            </w:r>
            <w:r w:rsidRPr="005B5E38">
              <w:rPr>
                <w:rFonts w:ascii="Times New Roman" w:eastAsia="Times New Roman" w:hAnsi="Times New Roman"/>
                <w:sz w:val="24"/>
                <w:szCs w:val="24"/>
                <w:lang w:eastAsia="ru-RU"/>
              </w:rPr>
              <w:lastRenderedPageBreak/>
              <w:t xml:space="preserve">поставить в свой магазин только один из этих видов товара. Магазины, обозначим их, </w:t>
            </w:r>
            <w:r w:rsidRPr="005B5E38">
              <w:rPr>
                <w:rFonts w:ascii="Times New Roman" w:eastAsia="Times New Roman" w:hAnsi="Times New Roman"/>
                <w:sz w:val="24"/>
                <w:szCs w:val="24"/>
                <w:lang w:eastAsia="ru-RU"/>
              </w:rPr>
              <w:object w:dxaOrig="260" w:dyaOrig="280" w14:anchorId="184A6100">
                <v:shape id="_x0000_i1125" type="#_x0000_t75" style="width:14.25pt;height:14.25pt" o:ole="">
                  <v:imagedata r:id="rId45" o:title=""/>
                </v:shape>
                <o:OLEObject Type="Embed" ProgID="Equation.3" ShapeID="_x0000_i1125" DrawAspect="Content" ObjectID="_1733317007" r:id="rId170"/>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787801A2">
                <v:shape id="_x0000_i1126" type="#_x0000_t75" style="width:14.25pt;height:14.25pt" o:ole="">
                  <v:imagedata r:id="rId47" o:title=""/>
                </v:shape>
                <o:OLEObject Type="Embed" ProgID="Equation.3" ShapeID="_x0000_i1126" DrawAspect="Content" ObjectID="_1733317008" r:id="rId171"/>
              </w:object>
            </w:r>
            <w:r w:rsidRPr="005B5E38">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5B5E38">
              <w:rPr>
                <w:rFonts w:ascii="Times New Roman" w:eastAsia="Times New Roman" w:hAnsi="Times New Roman"/>
                <w:sz w:val="24"/>
                <w:szCs w:val="24"/>
                <w:lang w:eastAsia="ru-RU"/>
              </w:rPr>
              <w:object w:dxaOrig="260" w:dyaOrig="280" w14:anchorId="2EE38C61">
                <v:shape id="_x0000_i1127" type="#_x0000_t75" style="width:14.25pt;height:14.25pt" o:ole="">
                  <v:imagedata r:id="rId47" o:title=""/>
                </v:shape>
                <o:OLEObject Type="Embed" ProgID="Equation.3" ShapeID="_x0000_i1127" DrawAspect="Content" ObjectID="_1733317009" r:id="rId172"/>
              </w:object>
            </w:r>
            <w:r w:rsidRPr="005B5E38">
              <w:rPr>
                <w:rFonts w:ascii="Times New Roman" w:eastAsia="Times New Roman" w:hAnsi="Times New Roman"/>
                <w:sz w:val="24"/>
                <w:szCs w:val="24"/>
                <w:lang w:eastAsia="ru-RU"/>
              </w:rPr>
              <w:t xml:space="preserve">, более высокого качества. Если магазин </w:t>
            </w:r>
            <w:r w:rsidRPr="005B5E38">
              <w:rPr>
                <w:rFonts w:ascii="Times New Roman" w:eastAsia="Times New Roman" w:hAnsi="Times New Roman"/>
                <w:sz w:val="24"/>
                <w:szCs w:val="24"/>
                <w:lang w:eastAsia="ru-RU"/>
              </w:rPr>
              <w:object w:dxaOrig="260" w:dyaOrig="280" w14:anchorId="6A8D27B3">
                <v:shape id="_x0000_i1128" type="#_x0000_t75" style="width:14.25pt;height:14.25pt" o:ole="">
                  <v:imagedata r:id="rId45" o:title=""/>
                </v:shape>
                <o:OLEObject Type="Embed" ProgID="Equation.3" ShapeID="_x0000_i1128" DrawAspect="Content" ObjectID="_1733317010" r:id="rId173"/>
              </w:object>
            </w:r>
            <w:r w:rsidRPr="005B5E38">
              <w:rPr>
                <w:rFonts w:ascii="Times New Roman" w:eastAsia="Times New Roman" w:hAnsi="Times New Roman"/>
                <w:sz w:val="24"/>
                <w:szCs w:val="24"/>
                <w:lang w:eastAsia="ru-RU"/>
              </w:rPr>
              <w:t xml:space="preserve"> завезет с базы товар </w:t>
            </w:r>
            <w:r w:rsidRPr="005B5E38">
              <w:rPr>
                <w:rFonts w:ascii="Times New Roman" w:eastAsia="Times New Roman" w:hAnsi="Times New Roman"/>
                <w:sz w:val="24"/>
                <w:szCs w:val="24"/>
                <w:lang w:eastAsia="ru-RU"/>
              </w:rPr>
              <w:object w:dxaOrig="160" w:dyaOrig="280" w14:anchorId="4438DC4A">
                <v:shape id="_x0000_i1129" type="#_x0000_t75" style="width:6pt;height:14.25pt" o:ole="">
                  <v:imagedata r:id="rId51" o:title=""/>
                </v:shape>
                <o:OLEObject Type="Embed" ProgID="Equation.3" ShapeID="_x0000_i1129" DrawAspect="Content" ObjectID="_1733317011" r:id="rId174"/>
              </w:object>
            </w:r>
            <w:r w:rsidRPr="005B5E38">
              <w:rPr>
                <w:rFonts w:ascii="Times New Roman" w:eastAsia="Times New Roman" w:hAnsi="Times New Roman"/>
                <w:sz w:val="24"/>
                <w:szCs w:val="24"/>
                <w:lang w:eastAsia="ru-RU"/>
              </w:rPr>
              <w:t xml:space="preserve">-го вида </w:t>
            </w:r>
            <w:r w:rsidRPr="005B5E38">
              <w:rPr>
                <w:rFonts w:ascii="Times New Roman" w:eastAsia="Times New Roman" w:hAnsi="Times New Roman"/>
                <w:sz w:val="24"/>
                <w:szCs w:val="24"/>
                <w:lang w:eastAsia="ru-RU"/>
              </w:rPr>
              <w:object w:dxaOrig="1440" w:dyaOrig="360" w14:anchorId="5467C9B0">
                <v:shape id="_x0000_i1130" type="#_x0000_t75" style="width:1in;height:21.75pt" o:ole="">
                  <v:imagedata r:id="rId53" o:title=""/>
                </v:shape>
                <o:OLEObject Type="Embed" ProgID="Equation.3" ShapeID="_x0000_i1130" DrawAspect="Content" ObjectID="_1733317012" r:id="rId175"/>
              </w:object>
            </w:r>
            <w:r w:rsidRPr="005B5E38">
              <w:rPr>
                <w:rFonts w:ascii="Times New Roman" w:eastAsia="Times New Roman" w:hAnsi="Times New Roman"/>
                <w:sz w:val="24"/>
                <w:szCs w:val="24"/>
                <w:lang w:eastAsia="ru-RU"/>
              </w:rPr>
              <w:t xml:space="preserve">, отличный от товара </w:t>
            </w:r>
            <w:r w:rsidRPr="005B5E38">
              <w:rPr>
                <w:rFonts w:ascii="Times New Roman" w:eastAsia="Times New Roman" w:hAnsi="Times New Roman"/>
                <w:sz w:val="24"/>
                <w:szCs w:val="24"/>
                <w:lang w:eastAsia="ru-RU"/>
              </w:rPr>
              <w:object w:dxaOrig="220" w:dyaOrig="340" w14:anchorId="2CB157BB">
                <v:shape id="_x0000_i1131" type="#_x0000_t75" style="width:6pt;height:14.25pt" o:ole="">
                  <v:imagedata r:id="rId55" o:title=""/>
                </v:shape>
                <o:OLEObject Type="Embed" ProgID="Equation.3" ShapeID="_x0000_i1131" DrawAspect="Content" ObjectID="_1733317013" r:id="rId176"/>
              </w:object>
            </w:r>
            <w:r w:rsidRPr="005B5E38">
              <w:rPr>
                <w:rFonts w:ascii="Times New Roman" w:eastAsia="Times New Roman" w:hAnsi="Times New Roman"/>
                <w:sz w:val="24"/>
                <w:szCs w:val="24"/>
                <w:lang w:eastAsia="ru-RU"/>
              </w:rPr>
              <w:t xml:space="preserve">-го вида </w:t>
            </w:r>
            <w:r w:rsidRPr="005B5E38">
              <w:rPr>
                <w:rFonts w:ascii="Times New Roman" w:eastAsia="Times New Roman" w:hAnsi="Times New Roman"/>
                <w:sz w:val="24"/>
                <w:szCs w:val="24"/>
                <w:lang w:eastAsia="ru-RU"/>
              </w:rPr>
              <w:object w:dxaOrig="1520" w:dyaOrig="360" w14:anchorId="2A7F5EE7">
                <v:shape id="_x0000_i1132" type="#_x0000_t75" style="width:78pt;height:21.75pt" o:ole="">
                  <v:imagedata r:id="rId57" o:title=""/>
                </v:shape>
                <o:OLEObject Type="Embed" ProgID="Equation.3" ShapeID="_x0000_i1132" DrawAspect="Content" ObjectID="_1733317014" r:id="rId177"/>
              </w:object>
            </w:r>
            <w:r w:rsidRPr="005B5E38">
              <w:rPr>
                <w:rFonts w:ascii="Times New Roman" w:eastAsia="Times New Roman" w:hAnsi="Times New Roman"/>
                <w:sz w:val="24"/>
                <w:szCs w:val="24"/>
                <w:lang w:eastAsia="ru-RU"/>
              </w:rPr>
              <w:t xml:space="preserve">, завезенного в магазин </w:t>
            </w:r>
            <w:r w:rsidRPr="005B5E38">
              <w:rPr>
                <w:rFonts w:ascii="Times New Roman" w:eastAsia="Times New Roman" w:hAnsi="Times New Roman"/>
                <w:sz w:val="24"/>
                <w:szCs w:val="24"/>
                <w:lang w:eastAsia="ru-RU"/>
              </w:rPr>
              <w:object w:dxaOrig="260" w:dyaOrig="280" w14:anchorId="73687FB5">
                <v:shape id="_x0000_i1133" type="#_x0000_t75" style="width:14.25pt;height:14.25pt" o:ole="">
                  <v:imagedata r:id="rId47" o:title=""/>
                </v:shape>
                <o:OLEObject Type="Embed" ProgID="Equation.3" ShapeID="_x0000_i1133" DrawAspect="Content" ObjectID="_1733317015" r:id="rId178"/>
              </w:object>
            </w:r>
            <w:r w:rsidRPr="005B5E38">
              <w:rPr>
                <w:rFonts w:ascii="Times New Roman" w:eastAsia="Times New Roman" w:hAnsi="Times New Roman"/>
                <w:sz w:val="24"/>
                <w:szCs w:val="24"/>
                <w:lang w:eastAsia="ru-RU"/>
              </w:rPr>
              <w:t xml:space="preserve">, то товар </w:t>
            </w:r>
            <w:r w:rsidRPr="005B5E38">
              <w:rPr>
                <w:rFonts w:ascii="Times New Roman" w:eastAsia="Times New Roman" w:hAnsi="Times New Roman"/>
                <w:sz w:val="24"/>
                <w:szCs w:val="24"/>
                <w:lang w:eastAsia="ru-RU"/>
              </w:rPr>
              <w:object w:dxaOrig="160" w:dyaOrig="280" w14:anchorId="0AF84103">
                <v:shape id="_x0000_i1134" type="#_x0000_t75" style="width:6pt;height:14.25pt" o:ole="">
                  <v:imagedata r:id="rId51" o:title=""/>
                </v:shape>
                <o:OLEObject Type="Embed" ProgID="Equation.3" ShapeID="_x0000_i1134" DrawAspect="Content" ObjectID="_1733317016" r:id="rId179"/>
              </w:object>
            </w:r>
            <w:r w:rsidRPr="005B5E38">
              <w:rPr>
                <w:rFonts w:ascii="Times New Roman" w:eastAsia="Times New Roman" w:hAnsi="Times New Roman"/>
                <w:sz w:val="24"/>
                <w:szCs w:val="24"/>
                <w:lang w:eastAsia="ru-RU"/>
              </w:rPr>
              <w:t xml:space="preserve">-го вида будет пользоваться спросом и магазин </w:t>
            </w:r>
            <w:r w:rsidRPr="005B5E38">
              <w:rPr>
                <w:rFonts w:ascii="Times New Roman" w:eastAsia="Times New Roman" w:hAnsi="Times New Roman"/>
                <w:sz w:val="24"/>
                <w:szCs w:val="24"/>
                <w:lang w:eastAsia="ru-RU"/>
              </w:rPr>
              <w:object w:dxaOrig="260" w:dyaOrig="280" w14:anchorId="70E2C61C">
                <v:shape id="_x0000_i1135" type="#_x0000_t75" style="width:14.25pt;height:14.25pt" o:ole="">
                  <v:imagedata r:id="rId45" o:title=""/>
                </v:shape>
                <o:OLEObject Type="Embed" ProgID="Equation.3" ShapeID="_x0000_i1135" DrawAspect="Content" ObjectID="_1733317017" r:id="rId180"/>
              </w:object>
            </w:r>
            <w:r w:rsidRPr="005B5E38">
              <w:rPr>
                <w:rFonts w:ascii="Times New Roman" w:eastAsia="Times New Roman" w:hAnsi="Times New Roman"/>
                <w:sz w:val="24"/>
                <w:szCs w:val="24"/>
                <w:lang w:eastAsia="ru-RU"/>
              </w:rPr>
              <w:t xml:space="preserve"> от его реализации получит прибыль </w:t>
            </w:r>
            <w:r w:rsidRPr="005B5E38">
              <w:rPr>
                <w:rFonts w:ascii="Times New Roman" w:eastAsia="Times New Roman" w:hAnsi="Times New Roman"/>
                <w:sz w:val="24"/>
                <w:szCs w:val="24"/>
                <w:lang w:eastAsia="ru-RU"/>
              </w:rPr>
              <w:object w:dxaOrig="240" w:dyaOrig="380" w14:anchorId="46D71EF3">
                <v:shape id="_x0000_i1136" type="#_x0000_t75" style="width:14.25pt;height:21.75pt" o:ole="">
                  <v:imagedata r:id="rId62" o:title=""/>
                </v:shape>
                <o:OLEObject Type="Embed" ProgID="Equation.3" ShapeID="_x0000_i1136" DrawAspect="Content" ObjectID="_1733317018" r:id="rId181"/>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 xml:space="preserve">денежных единиц. Если же в магазины </w:t>
            </w:r>
            <w:r w:rsidRPr="005B5E38">
              <w:rPr>
                <w:rFonts w:ascii="Times New Roman" w:eastAsia="Times New Roman" w:hAnsi="Times New Roman"/>
                <w:sz w:val="24"/>
                <w:szCs w:val="24"/>
                <w:lang w:eastAsia="ru-RU"/>
              </w:rPr>
              <w:object w:dxaOrig="260" w:dyaOrig="280" w14:anchorId="45CB3701">
                <v:shape id="_x0000_i1137" type="#_x0000_t75" style="width:14.25pt;height:14.25pt" o:ole="">
                  <v:imagedata r:id="rId45" o:title=""/>
                </v:shape>
                <o:OLEObject Type="Embed" ProgID="Equation.3" ShapeID="_x0000_i1137" DrawAspect="Content" ObjectID="_1733317019" r:id="rId182"/>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2009FC54">
                <v:shape id="_x0000_i1138" type="#_x0000_t75" style="width:14.25pt;height:14.25pt" o:ole="">
                  <v:imagedata r:id="rId47" o:title=""/>
                </v:shape>
                <o:OLEObject Type="Embed" ProgID="Equation.3" ShapeID="_x0000_i1138" DrawAspect="Content" ObjectID="_1733317020" r:id="rId183"/>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 xml:space="preserve">завезены товары одинакового вида </w:t>
            </w:r>
            <w:r w:rsidRPr="005B5E38">
              <w:rPr>
                <w:rFonts w:ascii="Times New Roman" w:eastAsia="Times New Roman" w:hAnsi="Times New Roman"/>
                <w:sz w:val="24"/>
                <w:szCs w:val="24"/>
                <w:lang w:eastAsia="ru-RU"/>
              </w:rPr>
              <w:object w:dxaOrig="580" w:dyaOrig="340" w14:anchorId="3A21E9A0">
                <v:shape id="_x0000_i1139" type="#_x0000_t75" style="width:29.25pt;height:14.25pt" o:ole="">
                  <v:imagedata r:id="rId66" o:title=""/>
                </v:shape>
                <o:OLEObject Type="Embed" ProgID="Equation.3" ShapeID="_x0000_i1139" DrawAspect="Content" ObjectID="_1733317021" r:id="rId184"/>
              </w:object>
            </w:r>
            <w:r w:rsidRPr="005B5E38">
              <w:rPr>
                <w:rFonts w:ascii="Times New Roman" w:eastAsia="Times New Roman" w:hAnsi="Times New Roman"/>
                <w:sz w:val="24"/>
                <w:szCs w:val="24"/>
                <w:lang w:eastAsia="ru-RU"/>
              </w:rPr>
              <w:t xml:space="preserve">, товар </w:t>
            </w:r>
            <w:r w:rsidRPr="005B5E38">
              <w:rPr>
                <w:rFonts w:ascii="Times New Roman" w:eastAsia="Times New Roman" w:hAnsi="Times New Roman"/>
                <w:sz w:val="24"/>
                <w:szCs w:val="24"/>
                <w:lang w:eastAsia="ru-RU"/>
              </w:rPr>
              <w:object w:dxaOrig="160" w:dyaOrig="280" w14:anchorId="420C6110">
                <v:shape id="_x0000_i1140" type="#_x0000_t75" style="width:6pt;height:14.25pt" o:ole="">
                  <v:imagedata r:id="rId51" o:title=""/>
                </v:shape>
                <o:OLEObject Type="Embed" ProgID="Equation.3" ShapeID="_x0000_i1140" DrawAspect="Content" ObjectID="_1733317022" r:id="rId185"/>
              </w:object>
            </w:r>
            <w:r w:rsidRPr="005B5E38">
              <w:rPr>
                <w:rFonts w:ascii="Times New Roman" w:eastAsia="Times New Roman" w:hAnsi="Times New Roman"/>
                <w:sz w:val="24"/>
                <w:szCs w:val="24"/>
                <w:lang w:eastAsia="ru-RU"/>
              </w:rPr>
              <w:t xml:space="preserve">-го вида в магазине  </w:t>
            </w:r>
            <w:r w:rsidRPr="005B5E38">
              <w:rPr>
                <w:rFonts w:ascii="Times New Roman" w:eastAsia="Times New Roman" w:hAnsi="Times New Roman"/>
                <w:sz w:val="24"/>
                <w:szCs w:val="24"/>
                <w:lang w:eastAsia="ru-RU"/>
              </w:rPr>
              <w:object w:dxaOrig="260" w:dyaOrig="280" w14:anchorId="6FF476A8">
                <v:shape id="_x0000_i1141" type="#_x0000_t75" style="width:14.25pt;height:14.25pt" o:ole="">
                  <v:imagedata r:id="rId45" o:title=""/>
                </v:shape>
                <o:OLEObject Type="Embed" ProgID="Equation.3" ShapeID="_x0000_i1141" DrawAspect="Content" ObjectID="_1733317023" r:id="rId186"/>
              </w:object>
            </w:r>
            <w:r w:rsidRPr="005B5E38">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5B5E38">
              <w:rPr>
                <w:rFonts w:ascii="Times New Roman" w:eastAsia="Times New Roman" w:hAnsi="Times New Roman"/>
                <w:sz w:val="24"/>
                <w:szCs w:val="24"/>
                <w:lang w:eastAsia="ru-RU"/>
              </w:rPr>
              <w:object w:dxaOrig="260" w:dyaOrig="280" w14:anchorId="1078EEB0">
                <v:shape id="_x0000_i1142" type="#_x0000_t75" style="width:14.25pt;height:14.25pt" o:ole="">
                  <v:imagedata r:id="rId47" o:title=""/>
                </v:shape>
                <o:OLEObject Type="Embed" ProgID="Equation.3" ShapeID="_x0000_i1142" DrawAspect="Content" ObjectID="_1733317024" r:id="rId187"/>
              </w:object>
            </w:r>
            <w:r w:rsidRPr="005B5E38">
              <w:rPr>
                <w:rFonts w:ascii="Times New Roman" w:eastAsia="Times New Roman" w:hAnsi="Times New Roman"/>
                <w:sz w:val="24"/>
                <w:szCs w:val="24"/>
                <w:lang w:eastAsia="ru-RU"/>
              </w:rPr>
              <w:t xml:space="preserve">, и поэтому магазин </w:t>
            </w:r>
            <w:r w:rsidRPr="005B5E38">
              <w:rPr>
                <w:rFonts w:ascii="Times New Roman" w:eastAsia="Times New Roman" w:hAnsi="Times New Roman"/>
                <w:sz w:val="24"/>
                <w:szCs w:val="24"/>
                <w:lang w:eastAsia="ru-RU"/>
              </w:rPr>
              <w:object w:dxaOrig="260" w:dyaOrig="280" w14:anchorId="0A699FE5">
                <v:shape id="_x0000_i1143" type="#_x0000_t75" style="width:14.25pt;height:14.25pt" o:ole="">
                  <v:imagedata r:id="rId45" o:title=""/>
                </v:shape>
                <o:OLEObject Type="Embed" ProgID="Equation.3" ShapeID="_x0000_i1143" DrawAspect="Content" ObjectID="_1733317025" r:id="rId188"/>
              </w:object>
            </w:r>
            <w:r w:rsidRPr="005B5E38">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5B5E38">
              <w:rPr>
                <w:rFonts w:ascii="Times New Roman" w:eastAsia="Times New Roman" w:hAnsi="Times New Roman"/>
                <w:sz w:val="24"/>
                <w:szCs w:val="24"/>
                <w:lang w:eastAsia="ru-RU"/>
              </w:rPr>
              <w:object w:dxaOrig="160" w:dyaOrig="280" w14:anchorId="1127D263">
                <v:shape id="_x0000_i1144" type="#_x0000_t75" style="width:6pt;height:14.25pt" o:ole="">
                  <v:imagedata r:id="rId51" o:title=""/>
                </v:shape>
                <o:OLEObject Type="Embed" ProgID="Equation.3" ShapeID="_x0000_i1144" DrawAspect="Content" ObjectID="_1733317026" r:id="rId189"/>
              </w:object>
            </w:r>
            <w:r w:rsidRPr="005B5E38">
              <w:rPr>
                <w:rFonts w:ascii="Times New Roman" w:eastAsia="Times New Roman" w:hAnsi="Times New Roman"/>
                <w:sz w:val="24"/>
                <w:szCs w:val="24"/>
                <w:lang w:eastAsia="ru-RU"/>
              </w:rPr>
              <w:t xml:space="preserve">-го вида в размере </w:t>
            </w:r>
            <w:r w:rsidRPr="005B5E38">
              <w:rPr>
                <w:rFonts w:ascii="Times New Roman" w:eastAsia="Times New Roman" w:hAnsi="Times New Roman"/>
                <w:sz w:val="24"/>
                <w:szCs w:val="24"/>
                <w:lang w:eastAsia="ru-RU"/>
              </w:rPr>
              <w:object w:dxaOrig="280" w:dyaOrig="380" w14:anchorId="3FBECA4D">
                <v:shape id="_x0000_i1145" type="#_x0000_t75" style="width:14.25pt;height:21.75pt" o:ole="">
                  <v:imagedata r:id="rId73" o:title=""/>
                </v:shape>
                <o:OLEObject Type="Embed" ProgID="Equation.3" ShapeID="_x0000_i1145" DrawAspect="Content" ObjectID="_1733317027" r:id="rId190"/>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денежных единиц.</w:t>
            </w:r>
          </w:p>
          <w:p w14:paraId="6FD53E1D"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Требуется:</w:t>
            </w:r>
          </w:p>
          <w:p w14:paraId="62BCD705" w14:textId="77777777" w:rsidR="00A21427" w:rsidRPr="005B5E38"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Математически формализовать данную конфликтную ситуацию.</w:t>
            </w:r>
          </w:p>
          <w:p w14:paraId="0191B7A8" w14:textId="77777777" w:rsidR="00A21427" w:rsidRPr="005B5E38"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Построить матрицу игры при </w:t>
            </w:r>
            <w:r w:rsidRPr="005B5E38">
              <w:rPr>
                <w:rFonts w:ascii="Times New Roman" w:eastAsia="Times New Roman" w:hAnsi="Times New Roman"/>
                <w:sz w:val="24"/>
                <w:szCs w:val="24"/>
                <w:lang w:eastAsia="ru-RU"/>
              </w:rPr>
              <w:object w:dxaOrig="540" w:dyaOrig="279" w14:anchorId="1563B781">
                <v:shape id="_x0000_i1146" type="#_x0000_t75" style="width:29.25pt;height:14.25pt" o:ole="">
                  <v:imagedata r:id="rId75" o:title=""/>
                </v:shape>
                <o:OLEObject Type="Embed" ProgID="Equation.DSMT4" ShapeID="_x0000_i1146" DrawAspect="Content" ObjectID="_1733317028" r:id="rId191"/>
              </w:object>
            </w:r>
            <w:r w:rsidRPr="005B5E38">
              <w:rPr>
                <w:rFonts w:ascii="Times New Roman" w:eastAsia="Times New Roman" w:hAnsi="Times New Roman"/>
                <w:sz w:val="24"/>
                <w:szCs w:val="24"/>
                <w:lang w:eastAsia="ru-RU"/>
              </w:rPr>
              <w:t xml:space="preserve">. </w:t>
            </w:r>
          </w:p>
          <w:p w14:paraId="4E3F5D88" w14:textId="77777777" w:rsidR="00A21427" w:rsidRPr="005B5E38"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Существуют ли стратегии магазинов </w:t>
            </w:r>
            <w:r w:rsidRPr="005B5E38">
              <w:rPr>
                <w:rFonts w:ascii="Times New Roman" w:eastAsia="Times New Roman" w:hAnsi="Times New Roman"/>
                <w:sz w:val="24"/>
                <w:szCs w:val="24"/>
                <w:lang w:eastAsia="ru-RU"/>
              </w:rPr>
              <w:object w:dxaOrig="260" w:dyaOrig="280" w14:anchorId="2D8386F0">
                <v:shape id="_x0000_i1147" type="#_x0000_t75" style="width:14.25pt;height:14.25pt" o:ole="">
                  <v:imagedata r:id="rId45" o:title=""/>
                </v:shape>
                <o:OLEObject Type="Embed" ProgID="Equation.3" ShapeID="_x0000_i1147" DrawAspect="Content" ObjectID="_1733317029" r:id="rId192"/>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29DC6C12">
                <v:shape id="_x0000_i1148" type="#_x0000_t75" style="width:14.25pt;height:14.25pt" o:ole="">
                  <v:imagedata r:id="rId47" o:title=""/>
                </v:shape>
                <o:OLEObject Type="Embed" ProgID="Equation.3" ShapeID="_x0000_i1148" DrawAspect="Content" ObjectID="_1733317030" r:id="rId193"/>
              </w:object>
            </w:r>
            <w:r w:rsidRPr="005B5E38">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6FF3F868"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5B5E38">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5B5E38">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5B5E38">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5B5E38">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5B5E38">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5B5E38">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5B5E38">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5B5E38">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5B5E38">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5B5E38">
              <w:rPr>
                <w:rFonts w:ascii="Times New Roman" w:eastAsia="Times New Roman" w:hAnsi="Times New Roman"/>
                <w:sz w:val="24"/>
                <w:szCs w:val="24"/>
                <w:lang w:eastAsia="ru-RU"/>
              </w:rPr>
              <w:t xml:space="preserve">=2,7           </w:t>
            </w:r>
          </w:p>
          <w:p w14:paraId="7D8D9674" w14:textId="77777777" w:rsidR="00A21427" w:rsidRPr="005B5E38"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Дать экономическую интерпретацию полученному решению.</w:t>
            </w:r>
          </w:p>
          <w:p w14:paraId="3BD1D6E7" w14:textId="77777777" w:rsidR="00A21427" w:rsidRPr="005B5E38" w:rsidRDefault="00A21427" w:rsidP="00A21427">
            <w:pPr>
              <w:spacing w:after="0" w:line="240" w:lineRule="auto"/>
              <w:ind w:left="314"/>
              <w:jc w:val="both"/>
              <w:rPr>
                <w:rFonts w:ascii="Times New Roman" w:eastAsia="Times New Roman" w:hAnsi="Times New Roman"/>
                <w:sz w:val="24"/>
                <w:szCs w:val="24"/>
                <w:lang w:eastAsia="ru-RU"/>
              </w:rPr>
            </w:pPr>
          </w:p>
          <w:p w14:paraId="7C2E3202" w14:textId="77777777" w:rsidR="00A21427" w:rsidRPr="005B5E38" w:rsidRDefault="00A21427" w:rsidP="00A21427">
            <w:pPr>
              <w:spacing w:after="0" w:line="240" w:lineRule="auto"/>
              <w:ind w:left="314"/>
              <w:jc w:val="both"/>
              <w:rPr>
                <w:rFonts w:ascii="Times New Roman" w:eastAsia="Times New Roman" w:hAnsi="Times New Roman"/>
                <w:sz w:val="24"/>
                <w:szCs w:val="24"/>
                <w:lang w:eastAsia="ru-RU"/>
              </w:rPr>
            </w:pPr>
          </w:p>
          <w:p w14:paraId="13416B9E" w14:textId="77777777" w:rsidR="00A21427" w:rsidRPr="005B5E38" w:rsidRDefault="00A21427" w:rsidP="00A21427">
            <w:pPr>
              <w:spacing w:after="0" w:line="240" w:lineRule="auto"/>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4</w:t>
            </w:r>
          </w:p>
          <w:p w14:paraId="4FCA4DA9"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 xml:space="preserve">Фирмы </w:t>
            </w:r>
            <w:r w:rsidRPr="005B5E38">
              <w:rPr>
                <w:rFonts w:ascii="Times New Roman" w:hAnsi="Times New Roman"/>
                <w:position w:val="-4"/>
                <w:sz w:val="24"/>
                <w:szCs w:val="24"/>
              </w:rPr>
              <w:object w:dxaOrig="260" w:dyaOrig="280" w14:anchorId="082AC1F0">
                <v:shape id="_x0000_i1149" type="#_x0000_t75" style="width:14.25pt;height:14.25pt" o:ole="">
                  <v:imagedata r:id="rId45" o:title=""/>
                </v:shape>
                <o:OLEObject Type="Embed" ProgID="Equation.3" ShapeID="_x0000_i1149" DrawAspect="Content" ObjectID="_1733317031" r:id="rId194"/>
              </w:object>
            </w:r>
            <w:r w:rsidRPr="005B5E38">
              <w:rPr>
                <w:rFonts w:ascii="Times New Roman" w:hAnsi="Times New Roman"/>
                <w:sz w:val="24"/>
                <w:szCs w:val="24"/>
              </w:rPr>
              <w:t xml:space="preserve"> и </w:t>
            </w:r>
            <w:r w:rsidRPr="005B5E38">
              <w:rPr>
                <w:rFonts w:ascii="Times New Roman" w:hAnsi="Times New Roman"/>
                <w:position w:val="-4"/>
                <w:sz w:val="24"/>
                <w:szCs w:val="24"/>
              </w:rPr>
              <w:object w:dxaOrig="260" w:dyaOrig="280" w14:anchorId="6B5ECE08">
                <v:shape id="_x0000_i1150" type="#_x0000_t75" style="width:14.25pt;height:14.25pt" o:ole="">
                  <v:imagedata r:id="rId47" o:title=""/>
                </v:shape>
                <o:OLEObject Type="Embed" ProgID="Equation.3" ShapeID="_x0000_i1150" DrawAspect="Content" ObjectID="_1733317032" r:id="rId195"/>
              </w:object>
            </w:r>
            <w:r w:rsidRPr="005B5E38">
              <w:rPr>
                <w:rFonts w:ascii="Times New Roman" w:hAnsi="Times New Roman"/>
                <w:sz w:val="24"/>
                <w:szCs w:val="24"/>
              </w:rPr>
              <w:t xml:space="preserve"> конкурируют на рынке сбыта принтеров, причем компания </w:t>
            </w:r>
            <w:r w:rsidRPr="005B5E38">
              <w:rPr>
                <w:rFonts w:ascii="Times New Roman" w:hAnsi="Times New Roman"/>
                <w:position w:val="-4"/>
                <w:sz w:val="24"/>
                <w:szCs w:val="24"/>
              </w:rPr>
              <w:object w:dxaOrig="260" w:dyaOrig="280" w14:anchorId="2F12EB70">
                <v:shape id="_x0000_i1151" type="#_x0000_t75" style="width:14.25pt;height:14.25pt" o:ole="">
                  <v:imagedata r:id="rId45" o:title=""/>
                </v:shape>
                <o:OLEObject Type="Embed" ProgID="Equation.3" ShapeID="_x0000_i1151" DrawAspect="Content" ObjectID="_1733317033" r:id="rId196"/>
              </w:object>
            </w:r>
            <w:r w:rsidRPr="005B5E38">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5B5E38">
              <w:rPr>
                <w:rFonts w:ascii="Times New Roman" w:hAnsi="Times New Roman"/>
                <w:position w:val="-4"/>
                <w:sz w:val="24"/>
                <w:szCs w:val="24"/>
              </w:rPr>
              <w:object w:dxaOrig="260" w:dyaOrig="280" w14:anchorId="03DEFC23">
                <v:shape id="_x0000_i1152" type="#_x0000_t75" style="width:14.25pt;height:14.25pt" o:ole="">
                  <v:imagedata r:id="rId47" o:title=""/>
                </v:shape>
                <o:OLEObject Type="Embed" ProgID="Equation.3" ShapeID="_x0000_i1152" DrawAspect="Content" ObjectID="_1733317034" r:id="rId197"/>
              </w:object>
            </w:r>
            <w:r w:rsidRPr="005B5E38">
              <w:rPr>
                <w:rFonts w:ascii="Times New Roman" w:hAnsi="Times New Roman"/>
                <w:sz w:val="24"/>
                <w:szCs w:val="24"/>
              </w:rPr>
              <w:t xml:space="preserve"> отдала производство </w:t>
            </w:r>
            <w:r w:rsidRPr="005B5E38">
              <w:rPr>
                <w:rFonts w:ascii="Times New Roman" w:hAnsi="Times New Roman"/>
                <w:sz w:val="24"/>
                <w:szCs w:val="24"/>
              </w:rPr>
              <w:lastRenderedPageBreak/>
              <w:t>расходных материалов и других «комплиментов» (расходных материалов) на аутсорсинг.</w:t>
            </w:r>
          </w:p>
          <w:p w14:paraId="1F122E41"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Конкуренты условно занимают по половине рынка. На начало игры компания </w:t>
            </w:r>
            <w:r w:rsidRPr="005B5E38">
              <w:rPr>
                <w:rFonts w:ascii="Times New Roman" w:hAnsi="Times New Roman"/>
                <w:position w:val="-4"/>
                <w:sz w:val="24"/>
                <w:szCs w:val="24"/>
              </w:rPr>
              <w:object w:dxaOrig="260" w:dyaOrig="280" w14:anchorId="1C7B7307">
                <v:shape id="_x0000_i1153" type="#_x0000_t75" style="width:14.25pt;height:14.25pt" o:ole="">
                  <v:imagedata r:id="rId45" o:title=""/>
                </v:shape>
                <o:OLEObject Type="Embed" ProgID="Equation.3" ShapeID="_x0000_i1153" DrawAspect="Content" ObjectID="_1733317035" r:id="rId198"/>
              </w:object>
            </w:r>
            <w:r w:rsidRPr="005B5E38">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17852FA2"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Цель игрока </w:t>
            </w:r>
            <w:r w:rsidRPr="005B5E38">
              <w:rPr>
                <w:rFonts w:ascii="Times New Roman" w:hAnsi="Times New Roman"/>
                <w:position w:val="-4"/>
                <w:sz w:val="24"/>
                <w:szCs w:val="24"/>
              </w:rPr>
              <w:object w:dxaOrig="260" w:dyaOrig="280" w14:anchorId="46F8A2BE">
                <v:shape id="_x0000_i1154" type="#_x0000_t75" style="width:14.25pt;height:14.25pt" o:ole="">
                  <v:imagedata r:id="rId45" o:title=""/>
                </v:shape>
                <o:OLEObject Type="Embed" ProgID="Equation.3" ShapeID="_x0000_i1154" DrawAspect="Content" ObjectID="_1733317036" r:id="rId199"/>
              </w:object>
            </w:r>
            <w:r w:rsidRPr="005B5E38">
              <w:rPr>
                <w:rFonts w:ascii="Times New Roman" w:hAnsi="Times New Roman"/>
                <w:sz w:val="24"/>
                <w:szCs w:val="24"/>
              </w:rPr>
              <w:t xml:space="preserve"> – «переманить» часть покупателей, а цель игрока </w:t>
            </w:r>
            <w:r w:rsidRPr="005B5E38">
              <w:rPr>
                <w:rFonts w:ascii="Times New Roman" w:hAnsi="Times New Roman"/>
                <w:position w:val="-4"/>
                <w:sz w:val="24"/>
                <w:szCs w:val="24"/>
              </w:rPr>
              <w:object w:dxaOrig="260" w:dyaOrig="280" w14:anchorId="4B882CA3">
                <v:shape id="_x0000_i1155" type="#_x0000_t75" style="width:14.25pt;height:14.25pt" o:ole="">
                  <v:imagedata r:id="rId47" o:title=""/>
                </v:shape>
                <o:OLEObject Type="Embed" ProgID="Equation.3" ShapeID="_x0000_i1155" DrawAspect="Content" ObjectID="_1733317037" r:id="rId200"/>
              </w:object>
            </w:r>
            <w:r w:rsidRPr="005B5E38">
              <w:rPr>
                <w:rFonts w:ascii="Times New Roman" w:hAnsi="Times New Roman"/>
                <w:sz w:val="24"/>
                <w:szCs w:val="24"/>
              </w:rPr>
              <w:t xml:space="preserve">  -  этого не допустить.</w:t>
            </w:r>
          </w:p>
          <w:p w14:paraId="6B812048"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Компания </w:t>
            </w:r>
            <w:r w:rsidRPr="005B5E38">
              <w:rPr>
                <w:rFonts w:ascii="Times New Roman" w:hAnsi="Times New Roman"/>
                <w:position w:val="-4"/>
                <w:sz w:val="24"/>
                <w:szCs w:val="24"/>
              </w:rPr>
              <w:object w:dxaOrig="260" w:dyaOrig="280" w14:anchorId="42254C58">
                <v:shape id="_x0000_i1156" type="#_x0000_t75" style="width:14.25pt;height:14.25pt" o:ole="">
                  <v:imagedata r:id="rId45" o:title=""/>
                </v:shape>
                <o:OLEObject Type="Embed" ProgID="Equation.3" ShapeID="_x0000_i1156" DrawAspect="Content" ObjectID="_1733317038" r:id="rId201"/>
              </w:object>
            </w:r>
            <w:r w:rsidRPr="005B5E38">
              <w:rPr>
                <w:rFonts w:ascii="Times New Roman" w:hAnsi="Times New Roman"/>
                <w:sz w:val="24"/>
                <w:szCs w:val="24"/>
              </w:rPr>
              <w:t xml:space="preserve"> может выбрать одно из следующих действий:  </w:t>
            </w:r>
            <w:r w:rsidRPr="005B5E38">
              <w:rPr>
                <w:rFonts w:ascii="Times New Roman" w:hAnsi="Times New Roman"/>
                <w:position w:val="-10"/>
                <w:sz w:val="24"/>
                <w:szCs w:val="24"/>
              </w:rPr>
              <w:object w:dxaOrig="279" w:dyaOrig="340" w14:anchorId="2BEEB1B9">
                <v:shape id="_x0000_i1157" type="#_x0000_t75" style="width:14.25pt;height:14.25pt" o:ole="">
                  <v:imagedata r:id="rId87" o:title=""/>
                </v:shape>
                <o:OLEObject Type="Embed" ProgID="Equation.3" ShapeID="_x0000_i1157" DrawAspect="Content" ObjectID="_1733317039" r:id="rId202"/>
              </w:object>
            </w:r>
            <w:r w:rsidRPr="005B5E38">
              <w:rPr>
                <w:rFonts w:ascii="Times New Roman" w:hAnsi="Times New Roman"/>
                <w:sz w:val="24"/>
                <w:szCs w:val="24"/>
              </w:rPr>
              <w:t xml:space="preserve">: Снизить цены на основной продукт – принтеры; </w:t>
            </w:r>
            <w:r w:rsidRPr="005B5E38">
              <w:rPr>
                <w:rFonts w:ascii="Times New Roman" w:hAnsi="Times New Roman"/>
                <w:position w:val="-10"/>
                <w:sz w:val="24"/>
                <w:szCs w:val="24"/>
                <w:lang w:val="en-US"/>
              </w:rPr>
              <w:object w:dxaOrig="300" w:dyaOrig="340" w14:anchorId="7F24D34E">
                <v:shape id="_x0000_i1158" type="#_x0000_t75" style="width:14.25pt;height:14.25pt" o:ole="">
                  <v:imagedata r:id="rId89" o:title=""/>
                </v:shape>
                <o:OLEObject Type="Embed" ProgID="Equation.3" ShapeID="_x0000_i1158" DrawAspect="Content" ObjectID="_1733317040" r:id="rId203"/>
              </w:object>
            </w:r>
            <w:r w:rsidRPr="005B5E38">
              <w:rPr>
                <w:rFonts w:ascii="Times New Roman" w:hAnsi="Times New Roman"/>
                <w:sz w:val="24"/>
                <w:szCs w:val="24"/>
              </w:rPr>
              <w:t>: Снизить цены на расходные материалы и другие комплименты;</w:t>
            </w:r>
            <w:r w:rsidRPr="005B5E38">
              <w:rPr>
                <w:rFonts w:ascii="Times New Roman" w:hAnsi="Times New Roman"/>
                <w:position w:val="-12"/>
                <w:sz w:val="24"/>
                <w:szCs w:val="24"/>
                <w:lang w:val="en-US"/>
              </w:rPr>
              <w:object w:dxaOrig="300" w:dyaOrig="360" w14:anchorId="42CB5404">
                <v:shape id="_x0000_i1159" type="#_x0000_t75" style="width:14.25pt;height:21.75pt" o:ole="">
                  <v:imagedata r:id="rId91" o:title=""/>
                </v:shape>
                <o:OLEObject Type="Embed" ProgID="Equation.3" ShapeID="_x0000_i1159" DrawAspect="Content" ObjectID="_1733317041" r:id="rId204"/>
              </w:object>
            </w:r>
            <w:r w:rsidRPr="005B5E38">
              <w:rPr>
                <w:rFonts w:ascii="Times New Roman" w:hAnsi="Times New Roman"/>
                <w:sz w:val="24"/>
                <w:szCs w:val="24"/>
              </w:rPr>
              <w:t>: Повысить качество основного продукта;</w:t>
            </w:r>
            <w:r w:rsidRPr="005B5E38">
              <w:rPr>
                <w:rFonts w:ascii="Times New Roman" w:hAnsi="Times New Roman"/>
                <w:position w:val="-10"/>
                <w:sz w:val="24"/>
                <w:szCs w:val="24"/>
                <w:lang w:val="en-US"/>
              </w:rPr>
              <w:object w:dxaOrig="300" w:dyaOrig="340" w14:anchorId="0D6300E3">
                <v:shape id="_x0000_i1160" type="#_x0000_t75" style="width:14.25pt;height:14.25pt" o:ole="">
                  <v:imagedata r:id="rId93" o:title=""/>
                </v:shape>
                <o:OLEObject Type="Embed" ProgID="Equation.3" ShapeID="_x0000_i1160" DrawAspect="Content" ObjectID="_1733317042" r:id="rId205"/>
              </w:object>
            </w:r>
            <w:r w:rsidRPr="005B5E38">
              <w:rPr>
                <w:rFonts w:ascii="Times New Roman" w:hAnsi="Times New Roman"/>
                <w:sz w:val="24"/>
                <w:szCs w:val="24"/>
              </w:rPr>
              <w:t xml:space="preserve">:Повысить качество расходных материалов и других комплиментов; </w:t>
            </w:r>
            <w:r w:rsidRPr="005B5E38">
              <w:rPr>
                <w:rFonts w:ascii="Times New Roman" w:hAnsi="Times New Roman"/>
                <w:position w:val="-12"/>
                <w:sz w:val="24"/>
                <w:szCs w:val="24"/>
                <w:lang w:val="en-US"/>
              </w:rPr>
              <w:object w:dxaOrig="300" w:dyaOrig="360" w14:anchorId="2A25B95E">
                <v:shape id="_x0000_i1161" type="#_x0000_t75" style="width:14.25pt;height:21.75pt" o:ole="">
                  <v:imagedata r:id="rId95" o:title=""/>
                </v:shape>
                <o:OLEObject Type="Embed" ProgID="Equation.3" ShapeID="_x0000_i1161" DrawAspect="Content" ObjectID="_1733317043" r:id="rId206"/>
              </w:object>
            </w:r>
            <w:r w:rsidRPr="005B5E38">
              <w:rPr>
                <w:rFonts w:ascii="Times New Roman" w:hAnsi="Times New Roman"/>
                <w:sz w:val="24"/>
                <w:szCs w:val="24"/>
              </w:rPr>
              <w:t>:Провести рекламную акцию.</w:t>
            </w:r>
          </w:p>
          <w:p w14:paraId="53C06078"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Компания </w:t>
            </w:r>
            <w:r w:rsidRPr="005B5E38">
              <w:rPr>
                <w:rFonts w:ascii="Times New Roman" w:hAnsi="Times New Roman"/>
                <w:position w:val="-4"/>
                <w:sz w:val="24"/>
                <w:szCs w:val="24"/>
              </w:rPr>
              <w:object w:dxaOrig="260" w:dyaOrig="280" w14:anchorId="044507C5">
                <v:shape id="_x0000_i1162" type="#_x0000_t75" style="width:14.25pt;height:14.25pt" o:ole="">
                  <v:imagedata r:id="rId47" o:title=""/>
                </v:shape>
                <o:OLEObject Type="Embed" ProgID="Equation.3" ShapeID="_x0000_i1162" DrawAspect="Content" ObjectID="_1733317044" r:id="rId207"/>
              </w:object>
            </w:r>
            <w:r w:rsidRPr="005B5E38">
              <w:rPr>
                <w:rFonts w:ascii="Times New Roman" w:hAnsi="Times New Roman"/>
                <w:sz w:val="24"/>
                <w:szCs w:val="24"/>
              </w:rPr>
              <w:t xml:space="preserve"> имеет меньшее количество возможных стратегий: </w:t>
            </w:r>
            <w:r w:rsidRPr="005B5E38">
              <w:rPr>
                <w:rFonts w:ascii="Times New Roman" w:hAnsi="Times New Roman"/>
                <w:position w:val="-10"/>
                <w:sz w:val="24"/>
                <w:szCs w:val="24"/>
              </w:rPr>
              <w:object w:dxaOrig="279" w:dyaOrig="340" w14:anchorId="6747C204">
                <v:shape id="_x0000_i1163" type="#_x0000_t75" style="width:14.25pt;height:14.25pt" o:ole="">
                  <v:imagedata r:id="rId98" o:title=""/>
                </v:shape>
                <o:OLEObject Type="Embed" ProgID="Equation.3" ShapeID="_x0000_i1163" DrawAspect="Content" ObjectID="_1733317045" r:id="rId208"/>
              </w:object>
            </w:r>
            <w:r w:rsidRPr="005B5E38">
              <w:rPr>
                <w:rFonts w:ascii="Times New Roman" w:hAnsi="Times New Roman"/>
                <w:sz w:val="24"/>
                <w:szCs w:val="24"/>
              </w:rPr>
              <w:t xml:space="preserve">:Снижение цен (на основной продукт); </w:t>
            </w:r>
            <w:r w:rsidRPr="005B5E38">
              <w:rPr>
                <w:rFonts w:ascii="Times New Roman" w:hAnsi="Times New Roman"/>
                <w:position w:val="-10"/>
                <w:sz w:val="24"/>
                <w:szCs w:val="24"/>
              </w:rPr>
              <w:object w:dxaOrig="300" w:dyaOrig="340" w14:anchorId="46EB0F29">
                <v:shape id="_x0000_i1164" type="#_x0000_t75" style="width:14.25pt;height:14.25pt" o:ole="">
                  <v:imagedata r:id="rId100" o:title=""/>
                </v:shape>
                <o:OLEObject Type="Embed" ProgID="Equation.3" ShapeID="_x0000_i1164" DrawAspect="Content" ObjectID="_1733317046" r:id="rId209"/>
              </w:object>
            </w:r>
            <w:r w:rsidRPr="005B5E38">
              <w:rPr>
                <w:rFonts w:ascii="Times New Roman" w:hAnsi="Times New Roman"/>
                <w:sz w:val="24"/>
                <w:szCs w:val="24"/>
              </w:rPr>
              <w:t xml:space="preserve">:Бездействие; </w:t>
            </w:r>
            <w:r w:rsidRPr="005B5E38">
              <w:rPr>
                <w:rFonts w:ascii="Times New Roman" w:hAnsi="Times New Roman"/>
                <w:position w:val="-12"/>
                <w:sz w:val="24"/>
                <w:szCs w:val="24"/>
              </w:rPr>
              <w:object w:dxaOrig="300" w:dyaOrig="360" w14:anchorId="42B16D76">
                <v:shape id="_x0000_i1165" type="#_x0000_t75" style="width:14.25pt;height:21.75pt" o:ole="">
                  <v:imagedata r:id="rId102" o:title=""/>
                </v:shape>
                <o:OLEObject Type="Embed" ProgID="Equation.3" ShapeID="_x0000_i1165" DrawAspect="Content" ObjectID="_1733317047" r:id="rId210"/>
              </w:object>
            </w:r>
            <w:r w:rsidRPr="005B5E38">
              <w:rPr>
                <w:rFonts w:ascii="Times New Roman" w:hAnsi="Times New Roman"/>
                <w:sz w:val="24"/>
                <w:szCs w:val="24"/>
              </w:rPr>
              <w:t>:Проведение рекламной акции.</w:t>
            </w:r>
          </w:p>
          <w:p w14:paraId="1641AE3E"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70C64169"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Для фирмы</w:t>
            </w:r>
            <w:r w:rsidRPr="005B5E38">
              <w:rPr>
                <w:rFonts w:ascii="Times New Roman" w:hAnsi="Times New Roman"/>
                <w:b/>
                <w:i/>
                <w:sz w:val="24"/>
                <w:szCs w:val="24"/>
              </w:rPr>
              <w:t xml:space="preserve"> А</w:t>
            </w:r>
          </w:p>
          <w:tbl>
            <w:tblPr>
              <w:tblW w:w="6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7"/>
              <w:gridCol w:w="1276"/>
              <w:gridCol w:w="1276"/>
            </w:tblGrid>
            <w:tr w:rsidR="00A21427" w:rsidRPr="005B5E38" w14:paraId="4F906D9C" w14:textId="77777777" w:rsidTr="00C11BB1">
              <w:tc>
                <w:tcPr>
                  <w:tcW w:w="3857" w:type="dxa"/>
                  <w:shd w:val="clear" w:color="auto" w:fill="auto"/>
                </w:tcPr>
                <w:p w14:paraId="00C83E87" w14:textId="77777777" w:rsidR="00A21427" w:rsidRPr="005B5E38" w:rsidRDefault="00A21427" w:rsidP="00A21427">
                  <w:pPr>
                    <w:spacing w:after="0" w:line="0" w:lineRule="atLeast"/>
                    <w:jc w:val="both"/>
                    <w:rPr>
                      <w:rFonts w:ascii="Times New Roman" w:hAnsi="Times New Roman"/>
                      <w:sz w:val="24"/>
                      <w:szCs w:val="24"/>
                    </w:rPr>
                  </w:pPr>
                </w:p>
                <w:p w14:paraId="1D136B61"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Действие</w:t>
                  </w:r>
                </w:p>
              </w:tc>
              <w:tc>
                <w:tcPr>
                  <w:tcW w:w="1276" w:type="dxa"/>
                  <w:shd w:val="clear" w:color="auto" w:fill="auto"/>
                </w:tcPr>
                <w:p w14:paraId="0D0B33C5"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Издержки</w:t>
                  </w:r>
                </w:p>
              </w:tc>
              <w:tc>
                <w:tcPr>
                  <w:tcW w:w="1276" w:type="dxa"/>
                  <w:shd w:val="clear" w:color="auto" w:fill="auto"/>
                </w:tcPr>
                <w:p w14:paraId="01CDCF25"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Выгоды</w:t>
                  </w:r>
                </w:p>
              </w:tc>
            </w:tr>
            <w:tr w:rsidR="00A21427" w:rsidRPr="005B5E38" w14:paraId="782A0410" w14:textId="77777777" w:rsidTr="00C11BB1">
              <w:trPr>
                <w:trHeight w:val="806"/>
              </w:trPr>
              <w:tc>
                <w:tcPr>
                  <w:tcW w:w="3857" w:type="dxa"/>
                  <w:shd w:val="clear" w:color="auto" w:fill="auto"/>
                </w:tcPr>
                <w:p w14:paraId="72C9CD7B"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279" w:dyaOrig="340" w14:anchorId="2BC13258">
                      <v:shape id="_x0000_i1166" type="#_x0000_t75" style="width:14.25pt;height:14.25pt" o:ole="">
                        <v:imagedata r:id="rId104" o:title=""/>
                      </v:shape>
                      <o:OLEObject Type="Embed" ProgID="Equation.3" ShapeID="_x0000_i1166" DrawAspect="Content" ObjectID="_1733317048" r:id="rId211"/>
                    </w:object>
                  </w:r>
                  <w:r w:rsidRPr="005B5E38">
                    <w:rPr>
                      <w:rFonts w:ascii="Times New Roman" w:hAnsi="Times New Roman"/>
                      <w:sz w:val="24"/>
                      <w:szCs w:val="24"/>
                    </w:rPr>
                    <w:t>: Снижение цен на основной продукт</w:t>
                  </w:r>
                </w:p>
              </w:tc>
              <w:tc>
                <w:tcPr>
                  <w:tcW w:w="1276" w:type="dxa"/>
                  <w:shd w:val="clear" w:color="auto" w:fill="auto"/>
                </w:tcPr>
                <w:p w14:paraId="42DCCBA3"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10</w:t>
                  </w:r>
                </w:p>
              </w:tc>
              <w:tc>
                <w:tcPr>
                  <w:tcW w:w="1276" w:type="dxa"/>
                  <w:shd w:val="clear" w:color="auto" w:fill="auto"/>
                </w:tcPr>
                <w:p w14:paraId="2B7D120B"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20</w:t>
                  </w:r>
                </w:p>
              </w:tc>
            </w:tr>
            <w:tr w:rsidR="00A21427" w:rsidRPr="005B5E38" w14:paraId="4A43F2C2" w14:textId="77777777" w:rsidTr="00C11BB1">
              <w:tc>
                <w:tcPr>
                  <w:tcW w:w="3857" w:type="dxa"/>
                  <w:shd w:val="clear" w:color="auto" w:fill="auto"/>
                </w:tcPr>
                <w:p w14:paraId="7EEAD25E"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300" w:dyaOrig="340" w14:anchorId="2DB511B8">
                      <v:shape id="_x0000_i1167" type="#_x0000_t75" style="width:14.25pt;height:14.25pt" o:ole="">
                        <v:imagedata r:id="rId106" o:title=""/>
                      </v:shape>
                      <o:OLEObject Type="Embed" ProgID="Equation.3" ShapeID="_x0000_i1167" DrawAspect="Content" ObjectID="_1733317049" r:id="rId212"/>
                    </w:object>
                  </w:r>
                  <w:r w:rsidRPr="005B5E38">
                    <w:rPr>
                      <w:rFonts w:ascii="Times New Roman" w:hAnsi="Times New Roman"/>
                      <w:sz w:val="24"/>
                      <w:szCs w:val="24"/>
                    </w:rPr>
                    <w:t>: Снижение цен на расходные материалы</w:t>
                  </w:r>
                </w:p>
              </w:tc>
              <w:tc>
                <w:tcPr>
                  <w:tcW w:w="1276" w:type="dxa"/>
                  <w:shd w:val="clear" w:color="auto" w:fill="auto"/>
                </w:tcPr>
                <w:p w14:paraId="11956A65"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2</w:t>
                  </w:r>
                </w:p>
              </w:tc>
              <w:tc>
                <w:tcPr>
                  <w:tcW w:w="1276" w:type="dxa"/>
                  <w:shd w:val="clear" w:color="auto" w:fill="auto"/>
                </w:tcPr>
                <w:p w14:paraId="2C1F5D1D"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5</w:t>
                  </w:r>
                </w:p>
              </w:tc>
            </w:tr>
            <w:tr w:rsidR="00A21427" w:rsidRPr="005B5E38" w14:paraId="3DB768A4" w14:textId="77777777" w:rsidTr="00C11BB1">
              <w:tc>
                <w:tcPr>
                  <w:tcW w:w="3857" w:type="dxa"/>
                  <w:shd w:val="clear" w:color="auto" w:fill="auto"/>
                </w:tcPr>
                <w:p w14:paraId="2BC4D26C"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position w:val="-12"/>
                      <w:sz w:val="24"/>
                      <w:szCs w:val="24"/>
                    </w:rPr>
                    <w:object w:dxaOrig="300" w:dyaOrig="360" w14:anchorId="167578B8">
                      <v:shape id="_x0000_i1168" type="#_x0000_t75" style="width:14.25pt;height:21.75pt" o:ole="">
                        <v:imagedata r:id="rId108" o:title=""/>
                      </v:shape>
                      <o:OLEObject Type="Embed" ProgID="Equation.3" ShapeID="_x0000_i1168" DrawAspect="Content" ObjectID="_1733317050" r:id="rId213"/>
                    </w:object>
                  </w:r>
                  <w:r w:rsidRPr="005B5E38">
                    <w:rPr>
                      <w:rFonts w:ascii="Times New Roman" w:hAnsi="Times New Roman"/>
                      <w:sz w:val="24"/>
                      <w:szCs w:val="24"/>
                    </w:rPr>
                    <w:t>: Повышение качества основного продукта</w:t>
                  </w:r>
                </w:p>
              </w:tc>
              <w:tc>
                <w:tcPr>
                  <w:tcW w:w="1276" w:type="dxa"/>
                  <w:shd w:val="clear" w:color="auto" w:fill="auto"/>
                </w:tcPr>
                <w:p w14:paraId="38C939D3"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15</w:t>
                  </w:r>
                </w:p>
              </w:tc>
              <w:tc>
                <w:tcPr>
                  <w:tcW w:w="1276" w:type="dxa"/>
                  <w:shd w:val="clear" w:color="auto" w:fill="auto"/>
                </w:tcPr>
                <w:p w14:paraId="1ABC1D29"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30</w:t>
                  </w:r>
                </w:p>
              </w:tc>
            </w:tr>
            <w:tr w:rsidR="00A21427" w:rsidRPr="005B5E38" w14:paraId="1189A121" w14:textId="77777777" w:rsidTr="00C11BB1">
              <w:tc>
                <w:tcPr>
                  <w:tcW w:w="3857" w:type="dxa"/>
                  <w:shd w:val="clear" w:color="auto" w:fill="auto"/>
                </w:tcPr>
                <w:p w14:paraId="40361EA4"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300" w:dyaOrig="340" w14:anchorId="33A4D927">
                      <v:shape id="_x0000_i1169" type="#_x0000_t75" style="width:14.25pt;height:14.25pt" o:ole="">
                        <v:imagedata r:id="rId110" o:title=""/>
                      </v:shape>
                      <o:OLEObject Type="Embed" ProgID="Equation.3" ShapeID="_x0000_i1169" DrawAspect="Content" ObjectID="_1733317051" r:id="rId214"/>
                    </w:object>
                  </w:r>
                  <w:r w:rsidRPr="005B5E38">
                    <w:rPr>
                      <w:rFonts w:ascii="Times New Roman" w:hAnsi="Times New Roman"/>
                      <w:sz w:val="24"/>
                      <w:szCs w:val="24"/>
                    </w:rPr>
                    <w:t>: Повышение качества расходных материалов</w:t>
                  </w:r>
                </w:p>
              </w:tc>
              <w:tc>
                <w:tcPr>
                  <w:tcW w:w="1276" w:type="dxa"/>
                  <w:shd w:val="clear" w:color="auto" w:fill="auto"/>
                </w:tcPr>
                <w:p w14:paraId="774242DB"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5</w:t>
                  </w:r>
                </w:p>
              </w:tc>
              <w:tc>
                <w:tcPr>
                  <w:tcW w:w="1276" w:type="dxa"/>
                  <w:shd w:val="clear" w:color="auto" w:fill="auto"/>
                </w:tcPr>
                <w:p w14:paraId="440BBE20"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7</w:t>
                  </w:r>
                </w:p>
              </w:tc>
            </w:tr>
            <w:tr w:rsidR="00A21427" w:rsidRPr="005B5E38" w14:paraId="156212EF" w14:textId="77777777" w:rsidTr="00C11BB1">
              <w:tc>
                <w:tcPr>
                  <w:tcW w:w="3857" w:type="dxa"/>
                  <w:shd w:val="clear" w:color="auto" w:fill="auto"/>
                </w:tcPr>
                <w:p w14:paraId="67F717BF"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position w:val="-12"/>
                      <w:sz w:val="24"/>
                      <w:szCs w:val="24"/>
                    </w:rPr>
                    <w:object w:dxaOrig="300" w:dyaOrig="360" w14:anchorId="562B6A62">
                      <v:shape id="_x0000_i1170" type="#_x0000_t75" style="width:14.25pt;height:21.75pt" o:ole="">
                        <v:imagedata r:id="rId112" o:title=""/>
                      </v:shape>
                      <o:OLEObject Type="Embed" ProgID="Equation.3" ShapeID="_x0000_i1170" DrawAspect="Content" ObjectID="_1733317052" r:id="rId215"/>
                    </w:object>
                  </w:r>
                  <w:r w:rsidRPr="005B5E38">
                    <w:rPr>
                      <w:rFonts w:ascii="Times New Roman" w:hAnsi="Times New Roman"/>
                      <w:sz w:val="24"/>
                      <w:szCs w:val="24"/>
                    </w:rPr>
                    <w:t>: Рекламная акция</w:t>
                  </w:r>
                </w:p>
              </w:tc>
              <w:tc>
                <w:tcPr>
                  <w:tcW w:w="1276" w:type="dxa"/>
                  <w:shd w:val="clear" w:color="auto" w:fill="auto"/>
                </w:tcPr>
                <w:p w14:paraId="0D56F366"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10</w:t>
                  </w:r>
                </w:p>
              </w:tc>
              <w:tc>
                <w:tcPr>
                  <w:tcW w:w="1276" w:type="dxa"/>
                  <w:shd w:val="clear" w:color="auto" w:fill="auto"/>
                </w:tcPr>
                <w:p w14:paraId="5BC450F1"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13</w:t>
                  </w:r>
                </w:p>
              </w:tc>
            </w:tr>
          </w:tbl>
          <w:p w14:paraId="6E7D0515"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4D38E18D" w14:textId="77777777" w:rsidR="00A21427" w:rsidRPr="005B5E38" w:rsidRDefault="00A21427" w:rsidP="00A21427">
            <w:pPr>
              <w:spacing w:after="0" w:line="240" w:lineRule="auto"/>
              <w:jc w:val="both"/>
              <w:rPr>
                <w:rFonts w:ascii="Times New Roman" w:eastAsia="Times New Roman" w:hAnsi="Times New Roman"/>
                <w:b/>
                <w:i/>
                <w:sz w:val="24"/>
                <w:szCs w:val="24"/>
                <w:lang w:eastAsia="ru-RU"/>
              </w:rPr>
            </w:pPr>
            <w:r w:rsidRPr="005B5E38">
              <w:rPr>
                <w:rFonts w:ascii="Times New Roman" w:eastAsia="Times New Roman" w:hAnsi="Times New Roman"/>
                <w:sz w:val="24"/>
                <w:szCs w:val="24"/>
                <w:lang w:eastAsia="ru-RU"/>
              </w:rPr>
              <w:t xml:space="preserve">Для фирмы </w:t>
            </w:r>
            <w:r w:rsidRPr="005B5E38">
              <w:rPr>
                <w:rFonts w:ascii="Times New Roman" w:eastAsia="Times New Roman" w:hAnsi="Times New Roman"/>
                <w:b/>
                <w:i/>
                <w:sz w:val="24"/>
                <w:szCs w:val="24"/>
                <w:lang w:eastAsia="ru-RU"/>
              </w:rPr>
              <w:t>В</w:t>
            </w:r>
          </w:p>
          <w:tbl>
            <w:tblPr>
              <w:tblW w:w="6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7"/>
              <w:gridCol w:w="1276"/>
              <w:gridCol w:w="1276"/>
            </w:tblGrid>
            <w:tr w:rsidR="00A21427" w:rsidRPr="005B5E38" w14:paraId="3F518DA3" w14:textId="77777777" w:rsidTr="00C11BB1">
              <w:tc>
                <w:tcPr>
                  <w:tcW w:w="3857" w:type="dxa"/>
                  <w:tcBorders>
                    <w:left w:val="single" w:sz="4" w:space="0" w:color="auto"/>
                    <w:bottom w:val="single" w:sz="4" w:space="0" w:color="auto"/>
                  </w:tcBorders>
                  <w:shd w:val="clear" w:color="auto" w:fill="auto"/>
                </w:tcPr>
                <w:p w14:paraId="1A31BFDB" w14:textId="77777777" w:rsidR="00A21427" w:rsidRPr="005B5E38" w:rsidRDefault="00A21427" w:rsidP="00A21427">
                  <w:pPr>
                    <w:spacing w:after="0" w:line="240" w:lineRule="auto"/>
                    <w:jc w:val="both"/>
                    <w:rPr>
                      <w:rFonts w:ascii="Times New Roman" w:hAnsi="Times New Roman"/>
                      <w:sz w:val="24"/>
                      <w:szCs w:val="24"/>
                    </w:rPr>
                  </w:pPr>
                </w:p>
                <w:p w14:paraId="019A020A" w14:textId="77777777" w:rsidR="00A21427" w:rsidRPr="005B5E38" w:rsidRDefault="00A21427" w:rsidP="00A21427">
                  <w:pPr>
                    <w:spacing w:after="0" w:line="240" w:lineRule="auto"/>
                    <w:ind w:right="-105"/>
                    <w:jc w:val="both"/>
                    <w:rPr>
                      <w:rFonts w:ascii="Times New Roman" w:hAnsi="Times New Roman"/>
                      <w:sz w:val="24"/>
                      <w:szCs w:val="24"/>
                    </w:rPr>
                  </w:pPr>
                  <w:r w:rsidRPr="005B5E38">
                    <w:rPr>
                      <w:rFonts w:ascii="Times New Roman" w:hAnsi="Times New Roman"/>
                      <w:sz w:val="24"/>
                      <w:szCs w:val="24"/>
                    </w:rPr>
                    <w:t>Действие</w:t>
                  </w:r>
                </w:p>
              </w:tc>
              <w:tc>
                <w:tcPr>
                  <w:tcW w:w="1276" w:type="dxa"/>
                  <w:shd w:val="clear" w:color="auto" w:fill="auto"/>
                </w:tcPr>
                <w:p w14:paraId="0C4CE612"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Издержки</w:t>
                  </w:r>
                </w:p>
              </w:tc>
              <w:tc>
                <w:tcPr>
                  <w:tcW w:w="1276" w:type="dxa"/>
                  <w:shd w:val="clear" w:color="auto" w:fill="auto"/>
                </w:tcPr>
                <w:p w14:paraId="7D22E900"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Выгоды</w:t>
                  </w:r>
                </w:p>
              </w:tc>
            </w:tr>
            <w:tr w:rsidR="00A21427" w:rsidRPr="005B5E38" w14:paraId="6C4DFCE7" w14:textId="77777777" w:rsidTr="00C11BB1">
              <w:trPr>
                <w:trHeight w:val="806"/>
              </w:trPr>
              <w:tc>
                <w:tcPr>
                  <w:tcW w:w="3857" w:type="dxa"/>
                  <w:tcBorders>
                    <w:left w:val="single" w:sz="4" w:space="0" w:color="auto"/>
                  </w:tcBorders>
                  <w:shd w:val="clear" w:color="auto" w:fill="auto"/>
                </w:tcPr>
                <w:p w14:paraId="36B38659"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position w:val="-10"/>
                      <w:sz w:val="24"/>
                      <w:szCs w:val="24"/>
                    </w:rPr>
                    <w:object w:dxaOrig="279" w:dyaOrig="340" w14:anchorId="5A9D1ACD">
                      <v:shape id="_x0000_i1171" type="#_x0000_t75" style="width:14.25pt;height:14.25pt" o:ole="">
                        <v:imagedata r:id="rId114" o:title=""/>
                      </v:shape>
                      <o:OLEObject Type="Embed" ProgID="Equation.3" ShapeID="_x0000_i1171" DrawAspect="Content" ObjectID="_1733317053" r:id="rId216"/>
                    </w:object>
                  </w:r>
                  <w:r w:rsidRPr="005B5E38">
                    <w:rPr>
                      <w:rFonts w:ascii="Times New Roman" w:hAnsi="Times New Roman"/>
                      <w:sz w:val="24"/>
                      <w:szCs w:val="24"/>
                    </w:rPr>
                    <w:t>: Снижение цен на основной продукт</w:t>
                  </w:r>
                </w:p>
              </w:tc>
              <w:tc>
                <w:tcPr>
                  <w:tcW w:w="1276" w:type="dxa"/>
                  <w:shd w:val="clear" w:color="auto" w:fill="auto"/>
                </w:tcPr>
                <w:p w14:paraId="2035DFE6"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12</w:t>
                  </w:r>
                </w:p>
              </w:tc>
              <w:tc>
                <w:tcPr>
                  <w:tcW w:w="1276" w:type="dxa"/>
                  <w:shd w:val="clear" w:color="auto" w:fill="auto"/>
                </w:tcPr>
                <w:p w14:paraId="4DDB2CAE"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20</w:t>
                  </w:r>
                </w:p>
              </w:tc>
            </w:tr>
            <w:tr w:rsidR="00A21427" w:rsidRPr="005B5E38" w14:paraId="0F9927FD" w14:textId="77777777" w:rsidTr="00C11BB1">
              <w:tc>
                <w:tcPr>
                  <w:tcW w:w="3857" w:type="dxa"/>
                  <w:tcBorders>
                    <w:left w:val="single" w:sz="4" w:space="0" w:color="auto"/>
                  </w:tcBorders>
                  <w:shd w:val="clear" w:color="auto" w:fill="auto"/>
                </w:tcPr>
                <w:p w14:paraId="06EC2721"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position w:val="-10"/>
                      <w:sz w:val="24"/>
                      <w:szCs w:val="24"/>
                    </w:rPr>
                    <w:object w:dxaOrig="300" w:dyaOrig="340" w14:anchorId="581A0536">
                      <v:shape id="_x0000_i1172" type="#_x0000_t75" style="width:14.25pt;height:14.25pt" o:ole="">
                        <v:imagedata r:id="rId116" o:title=""/>
                      </v:shape>
                      <o:OLEObject Type="Embed" ProgID="Equation.3" ShapeID="_x0000_i1172" DrawAspect="Content" ObjectID="_1733317054" r:id="rId217"/>
                    </w:object>
                  </w:r>
                  <w:r w:rsidRPr="005B5E38">
                    <w:rPr>
                      <w:rFonts w:ascii="Times New Roman" w:hAnsi="Times New Roman"/>
                      <w:sz w:val="24"/>
                      <w:szCs w:val="24"/>
                    </w:rPr>
                    <w:t>: Рекламная акция</w:t>
                  </w:r>
                </w:p>
              </w:tc>
              <w:tc>
                <w:tcPr>
                  <w:tcW w:w="1276" w:type="dxa"/>
                  <w:shd w:val="clear" w:color="auto" w:fill="auto"/>
                </w:tcPr>
                <w:p w14:paraId="2CA5BE2F"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10</w:t>
                  </w:r>
                </w:p>
              </w:tc>
              <w:tc>
                <w:tcPr>
                  <w:tcW w:w="1276" w:type="dxa"/>
                  <w:shd w:val="clear" w:color="auto" w:fill="auto"/>
                </w:tcPr>
                <w:p w14:paraId="6D7DD675"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13</w:t>
                  </w:r>
                </w:p>
              </w:tc>
            </w:tr>
            <w:tr w:rsidR="00A21427" w:rsidRPr="005B5E38" w14:paraId="16BD4A00" w14:textId="77777777" w:rsidTr="00C11BB1">
              <w:tc>
                <w:tcPr>
                  <w:tcW w:w="3857" w:type="dxa"/>
                  <w:tcBorders>
                    <w:left w:val="single" w:sz="4" w:space="0" w:color="auto"/>
                  </w:tcBorders>
                  <w:shd w:val="clear" w:color="auto" w:fill="auto"/>
                </w:tcPr>
                <w:p w14:paraId="019FD487"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position w:val="-12"/>
                      <w:sz w:val="24"/>
                      <w:szCs w:val="24"/>
                    </w:rPr>
                    <w:object w:dxaOrig="300" w:dyaOrig="360" w14:anchorId="7946C12E">
                      <v:shape id="_x0000_i1173" type="#_x0000_t75" style="width:14.25pt;height:21.75pt" o:ole="">
                        <v:imagedata r:id="rId118" o:title=""/>
                      </v:shape>
                      <o:OLEObject Type="Embed" ProgID="Equation.3" ShapeID="_x0000_i1173" DrawAspect="Content" ObjectID="_1733317055" r:id="rId218"/>
                    </w:object>
                  </w:r>
                  <w:r w:rsidRPr="005B5E38">
                    <w:rPr>
                      <w:rFonts w:ascii="Times New Roman" w:hAnsi="Times New Roman"/>
                      <w:sz w:val="24"/>
                      <w:szCs w:val="24"/>
                    </w:rPr>
                    <w:t>: Бездействие</w:t>
                  </w:r>
                </w:p>
              </w:tc>
              <w:tc>
                <w:tcPr>
                  <w:tcW w:w="1276" w:type="dxa"/>
                  <w:shd w:val="clear" w:color="auto" w:fill="auto"/>
                </w:tcPr>
                <w:p w14:paraId="6BA8FAAF"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0</w:t>
                  </w:r>
                </w:p>
              </w:tc>
              <w:tc>
                <w:tcPr>
                  <w:tcW w:w="1276" w:type="dxa"/>
                  <w:shd w:val="clear" w:color="auto" w:fill="auto"/>
                </w:tcPr>
                <w:p w14:paraId="4CA5FBE4"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0</w:t>
                  </w:r>
                </w:p>
              </w:tc>
            </w:tr>
          </w:tbl>
          <w:p w14:paraId="76CC9240"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2113A08E"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09033271"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5AB2DE22"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Выигрыш-функция фирмы </w:t>
            </w:r>
            <w:r w:rsidRPr="005B5E38">
              <w:rPr>
                <w:rFonts w:ascii="Times New Roman" w:eastAsia="Times New Roman" w:hAnsi="Times New Roman"/>
                <w:sz w:val="24"/>
                <w:szCs w:val="24"/>
                <w:lang w:eastAsia="ru-RU"/>
              </w:rPr>
              <w:object w:dxaOrig="260" w:dyaOrig="280" w14:anchorId="2A6DF660">
                <v:shape id="_x0000_i1174" type="#_x0000_t75" style="width:14.25pt;height:14.25pt" o:ole="">
                  <v:imagedata r:id="rId45" o:title=""/>
                </v:shape>
                <o:OLEObject Type="Embed" ProgID="Equation.3" ShapeID="_x0000_i1174" DrawAspect="Content" ObjectID="_1733317056" r:id="rId219"/>
              </w:object>
            </w:r>
            <w:r w:rsidRPr="005B5E38">
              <w:rPr>
                <w:rFonts w:ascii="Times New Roman" w:eastAsia="Times New Roman" w:hAnsi="Times New Roman"/>
                <w:sz w:val="24"/>
                <w:szCs w:val="24"/>
                <w:lang w:eastAsia="ru-RU"/>
              </w:rPr>
              <w:t xml:space="preserve"> определяется следующим образом: </w:t>
            </w:r>
          </w:p>
          <w:p w14:paraId="1B00AA53"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object w:dxaOrig="960" w:dyaOrig="340" w14:anchorId="579193AB">
                <v:shape id="_x0000_i1175" type="#_x0000_t75" style="width:50.25pt;height:14.25pt" o:ole="">
                  <v:imagedata r:id="rId121" o:title=""/>
                </v:shape>
                <o:OLEObject Type="Embed" ProgID="Equation.3" ShapeID="_x0000_i1175" DrawAspect="Content" ObjectID="_1733317057" r:id="rId220"/>
              </w:object>
            </w:r>
            <w:r w:rsidRPr="005B5E38">
              <w:rPr>
                <w:rFonts w:ascii="Times New Roman" w:eastAsia="Times New Roman" w:hAnsi="Times New Roman"/>
                <w:sz w:val="24"/>
                <w:szCs w:val="24"/>
                <w:lang w:eastAsia="ru-RU"/>
              </w:rPr>
              <w:t xml:space="preserve">(Чистая выгода фирмы </w:t>
            </w:r>
            <w:r w:rsidRPr="005B5E38">
              <w:rPr>
                <w:rFonts w:ascii="Times New Roman" w:eastAsia="Times New Roman" w:hAnsi="Times New Roman"/>
                <w:sz w:val="24"/>
                <w:szCs w:val="24"/>
                <w:lang w:eastAsia="ru-RU"/>
              </w:rPr>
              <w:object w:dxaOrig="260" w:dyaOrig="280" w14:anchorId="06DAFC50">
                <v:shape id="_x0000_i1176" type="#_x0000_t75" style="width:14.25pt;height:14.25pt" o:ole="">
                  <v:imagedata r:id="rId45" o:title=""/>
                </v:shape>
                <o:OLEObject Type="Embed" ProgID="Equation.3" ShapeID="_x0000_i1176" DrawAspect="Content" ObjectID="_1733317058" r:id="rId221"/>
              </w:object>
            </w:r>
            <w:r w:rsidRPr="005B5E38">
              <w:rPr>
                <w:rFonts w:ascii="Times New Roman" w:eastAsia="Times New Roman" w:hAnsi="Times New Roman"/>
                <w:sz w:val="24"/>
                <w:szCs w:val="24"/>
                <w:lang w:eastAsia="ru-RU"/>
              </w:rPr>
              <w:t xml:space="preserve"> при выборе ею стратегии </w:t>
            </w:r>
            <w:r w:rsidRPr="005B5E38">
              <w:rPr>
                <w:rFonts w:ascii="Times New Roman" w:eastAsia="Times New Roman" w:hAnsi="Times New Roman"/>
                <w:sz w:val="24"/>
                <w:szCs w:val="24"/>
                <w:lang w:eastAsia="ru-RU"/>
              </w:rPr>
              <w:object w:dxaOrig="279" w:dyaOrig="360" w14:anchorId="1A0E3FD6">
                <v:shape id="_x0000_i1177" type="#_x0000_t75" style="width:14.25pt;height:21.75pt" o:ole="">
                  <v:imagedata r:id="rId124" o:title=""/>
                </v:shape>
                <o:OLEObject Type="Embed" ProgID="Equation.3" ShapeID="_x0000_i1177" DrawAspect="Content" ObjectID="_1733317059" r:id="rId222"/>
              </w:object>
            </w:r>
            <w:r w:rsidRPr="005B5E38">
              <w:rPr>
                <w:rFonts w:ascii="Times New Roman" w:eastAsia="Times New Roman" w:hAnsi="Times New Roman"/>
                <w:sz w:val="24"/>
                <w:szCs w:val="24"/>
                <w:lang w:eastAsia="ru-RU"/>
              </w:rPr>
              <w:t xml:space="preserve">) - (Чистая выгода фирмы </w:t>
            </w:r>
            <w:r w:rsidRPr="005B5E38">
              <w:rPr>
                <w:rFonts w:ascii="Times New Roman" w:eastAsia="Times New Roman" w:hAnsi="Times New Roman"/>
                <w:sz w:val="24"/>
                <w:szCs w:val="24"/>
                <w:lang w:eastAsia="ru-RU"/>
              </w:rPr>
              <w:object w:dxaOrig="260" w:dyaOrig="280" w14:anchorId="2FB3C61E">
                <v:shape id="_x0000_i1178" type="#_x0000_t75" style="width:14.25pt;height:14.25pt" o:ole="">
                  <v:imagedata r:id="rId47" o:title=""/>
                </v:shape>
                <o:OLEObject Type="Embed" ProgID="Equation.3" ShapeID="_x0000_i1178" DrawAspect="Content" ObjectID="_1733317060" r:id="rId223"/>
              </w:object>
            </w:r>
            <w:r w:rsidRPr="005B5E38">
              <w:rPr>
                <w:rFonts w:ascii="Times New Roman" w:eastAsia="Times New Roman" w:hAnsi="Times New Roman"/>
                <w:sz w:val="24"/>
                <w:szCs w:val="24"/>
                <w:lang w:eastAsia="ru-RU"/>
              </w:rPr>
              <w:t xml:space="preserve"> при выборе ею стратегии </w:t>
            </w:r>
            <w:r w:rsidRPr="005B5E38">
              <w:rPr>
                <w:rFonts w:ascii="Times New Roman" w:eastAsia="Times New Roman" w:hAnsi="Times New Roman"/>
                <w:sz w:val="24"/>
                <w:szCs w:val="24"/>
                <w:lang w:eastAsia="ru-RU"/>
              </w:rPr>
              <w:object w:dxaOrig="300" w:dyaOrig="380" w14:anchorId="1EC42A6B">
                <v:shape id="_x0000_i1179" type="#_x0000_t75" style="width:14.25pt;height:21.75pt" o:ole="">
                  <v:imagedata r:id="rId127" o:title=""/>
                </v:shape>
                <o:OLEObject Type="Embed" ProgID="Equation.3" ShapeID="_x0000_i1179" DrawAspect="Content" ObjectID="_1733317061" r:id="rId224"/>
              </w:object>
            </w:r>
            <w:r w:rsidRPr="005B5E38">
              <w:rPr>
                <w:rFonts w:ascii="Times New Roman" w:eastAsia="Times New Roman" w:hAnsi="Times New Roman"/>
                <w:sz w:val="24"/>
                <w:szCs w:val="24"/>
                <w:lang w:eastAsia="ru-RU"/>
              </w:rPr>
              <w:t>)=(Выгоды (</w:t>
            </w:r>
            <w:r w:rsidRPr="005B5E38">
              <w:rPr>
                <w:rFonts w:ascii="Times New Roman" w:eastAsia="Times New Roman" w:hAnsi="Times New Roman"/>
                <w:i/>
                <w:sz w:val="24"/>
                <w:szCs w:val="24"/>
                <w:lang w:val="en-US" w:eastAsia="ru-RU"/>
              </w:rPr>
              <w:object w:dxaOrig="139" w:dyaOrig="260" w14:anchorId="669C0337">
                <v:shape id="_x0000_i1180" type="#_x0000_t75" style="width:6pt;height:14.25pt" o:ole="">
                  <v:imagedata r:id="rId129" o:title=""/>
                </v:shape>
                <o:OLEObject Type="Embed" ProgID="Equation.3" ShapeID="_x0000_i1180" DrawAspect="Content" ObjectID="_1733317062" r:id="rId225"/>
              </w:object>
            </w:r>
            <w:r w:rsidRPr="005B5E38">
              <w:rPr>
                <w:rFonts w:ascii="Times New Roman" w:eastAsia="Times New Roman" w:hAnsi="Times New Roman"/>
                <w:sz w:val="24"/>
                <w:szCs w:val="24"/>
                <w:lang w:eastAsia="ru-RU"/>
              </w:rPr>
              <w:t>) – Издержки (</w:t>
            </w:r>
            <w:r w:rsidRPr="005B5E38">
              <w:rPr>
                <w:rFonts w:ascii="Times New Roman" w:eastAsia="Times New Roman" w:hAnsi="Times New Roman"/>
                <w:sz w:val="24"/>
                <w:szCs w:val="24"/>
                <w:lang w:eastAsia="ru-RU"/>
              </w:rPr>
              <w:object w:dxaOrig="139" w:dyaOrig="260" w14:anchorId="0A34459A">
                <v:shape id="_x0000_i1181" type="#_x0000_t75" style="width:6pt;height:14.25pt" o:ole="">
                  <v:imagedata r:id="rId131" o:title=""/>
                </v:shape>
                <o:OLEObject Type="Embed" ProgID="Equation.3" ShapeID="_x0000_i1181" DrawAspect="Content" ObjectID="_1733317063" r:id="rId226"/>
              </w:object>
            </w:r>
            <w:r w:rsidRPr="005B5E38">
              <w:rPr>
                <w:rFonts w:ascii="Times New Roman" w:eastAsia="Times New Roman" w:hAnsi="Times New Roman"/>
                <w:sz w:val="24"/>
                <w:szCs w:val="24"/>
                <w:lang w:eastAsia="ru-RU"/>
              </w:rPr>
              <w:t>)) -  (Выгоды (</w:t>
            </w:r>
            <w:r w:rsidRPr="005B5E38">
              <w:rPr>
                <w:rFonts w:ascii="Times New Roman" w:eastAsia="Times New Roman" w:hAnsi="Times New Roman"/>
                <w:sz w:val="24"/>
                <w:szCs w:val="24"/>
                <w:lang w:eastAsia="ru-RU"/>
              </w:rPr>
              <w:object w:dxaOrig="200" w:dyaOrig="300" w14:anchorId="125ED8A6">
                <v:shape id="_x0000_i1182" type="#_x0000_t75" style="width:14.25pt;height:14.25pt" o:ole="">
                  <v:imagedata r:id="rId133" o:title=""/>
                </v:shape>
                <o:OLEObject Type="Embed" ProgID="Equation.3" ShapeID="_x0000_i1182" DrawAspect="Content" ObjectID="_1733317064" r:id="rId227"/>
              </w:object>
            </w:r>
            <w:r w:rsidRPr="005B5E38">
              <w:rPr>
                <w:rFonts w:ascii="Times New Roman" w:eastAsia="Times New Roman" w:hAnsi="Times New Roman"/>
                <w:sz w:val="24"/>
                <w:szCs w:val="24"/>
                <w:lang w:eastAsia="ru-RU"/>
              </w:rPr>
              <w:t>) – Издержки (</w:t>
            </w:r>
            <w:r w:rsidRPr="005B5E38">
              <w:rPr>
                <w:rFonts w:ascii="Times New Roman" w:eastAsia="Times New Roman" w:hAnsi="Times New Roman"/>
                <w:sz w:val="24"/>
                <w:szCs w:val="24"/>
                <w:lang w:eastAsia="ru-RU"/>
              </w:rPr>
              <w:object w:dxaOrig="200" w:dyaOrig="300" w14:anchorId="5BAA1884">
                <v:shape id="_x0000_i1183" type="#_x0000_t75" style="width:14.25pt;height:14.25pt" o:ole="">
                  <v:imagedata r:id="rId135" o:title=""/>
                </v:shape>
                <o:OLEObject Type="Embed" ProgID="Equation.3" ShapeID="_x0000_i1183" DrawAspect="Content" ObjectID="_1733317065" r:id="rId228"/>
              </w:object>
            </w:r>
            <w:r w:rsidRPr="005B5E38">
              <w:rPr>
                <w:rFonts w:ascii="Times New Roman" w:eastAsia="Times New Roman" w:hAnsi="Times New Roman"/>
                <w:sz w:val="24"/>
                <w:szCs w:val="24"/>
                <w:lang w:eastAsia="ru-RU"/>
              </w:rPr>
              <w:t>)).</w:t>
            </w:r>
          </w:p>
          <w:p w14:paraId="0393022E"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Требуется:</w:t>
            </w:r>
          </w:p>
          <w:p w14:paraId="39C751E3"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val="en-US" w:eastAsia="ru-RU"/>
              </w:rPr>
              <w:t>a</w:t>
            </w:r>
            <w:r w:rsidRPr="005B5E38">
              <w:rPr>
                <w:rFonts w:ascii="Times New Roman" w:eastAsia="Times New Roman" w:hAnsi="Times New Roman"/>
                <w:sz w:val="24"/>
                <w:szCs w:val="24"/>
                <w:lang w:eastAsia="ru-RU"/>
              </w:rPr>
              <w:t xml:space="preserve">) Сформировать матрицу выигрышей </w:t>
            </w:r>
            <w:proofErr w:type="gramStart"/>
            <w:r w:rsidRPr="005B5E38">
              <w:rPr>
                <w:rFonts w:ascii="Times New Roman" w:eastAsia="Times New Roman" w:hAnsi="Times New Roman"/>
                <w:sz w:val="24"/>
                <w:szCs w:val="24"/>
                <w:lang w:eastAsia="ru-RU"/>
              </w:rPr>
              <w:t xml:space="preserve">фирмы </w:t>
            </w:r>
            <w:proofErr w:type="gramEnd"/>
            <w:r w:rsidRPr="005B5E38">
              <w:rPr>
                <w:rFonts w:ascii="Times New Roman" w:eastAsia="Times New Roman" w:hAnsi="Times New Roman"/>
                <w:sz w:val="24"/>
                <w:szCs w:val="24"/>
                <w:lang w:eastAsia="ru-RU"/>
              </w:rPr>
              <w:object w:dxaOrig="260" w:dyaOrig="280" w14:anchorId="277B7358">
                <v:shape id="_x0000_i1184" type="#_x0000_t75" style="width:14.25pt;height:14.25pt" o:ole="">
                  <v:imagedata r:id="rId45" o:title=""/>
                </v:shape>
                <o:OLEObject Type="Embed" ProgID="Equation.3" ShapeID="_x0000_i1184" DrawAspect="Content" ObjectID="_1733317066" r:id="rId229"/>
              </w:object>
            </w:r>
            <w:r w:rsidRPr="005B5E38">
              <w:rPr>
                <w:rFonts w:ascii="Times New Roman" w:eastAsia="Times New Roman" w:hAnsi="Times New Roman"/>
                <w:sz w:val="24"/>
                <w:szCs w:val="24"/>
                <w:lang w:eastAsia="ru-RU"/>
              </w:rPr>
              <w:t>.</w:t>
            </w:r>
          </w:p>
          <w:p w14:paraId="2E9D4DA1"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val="en-US" w:eastAsia="ru-RU"/>
              </w:rPr>
              <w:t>b</w:t>
            </w:r>
            <w:r w:rsidRPr="005B5E38">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4208FA23"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tc>
      </w:tr>
      <w:tr w:rsidR="00A21427" w:rsidRPr="005B5E38" w14:paraId="1BE56BF4" w14:textId="77777777" w:rsidTr="009F27A5">
        <w:tc>
          <w:tcPr>
            <w:tcW w:w="15593" w:type="dxa"/>
            <w:gridSpan w:val="4"/>
          </w:tcPr>
          <w:p w14:paraId="1F1FA40E"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 xml:space="preserve">Профиль </w:t>
            </w:r>
            <w:r w:rsidRPr="005B5E38">
              <w:rPr>
                <w:rFonts w:ascii="Times New Roman" w:hAnsi="Times New Roman"/>
                <w:sz w:val="24"/>
                <w:szCs w:val="24"/>
              </w:rPr>
              <w:t xml:space="preserve"> </w:t>
            </w:r>
            <w:r w:rsidRPr="005B5E38">
              <w:rPr>
                <w:rFonts w:ascii="Times New Roman" w:hAnsi="Times New Roman"/>
                <w:b/>
                <w:sz w:val="24"/>
                <w:szCs w:val="24"/>
              </w:rPr>
              <w:t>Мировая экономика и международный бизнес (с частичной реализацией на англ. языке)</w:t>
            </w:r>
          </w:p>
        </w:tc>
      </w:tr>
      <w:tr w:rsidR="00A21427" w:rsidRPr="005B5E38" w14:paraId="71BE03A7" w14:textId="77777777" w:rsidTr="009F27A5">
        <w:tc>
          <w:tcPr>
            <w:tcW w:w="1843" w:type="dxa"/>
          </w:tcPr>
          <w:p w14:paraId="4B6B3254"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ПКП-2 </w:t>
            </w:r>
            <w:r w:rsidRPr="005B5E38">
              <w:rPr>
                <w:rFonts w:ascii="Times New Roman" w:eastAsia="Times New Roman" w:hAnsi="Times New Roman"/>
                <w:sz w:val="24"/>
                <w:szCs w:val="24"/>
                <w:lang w:eastAsia="ru-RU"/>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w:t>
            </w:r>
            <w:r w:rsidRPr="005B5E38">
              <w:rPr>
                <w:rFonts w:ascii="Times New Roman" w:eastAsia="Times New Roman" w:hAnsi="Times New Roman"/>
                <w:sz w:val="24"/>
                <w:szCs w:val="24"/>
                <w:lang w:eastAsia="ru-RU"/>
              </w:rPr>
              <w:lastRenderedPageBreak/>
              <w:t>ической деятельности</w:t>
            </w:r>
          </w:p>
        </w:tc>
        <w:tc>
          <w:tcPr>
            <w:tcW w:w="2268" w:type="dxa"/>
          </w:tcPr>
          <w:p w14:paraId="6A768D51"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969" w:type="dxa"/>
          </w:tcPr>
          <w:p w14:paraId="61183D3B"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79F1F458"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современные подходы при определении материальных, трудовых, финансовых расходов</w:t>
            </w:r>
          </w:p>
          <w:p w14:paraId="5237D418"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42D08DF0"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 xml:space="preserve">Применять </w:t>
            </w:r>
            <w:r w:rsidRPr="005B5E38">
              <w:rPr>
                <w:rFonts w:ascii="Times New Roman" w:hAnsi="Times New Roman"/>
                <w:sz w:val="24"/>
                <w:szCs w:val="24"/>
              </w:rPr>
              <w:t>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55E1F545"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380B9434" w14:textId="77777777" w:rsidR="00AF6463" w:rsidRPr="005B5E38" w:rsidRDefault="00AF6463" w:rsidP="00AF6463">
            <w:pPr>
              <w:tabs>
                <w:tab w:val="left" w:pos="540"/>
              </w:tabs>
              <w:spacing w:after="0" w:line="240" w:lineRule="auto"/>
              <w:contextualSpacing/>
              <w:rPr>
                <w:rFonts w:ascii="Times New Roman" w:hAnsi="Times New Roman"/>
                <w:b/>
                <w:sz w:val="24"/>
                <w:szCs w:val="24"/>
              </w:rPr>
            </w:pPr>
            <w:r w:rsidRPr="005B5E38">
              <w:rPr>
                <w:rFonts w:ascii="Times New Roman" w:hAnsi="Times New Roman"/>
                <w:b/>
                <w:sz w:val="24"/>
                <w:szCs w:val="24"/>
              </w:rPr>
              <w:t>Задача 1</w:t>
            </w:r>
          </w:p>
          <w:p w14:paraId="737B4C33" w14:textId="2F416955" w:rsidR="00AF6463" w:rsidRPr="005B5E38" w:rsidRDefault="00AF6463" w:rsidP="00AF6463">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Найти объем перевозок для каждой пары «поставщик – потребитель» так, чтобы:</w:t>
            </w:r>
          </w:p>
          <w:p w14:paraId="5C272B86" w14:textId="77777777" w:rsidR="00AF6463" w:rsidRPr="005B5E38" w:rsidRDefault="00AF6463" w:rsidP="00AF6463">
            <w:pPr>
              <w:tabs>
                <w:tab w:val="left" w:pos="540"/>
              </w:tabs>
              <w:spacing w:after="0" w:line="240" w:lineRule="auto"/>
              <w:contextualSpacing/>
              <w:rPr>
                <w:rFonts w:ascii="Times New Roman" w:hAnsi="Times New Roman"/>
                <w:sz w:val="24"/>
                <w:szCs w:val="24"/>
              </w:rPr>
            </w:pPr>
          </w:p>
          <w:p w14:paraId="65BD9C34" w14:textId="77777777" w:rsidR="00AF6463" w:rsidRPr="005B5E38" w:rsidRDefault="00AF6463" w:rsidP="00AF6463">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1) мощность всех поставщиков были реализованы;</w:t>
            </w:r>
          </w:p>
          <w:p w14:paraId="361E5FA4" w14:textId="77777777" w:rsidR="00AF6463" w:rsidRPr="005B5E38" w:rsidRDefault="00AF6463" w:rsidP="00AF6463">
            <w:pPr>
              <w:tabs>
                <w:tab w:val="left" w:pos="540"/>
              </w:tabs>
              <w:spacing w:after="0" w:line="240" w:lineRule="auto"/>
              <w:contextualSpacing/>
              <w:rPr>
                <w:rFonts w:ascii="Times New Roman" w:hAnsi="Times New Roman"/>
                <w:sz w:val="24"/>
                <w:szCs w:val="24"/>
              </w:rPr>
            </w:pPr>
          </w:p>
          <w:p w14:paraId="4647EDDF" w14:textId="77777777" w:rsidR="00AF6463" w:rsidRPr="005B5E38" w:rsidRDefault="00AF6463" w:rsidP="00AF6463">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спросы всех потребителей удовлетворены;</w:t>
            </w:r>
          </w:p>
          <w:p w14:paraId="507D4EF0" w14:textId="77777777" w:rsidR="00AF6463" w:rsidRPr="005B5E38" w:rsidRDefault="00AF6463" w:rsidP="00AF6463">
            <w:pPr>
              <w:tabs>
                <w:tab w:val="left" w:pos="540"/>
              </w:tabs>
              <w:spacing w:after="0" w:line="240" w:lineRule="auto"/>
              <w:contextualSpacing/>
              <w:rPr>
                <w:rFonts w:ascii="Times New Roman" w:hAnsi="Times New Roman"/>
                <w:sz w:val="24"/>
                <w:szCs w:val="24"/>
              </w:rPr>
            </w:pPr>
          </w:p>
          <w:p w14:paraId="588B4409" w14:textId="724A3F9A" w:rsidR="00A21427" w:rsidRPr="005B5E38" w:rsidRDefault="00AF6463" w:rsidP="00AF6463">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3) суммарные затраты на перевозку были минимальными.</w:t>
            </w:r>
          </w:p>
        </w:tc>
      </w:tr>
      <w:tr w:rsidR="00A21427" w:rsidRPr="005B5E38" w14:paraId="703E4646" w14:textId="77777777" w:rsidTr="009F27A5">
        <w:tc>
          <w:tcPr>
            <w:tcW w:w="15593" w:type="dxa"/>
            <w:gridSpan w:val="4"/>
          </w:tcPr>
          <w:p w14:paraId="219F1D93"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t>Профиль «Мировые финансы (с частичной реализацией на англ. языке)»</w:t>
            </w:r>
          </w:p>
        </w:tc>
      </w:tr>
      <w:tr w:rsidR="00A21427" w:rsidRPr="005B5E38" w14:paraId="01A3502E" w14:textId="77777777" w:rsidTr="009F27A5">
        <w:tc>
          <w:tcPr>
            <w:tcW w:w="1843" w:type="dxa"/>
          </w:tcPr>
          <w:p w14:paraId="201ADC46"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ПКП-5</w:t>
            </w:r>
            <w:r w:rsidRPr="005B5E38">
              <w:rPr>
                <w:rFonts w:ascii="Times New Roman" w:hAnsi="Times New Roman"/>
                <w:bCs/>
                <w:sz w:val="24"/>
                <w:szCs w:val="24"/>
              </w:rPr>
              <w:t xml:space="preserve"> Способность</w:t>
            </w:r>
            <w:r w:rsidRPr="005B5E38">
              <w:rPr>
                <w:rFonts w:ascii="Times New Roman" w:hAnsi="Times New Roman"/>
                <w:sz w:val="24"/>
                <w:szCs w:val="24"/>
              </w:rPr>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268" w:type="dxa"/>
          </w:tcPr>
          <w:p w14:paraId="4181322F" w14:textId="77777777" w:rsidR="00A21427" w:rsidRPr="005B5E38" w:rsidRDefault="00A21427" w:rsidP="00A21427">
            <w:pPr>
              <w:pStyle w:val="Style2"/>
              <w:spacing w:line="240" w:lineRule="auto"/>
              <w:ind w:firstLine="0"/>
              <w:jc w:val="left"/>
            </w:pPr>
            <w:r w:rsidRPr="005B5E38">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146F1D3A" w14:textId="77777777" w:rsidR="00A21427" w:rsidRPr="005B5E38" w:rsidRDefault="00A21427" w:rsidP="00A21427">
            <w:pPr>
              <w:pStyle w:val="Style2"/>
              <w:spacing w:line="240" w:lineRule="auto"/>
              <w:ind w:firstLine="0"/>
              <w:jc w:val="left"/>
            </w:pPr>
          </w:p>
          <w:p w14:paraId="05C0FFFB" w14:textId="77777777" w:rsidR="00A21427" w:rsidRPr="005B5E38" w:rsidRDefault="00A21427" w:rsidP="00A21427">
            <w:pPr>
              <w:pStyle w:val="Style2"/>
              <w:spacing w:line="240" w:lineRule="auto"/>
              <w:ind w:firstLine="0"/>
              <w:jc w:val="left"/>
            </w:pPr>
          </w:p>
          <w:p w14:paraId="582905B7" w14:textId="77777777" w:rsidR="00A21427" w:rsidRPr="005B5E38" w:rsidRDefault="00A21427" w:rsidP="00A21427">
            <w:pPr>
              <w:pStyle w:val="Style2"/>
              <w:spacing w:line="240" w:lineRule="auto"/>
              <w:ind w:firstLine="0"/>
              <w:jc w:val="left"/>
            </w:pPr>
          </w:p>
          <w:p w14:paraId="38CD2CE6" w14:textId="77777777" w:rsidR="00A21427" w:rsidRPr="005B5E38" w:rsidRDefault="00A21427" w:rsidP="00A21427">
            <w:pPr>
              <w:pStyle w:val="Style2"/>
              <w:spacing w:line="240" w:lineRule="auto"/>
              <w:ind w:firstLine="0"/>
              <w:jc w:val="left"/>
            </w:pPr>
          </w:p>
          <w:p w14:paraId="32405137" w14:textId="77777777" w:rsidR="00A21427" w:rsidRPr="005B5E38" w:rsidRDefault="00A21427" w:rsidP="00A21427">
            <w:pPr>
              <w:pStyle w:val="Style2"/>
              <w:spacing w:line="240" w:lineRule="auto"/>
              <w:ind w:firstLine="0"/>
              <w:jc w:val="left"/>
            </w:pPr>
          </w:p>
          <w:p w14:paraId="687886C4" w14:textId="77777777" w:rsidR="00A21427" w:rsidRPr="005B5E38" w:rsidRDefault="00A21427" w:rsidP="00A21427">
            <w:pPr>
              <w:pStyle w:val="Style2"/>
              <w:spacing w:line="240" w:lineRule="auto"/>
              <w:ind w:firstLine="0"/>
              <w:jc w:val="left"/>
            </w:pPr>
          </w:p>
          <w:p w14:paraId="72D6FA98"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2.Демонстрирует навыки использования инновационных финансовых технологий и стратегий.</w:t>
            </w:r>
          </w:p>
        </w:tc>
        <w:tc>
          <w:tcPr>
            <w:tcW w:w="3969" w:type="dxa"/>
          </w:tcPr>
          <w:p w14:paraId="3C58A0EA"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2F22090D"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современные подходы к организации и осуществлению расчетов</w:t>
            </w:r>
          </w:p>
          <w:p w14:paraId="47C1FB9C"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77DE58E0" w14:textId="77777777" w:rsidR="00A21427" w:rsidRPr="005B5E38" w:rsidRDefault="00A21427" w:rsidP="00A21427">
            <w:pPr>
              <w:keepNext/>
              <w:tabs>
                <w:tab w:val="left" w:pos="284"/>
              </w:tabs>
              <w:spacing w:after="0" w:line="240" w:lineRule="auto"/>
              <w:outlineLvl w:val="0"/>
              <w:rPr>
                <w:rFonts w:ascii="Times New Roman" w:hAnsi="Times New Roman"/>
                <w:sz w:val="24"/>
                <w:szCs w:val="24"/>
              </w:rPr>
            </w:pPr>
            <w:r w:rsidRPr="005B5E38">
              <w:rPr>
                <w:rFonts w:ascii="Times New Roman" w:eastAsia="Times New Roman" w:hAnsi="Times New Roman"/>
                <w:bCs/>
                <w:kern w:val="32"/>
                <w:sz w:val="24"/>
                <w:szCs w:val="24"/>
                <w:lang w:eastAsia="ru-RU"/>
              </w:rPr>
              <w:t xml:space="preserve">Применять </w:t>
            </w:r>
            <w:r w:rsidRPr="005B5E38">
              <w:rPr>
                <w:rFonts w:ascii="Times New Roman" w:hAnsi="Times New Roman"/>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p>
          <w:p w14:paraId="280474F9" w14:textId="2241A5AF" w:rsidR="00A21427"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B7DEFBC" w14:textId="6F967319"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9CA7366" w14:textId="4A1C935D"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4E2038" w14:textId="2151135E"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E60C12F" w14:textId="5127F70E"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53DA7B6" w14:textId="5A07048E"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A46AD1A" w14:textId="72E38240"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D08BE20" w14:textId="783EB140"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22D3D2" w14:textId="77777777" w:rsidR="00C11BB1" w:rsidRPr="005B5E38"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E084800"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2EBF1625" w14:textId="77777777" w:rsidR="00A21427" w:rsidRPr="005B5E38" w:rsidRDefault="00A21427" w:rsidP="00A21427">
            <w:pPr>
              <w:keepNext/>
              <w:tabs>
                <w:tab w:val="left" w:pos="284"/>
              </w:tabs>
              <w:spacing w:after="0" w:line="240" w:lineRule="auto"/>
              <w:outlineLvl w:val="0"/>
              <w:rPr>
                <w:rFonts w:ascii="Times New Roman" w:hAnsi="Times New Roman"/>
                <w:sz w:val="24"/>
                <w:szCs w:val="24"/>
              </w:rPr>
            </w:pPr>
            <w:r w:rsidRPr="005B5E38">
              <w:rPr>
                <w:rFonts w:ascii="Times New Roman" w:eastAsia="Times New Roman" w:hAnsi="Times New Roman"/>
                <w:bCs/>
                <w:kern w:val="32"/>
                <w:sz w:val="24"/>
                <w:szCs w:val="24"/>
                <w:lang w:eastAsia="ru-RU"/>
              </w:rPr>
              <w:t xml:space="preserve">Возможности использования </w:t>
            </w:r>
            <w:r w:rsidRPr="005B5E38">
              <w:rPr>
                <w:rFonts w:ascii="Times New Roman" w:hAnsi="Times New Roman"/>
                <w:sz w:val="24"/>
                <w:szCs w:val="24"/>
              </w:rPr>
              <w:t>инновационных финансовых технологий и стратегий</w:t>
            </w:r>
          </w:p>
          <w:p w14:paraId="73C163BA"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5D1BD20D"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применять</w:t>
            </w:r>
            <w:r w:rsidRPr="005B5E38">
              <w:rPr>
                <w:rFonts w:ascii="Times New Roman" w:hAnsi="Times New Roman"/>
                <w:sz w:val="24"/>
                <w:szCs w:val="24"/>
              </w:rPr>
              <w:t xml:space="preserve"> финансовые технологии и стратегии</w:t>
            </w:r>
          </w:p>
          <w:p w14:paraId="0F5623C1"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6A64D38"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479F3C07" w14:textId="6F99BC37" w:rsidR="00A21427" w:rsidRPr="005B5E38" w:rsidRDefault="00A21427" w:rsidP="00A21427">
            <w:pPr>
              <w:tabs>
                <w:tab w:val="left" w:pos="540"/>
              </w:tabs>
              <w:contextualSpacing/>
              <w:jc w:val="both"/>
              <w:rPr>
                <w:rFonts w:ascii="Times New Roman" w:hAnsi="Times New Roman"/>
                <w:b/>
                <w:sz w:val="24"/>
                <w:szCs w:val="24"/>
              </w:rPr>
            </w:pPr>
            <w:r w:rsidRPr="005B5E38">
              <w:rPr>
                <w:rFonts w:ascii="Times New Roman" w:hAnsi="Times New Roman"/>
                <w:b/>
                <w:sz w:val="24"/>
                <w:szCs w:val="24"/>
              </w:rPr>
              <w:t>Задача 1</w:t>
            </w:r>
          </w:p>
          <w:p w14:paraId="42CEA109"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Инвесторы решают вопрос о направлении средств в те или иные отрасли экономики</w:t>
            </w:r>
          </w:p>
          <w:p w14:paraId="0C04B92E"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некоторой страны</w:t>
            </w:r>
          </w:p>
          <w:p w14:paraId="2C40C432"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N</w:t>
            </w:r>
          </w:p>
          <w:p w14:paraId="4BB38BA1"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 После дискуссий основная масса инвесторов решила из множества</w:t>
            </w:r>
          </w:p>
          <w:p w14:paraId="420074AF"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вариантов вложений выбрать три наиболее привлекательных и обсудить их отдельно.</w:t>
            </w:r>
          </w:p>
          <w:p w14:paraId="26892535"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Одновременно с этим обсуждением правительство на своем заседании рассматривает несколько</w:t>
            </w:r>
          </w:p>
          <w:p w14:paraId="76652E9A"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альтернативных стратегий развития экономики на ближайшие несколько лет. Инвесторы стоят</w:t>
            </w:r>
          </w:p>
          <w:p w14:paraId="22B9CDAC"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перед выбором между инвестициями в нефтедобывающую, лесоперерабатывающую и</w:t>
            </w:r>
          </w:p>
          <w:p w14:paraId="4D13FF8C"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автомобилестроительную отрасли. В одно и то же время с их закрытым совещанием проходит</w:t>
            </w:r>
          </w:p>
          <w:p w14:paraId="133F8351"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закрытое заседание правительства, на котором оно должно сделать выбор между</w:t>
            </w:r>
          </w:p>
          <w:p w14:paraId="069D6BA8"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преимущественным развитием нефтедобычи, железных дорог, электроэнергетики или</w:t>
            </w:r>
          </w:p>
          <w:p w14:paraId="6037CC78"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жилищного комплекса. Сформулируйте задачу как игру с ненулевой суммой и составьте</w:t>
            </w:r>
          </w:p>
          <w:p w14:paraId="57ABF986" w14:textId="73BE5C59"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матрицу игры.</w:t>
            </w:r>
          </w:p>
          <w:p w14:paraId="68E9AB87" w14:textId="67665B24" w:rsidR="000F1B3F" w:rsidRPr="005B5E38" w:rsidRDefault="000F1B3F" w:rsidP="00A21427">
            <w:pPr>
              <w:tabs>
                <w:tab w:val="left" w:pos="540"/>
              </w:tabs>
              <w:contextualSpacing/>
              <w:jc w:val="both"/>
              <w:rPr>
                <w:rFonts w:ascii="Times New Roman" w:hAnsi="Times New Roman"/>
                <w:sz w:val="24"/>
                <w:szCs w:val="24"/>
              </w:rPr>
            </w:pPr>
          </w:p>
          <w:p w14:paraId="5CC37301" w14:textId="65649807" w:rsidR="000F1B3F" w:rsidRPr="005B5E38" w:rsidRDefault="000F1B3F" w:rsidP="00A21427">
            <w:pPr>
              <w:tabs>
                <w:tab w:val="left" w:pos="540"/>
              </w:tabs>
              <w:contextualSpacing/>
              <w:jc w:val="both"/>
              <w:rPr>
                <w:rFonts w:ascii="Times New Roman" w:hAnsi="Times New Roman"/>
                <w:b/>
                <w:sz w:val="24"/>
                <w:szCs w:val="24"/>
              </w:rPr>
            </w:pPr>
            <w:r w:rsidRPr="005B5E38">
              <w:rPr>
                <w:rFonts w:ascii="Times New Roman" w:hAnsi="Times New Roman"/>
                <w:b/>
                <w:sz w:val="24"/>
                <w:szCs w:val="24"/>
              </w:rPr>
              <w:t>Задача 2</w:t>
            </w:r>
          </w:p>
          <w:p w14:paraId="64ED60B1" w14:textId="7543DE5A" w:rsidR="00A21427" w:rsidRPr="005B5E38" w:rsidRDefault="000F1B3F" w:rsidP="00E26E1F">
            <w:pPr>
              <w:tabs>
                <w:tab w:val="left" w:pos="540"/>
              </w:tabs>
              <w:contextualSpacing/>
              <w:jc w:val="both"/>
              <w:rPr>
                <w:rFonts w:ascii="Times New Roman" w:hAnsi="Times New Roman"/>
                <w:sz w:val="24"/>
                <w:szCs w:val="24"/>
              </w:rPr>
            </w:pPr>
            <w:r w:rsidRPr="005B5E38">
              <w:rPr>
                <w:rFonts w:ascii="Times New Roman" w:hAnsi="Times New Roman"/>
                <w:sz w:val="24"/>
                <w:szCs w:val="24"/>
              </w:rPr>
              <w:lastRenderedPageBreak/>
              <w:t>На просмотр фильма в кинотеатре школьникам выдали билеты. Количество билетов ограничено. На два класса администрация выделила 60 билетов, но впереди будет контрольная по математике, и администрация решила учесть результаты планируемой контрольной. Если один из классов пишет без троек, то он получает 60 билетов. Если два класса не получают тройки, то каждый получит по 30 билетов. Если ни один из классов не пишет без троек, то они получают по 15 билетов. Сформулируйте задачу как игру с ненулевой суммой, найдите решение игры.</w:t>
            </w:r>
          </w:p>
        </w:tc>
      </w:tr>
    </w:tbl>
    <w:p w14:paraId="71479B12" w14:textId="545F5458" w:rsidR="00634E38" w:rsidRPr="008C754F" w:rsidRDefault="00634E38" w:rsidP="008C754F">
      <w:pPr>
        <w:autoSpaceDE w:val="0"/>
        <w:autoSpaceDN w:val="0"/>
        <w:adjustRightInd w:val="0"/>
        <w:spacing w:after="0" w:line="240" w:lineRule="auto"/>
        <w:jc w:val="right"/>
        <w:rPr>
          <w:rFonts w:ascii="Times New Roman" w:eastAsia="Times New Roman" w:hAnsi="Times New Roman"/>
          <w:b/>
          <w:sz w:val="28"/>
          <w:szCs w:val="28"/>
          <w:lang w:eastAsia="ru-RU"/>
        </w:rPr>
      </w:pPr>
      <w:r w:rsidRPr="008C754F">
        <w:rPr>
          <w:rFonts w:ascii="Times New Roman" w:eastAsia="Times New Roman" w:hAnsi="Times New Roman"/>
          <w:b/>
          <w:sz w:val="28"/>
          <w:szCs w:val="28"/>
          <w:lang w:eastAsia="ru-RU"/>
        </w:rPr>
        <w:lastRenderedPageBreak/>
        <w:t>Эконом</w:t>
      </w:r>
      <w:r w:rsidR="008C754F" w:rsidRPr="008C754F">
        <w:rPr>
          <w:rFonts w:ascii="Times New Roman" w:eastAsia="Times New Roman" w:hAnsi="Times New Roman"/>
          <w:b/>
          <w:sz w:val="28"/>
          <w:szCs w:val="28"/>
          <w:lang w:eastAsia="ru-RU"/>
        </w:rPr>
        <w:t>ика, ОП Экономика и бизнес</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5B5E38" w:rsidRPr="005B5E38" w14:paraId="759C8018" w14:textId="77777777" w:rsidTr="00C11BB1">
        <w:tc>
          <w:tcPr>
            <w:tcW w:w="1843" w:type="dxa"/>
          </w:tcPr>
          <w:p w14:paraId="631501BE" w14:textId="77777777" w:rsidR="00634E38" w:rsidRPr="005B5E38" w:rsidRDefault="00634E38" w:rsidP="00634E38">
            <w:pPr>
              <w:tabs>
                <w:tab w:val="left" w:pos="540"/>
              </w:tabs>
              <w:contextualSpacing/>
              <w:jc w:val="center"/>
              <w:rPr>
                <w:rFonts w:ascii="Times New Roman" w:hAnsi="Times New Roman"/>
                <w:b/>
                <w:sz w:val="24"/>
                <w:szCs w:val="24"/>
              </w:rPr>
            </w:pPr>
            <w:r w:rsidRPr="005B5E38">
              <w:rPr>
                <w:rFonts w:ascii="Times New Roman" w:hAnsi="Times New Roman"/>
                <w:b/>
                <w:sz w:val="24"/>
                <w:szCs w:val="24"/>
              </w:rPr>
              <w:t>Наименование компетенции</w:t>
            </w:r>
          </w:p>
          <w:p w14:paraId="37F0B34F" w14:textId="77777777" w:rsidR="00634E38" w:rsidRPr="005B5E38" w:rsidRDefault="00634E38" w:rsidP="00634E38">
            <w:pPr>
              <w:tabs>
                <w:tab w:val="left" w:pos="540"/>
              </w:tabs>
              <w:contextualSpacing/>
              <w:jc w:val="both"/>
              <w:rPr>
                <w:rFonts w:ascii="Times New Roman" w:hAnsi="Times New Roman"/>
                <w:b/>
                <w:sz w:val="24"/>
                <w:szCs w:val="24"/>
              </w:rPr>
            </w:pPr>
          </w:p>
        </w:tc>
        <w:tc>
          <w:tcPr>
            <w:tcW w:w="2268" w:type="dxa"/>
          </w:tcPr>
          <w:p w14:paraId="281BBD03" w14:textId="77777777" w:rsidR="00634E38" w:rsidRPr="005B5E38" w:rsidRDefault="00634E38" w:rsidP="00C11BB1">
            <w:pPr>
              <w:tabs>
                <w:tab w:val="left" w:pos="540"/>
              </w:tabs>
              <w:ind w:firstLine="39"/>
              <w:contextualSpacing/>
              <w:jc w:val="both"/>
              <w:rPr>
                <w:rFonts w:ascii="Times New Roman" w:hAnsi="Times New Roman"/>
                <w:b/>
                <w:sz w:val="24"/>
                <w:szCs w:val="24"/>
              </w:rPr>
            </w:pPr>
            <w:r w:rsidRPr="005B5E38">
              <w:rPr>
                <w:rFonts w:ascii="Times New Roman" w:hAnsi="Times New Roman"/>
                <w:b/>
                <w:sz w:val="24"/>
                <w:szCs w:val="24"/>
              </w:rPr>
              <w:t>Индикаторы достижения компетенции</w:t>
            </w:r>
          </w:p>
        </w:tc>
        <w:tc>
          <w:tcPr>
            <w:tcW w:w="3969" w:type="dxa"/>
          </w:tcPr>
          <w:p w14:paraId="4B2ED15D" w14:textId="77777777" w:rsidR="00634E38" w:rsidRPr="005B5E38" w:rsidRDefault="00634E38" w:rsidP="00634E38">
            <w:pPr>
              <w:tabs>
                <w:tab w:val="left" w:pos="540"/>
              </w:tabs>
              <w:contextualSpacing/>
              <w:jc w:val="both"/>
              <w:rPr>
                <w:rFonts w:ascii="Times New Roman" w:hAnsi="Times New Roman"/>
                <w:b/>
                <w:sz w:val="24"/>
                <w:szCs w:val="24"/>
              </w:rPr>
            </w:pPr>
            <w:r w:rsidRPr="005B5E38">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5E22BC3E" w14:textId="77777777" w:rsidR="00634E38" w:rsidRPr="005B5E38" w:rsidRDefault="00634E38" w:rsidP="00634E38">
            <w:pPr>
              <w:tabs>
                <w:tab w:val="left" w:pos="540"/>
              </w:tabs>
              <w:contextualSpacing/>
              <w:jc w:val="both"/>
              <w:rPr>
                <w:rFonts w:ascii="Times New Roman" w:hAnsi="Times New Roman"/>
                <w:b/>
                <w:sz w:val="24"/>
                <w:szCs w:val="24"/>
              </w:rPr>
            </w:pPr>
            <w:r w:rsidRPr="005B5E38">
              <w:rPr>
                <w:rFonts w:ascii="Times New Roman" w:eastAsia="Times New Roman" w:hAnsi="Times New Roman"/>
                <w:b/>
                <w:sz w:val="24"/>
                <w:szCs w:val="24"/>
                <w:lang w:eastAsia="ru-RU"/>
              </w:rPr>
              <w:t>Типовые контрольные задания</w:t>
            </w:r>
          </w:p>
        </w:tc>
      </w:tr>
      <w:tr w:rsidR="005B5E38" w:rsidRPr="005B5E38" w14:paraId="07C5C59E" w14:textId="77777777" w:rsidTr="00C11BB1">
        <w:tc>
          <w:tcPr>
            <w:tcW w:w="1843" w:type="dxa"/>
          </w:tcPr>
          <w:p w14:paraId="0FEB164D"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Pr="005B5E38">
              <w:rPr>
                <w:rFonts w:ascii="Times New Roman" w:hAnsi="Times New Roman"/>
                <w:sz w:val="24"/>
                <w:szCs w:val="24"/>
              </w:rPr>
              <w:lastRenderedPageBreak/>
              <w:t>экономических задач, интерпретировать полученные результаты</w:t>
            </w:r>
          </w:p>
        </w:tc>
        <w:tc>
          <w:tcPr>
            <w:tcW w:w="2268" w:type="dxa"/>
          </w:tcPr>
          <w:p w14:paraId="48C34BEF"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1. Проводит сбор, обработку и статистический анализ данных для решения финансово-экономических задач.</w:t>
            </w:r>
          </w:p>
          <w:p w14:paraId="0744E000" w14:textId="77777777" w:rsidR="00634E38" w:rsidRPr="005B5E38" w:rsidRDefault="00634E38" w:rsidP="00634E38">
            <w:pPr>
              <w:tabs>
                <w:tab w:val="left" w:pos="540"/>
              </w:tabs>
              <w:spacing w:after="0" w:line="240" w:lineRule="auto"/>
              <w:contextualSpacing/>
              <w:rPr>
                <w:rFonts w:ascii="Times New Roman" w:hAnsi="Times New Roman"/>
                <w:sz w:val="24"/>
                <w:szCs w:val="24"/>
              </w:rPr>
            </w:pPr>
          </w:p>
          <w:p w14:paraId="7852211C" w14:textId="77777777" w:rsidR="00634E38" w:rsidRPr="005B5E38" w:rsidRDefault="00634E38" w:rsidP="00634E38">
            <w:pPr>
              <w:tabs>
                <w:tab w:val="left" w:pos="540"/>
              </w:tabs>
              <w:spacing w:after="0" w:line="240" w:lineRule="auto"/>
              <w:contextualSpacing/>
              <w:rPr>
                <w:rFonts w:ascii="Times New Roman" w:hAnsi="Times New Roman"/>
                <w:sz w:val="24"/>
                <w:szCs w:val="24"/>
              </w:rPr>
            </w:pPr>
          </w:p>
          <w:p w14:paraId="01CD2975" w14:textId="7160F2AE" w:rsidR="00634E38" w:rsidRDefault="00634E38" w:rsidP="00634E38">
            <w:pPr>
              <w:tabs>
                <w:tab w:val="left" w:pos="540"/>
              </w:tabs>
              <w:spacing w:after="0" w:line="240" w:lineRule="auto"/>
              <w:contextualSpacing/>
              <w:rPr>
                <w:rFonts w:ascii="Times New Roman" w:hAnsi="Times New Roman"/>
                <w:sz w:val="24"/>
                <w:szCs w:val="24"/>
              </w:rPr>
            </w:pPr>
          </w:p>
          <w:p w14:paraId="2F4AFD6A" w14:textId="3A212D46" w:rsidR="00C11BB1" w:rsidRDefault="00C11BB1" w:rsidP="00634E38">
            <w:pPr>
              <w:tabs>
                <w:tab w:val="left" w:pos="540"/>
              </w:tabs>
              <w:spacing w:after="0" w:line="240" w:lineRule="auto"/>
              <w:contextualSpacing/>
              <w:rPr>
                <w:rFonts w:ascii="Times New Roman" w:hAnsi="Times New Roman"/>
                <w:sz w:val="24"/>
                <w:szCs w:val="24"/>
              </w:rPr>
            </w:pPr>
          </w:p>
          <w:p w14:paraId="25D2BA3C" w14:textId="4D7C4E1C" w:rsidR="00C11BB1" w:rsidRDefault="00C11BB1" w:rsidP="00634E38">
            <w:pPr>
              <w:tabs>
                <w:tab w:val="left" w:pos="540"/>
              </w:tabs>
              <w:spacing w:after="0" w:line="240" w:lineRule="auto"/>
              <w:contextualSpacing/>
              <w:rPr>
                <w:rFonts w:ascii="Times New Roman" w:hAnsi="Times New Roman"/>
                <w:sz w:val="24"/>
                <w:szCs w:val="24"/>
              </w:rPr>
            </w:pPr>
          </w:p>
          <w:p w14:paraId="34CD5BA5" w14:textId="7674A23D" w:rsidR="00C11BB1" w:rsidRDefault="00C11BB1" w:rsidP="00634E38">
            <w:pPr>
              <w:tabs>
                <w:tab w:val="left" w:pos="540"/>
              </w:tabs>
              <w:spacing w:after="0" w:line="240" w:lineRule="auto"/>
              <w:contextualSpacing/>
              <w:rPr>
                <w:rFonts w:ascii="Times New Roman" w:hAnsi="Times New Roman"/>
                <w:sz w:val="24"/>
                <w:szCs w:val="24"/>
              </w:rPr>
            </w:pPr>
          </w:p>
          <w:p w14:paraId="7381045B" w14:textId="7F871E03" w:rsidR="00C11BB1" w:rsidRDefault="00C11BB1" w:rsidP="00634E38">
            <w:pPr>
              <w:tabs>
                <w:tab w:val="left" w:pos="540"/>
              </w:tabs>
              <w:spacing w:after="0" w:line="240" w:lineRule="auto"/>
              <w:contextualSpacing/>
              <w:rPr>
                <w:rFonts w:ascii="Times New Roman" w:hAnsi="Times New Roman"/>
                <w:sz w:val="24"/>
                <w:szCs w:val="24"/>
              </w:rPr>
            </w:pPr>
          </w:p>
          <w:p w14:paraId="7D975D13" w14:textId="4724F951" w:rsidR="00C11BB1" w:rsidRDefault="00C11BB1" w:rsidP="00634E38">
            <w:pPr>
              <w:tabs>
                <w:tab w:val="left" w:pos="540"/>
              </w:tabs>
              <w:spacing w:after="0" w:line="240" w:lineRule="auto"/>
              <w:contextualSpacing/>
              <w:rPr>
                <w:rFonts w:ascii="Times New Roman" w:hAnsi="Times New Roman"/>
                <w:sz w:val="24"/>
                <w:szCs w:val="24"/>
              </w:rPr>
            </w:pPr>
          </w:p>
          <w:p w14:paraId="36BC31C4"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CCDF1E3" w14:textId="5DDA6610" w:rsidR="00634E38" w:rsidRDefault="00634E38" w:rsidP="00634E38">
            <w:pPr>
              <w:tabs>
                <w:tab w:val="left" w:pos="540"/>
              </w:tabs>
              <w:spacing w:after="0" w:line="240" w:lineRule="auto"/>
              <w:contextualSpacing/>
              <w:rPr>
                <w:rFonts w:ascii="Times New Roman" w:hAnsi="Times New Roman"/>
                <w:sz w:val="24"/>
                <w:szCs w:val="24"/>
              </w:rPr>
            </w:pPr>
          </w:p>
          <w:p w14:paraId="1E8A4E1A" w14:textId="4E90C465" w:rsidR="00C11BB1" w:rsidRDefault="00C11BB1" w:rsidP="00634E38">
            <w:pPr>
              <w:tabs>
                <w:tab w:val="left" w:pos="540"/>
              </w:tabs>
              <w:spacing w:after="0" w:line="240" w:lineRule="auto"/>
              <w:contextualSpacing/>
              <w:rPr>
                <w:rFonts w:ascii="Times New Roman" w:hAnsi="Times New Roman"/>
                <w:sz w:val="24"/>
                <w:szCs w:val="24"/>
              </w:rPr>
            </w:pPr>
          </w:p>
          <w:p w14:paraId="22CB2944" w14:textId="072459CD" w:rsidR="00C11BB1" w:rsidRDefault="00C11BB1" w:rsidP="00634E38">
            <w:pPr>
              <w:tabs>
                <w:tab w:val="left" w:pos="540"/>
              </w:tabs>
              <w:spacing w:after="0" w:line="240" w:lineRule="auto"/>
              <w:contextualSpacing/>
              <w:rPr>
                <w:rFonts w:ascii="Times New Roman" w:hAnsi="Times New Roman"/>
                <w:sz w:val="24"/>
                <w:szCs w:val="24"/>
              </w:rPr>
            </w:pPr>
          </w:p>
          <w:p w14:paraId="1895C2AD" w14:textId="729D50ED" w:rsidR="00C11BB1" w:rsidRDefault="00C11BB1" w:rsidP="00634E38">
            <w:pPr>
              <w:tabs>
                <w:tab w:val="left" w:pos="540"/>
              </w:tabs>
              <w:spacing w:after="0" w:line="240" w:lineRule="auto"/>
              <w:contextualSpacing/>
              <w:rPr>
                <w:rFonts w:ascii="Times New Roman" w:hAnsi="Times New Roman"/>
                <w:sz w:val="24"/>
                <w:szCs w:val="24"/>
              </w:rPr>
            </w:pPr>
          </w:p>
          <w:p w14:paraId="18368744" w14:textId="77777777" w:rsidR="00B2395F" w:rsidRDefault="00B2395F" w:rsidP="00634E38">
            <w:pPr>
              <w:tabs>
                <w:tab w:val="left" w:pos="540"/>
              </w:tabs>
              <w:spacing w:after="0" w:line="240" w:lineRule="auto"/>
              <w:contextualSpacing/>
              <w:rPr>
                <w:rFonts w:ascii="Times New Roman" w:hAnsi="Times New Roman"/>
                <w:sz w:val="24"/>
                <w:szCs w:val="24"/>
              </w:rPr>
            </w:pPr>
          </w:p>
          <w:p w14:paraId="56074A04" w14:textId="566B0F6B" w:rsidR="00C11BB1" w:rsidRDefault="00C11BB1" w:rsidP="00634E38">
            <w:pPr>
              <w:tabs>
                <w:tab w:val="left" w:pos="540"/>
              </w:tabs>
              <w:spacing w:after="0" w:line="240" w:lineRule="auto"/>
              <w:contextualSpacing/>
              <w:rPr>
                <w:rFonts w:ascii="Times New Roman" w:hAnsi="Times New Roman"/>
                <w:sz w:val="24"/>
                <w:szCs w:val="24"/>
              </w:rPr>
            </w:pPr>
          </w:p>
          <w:p w14:paraId="643B6166" w14:textId="77777777" w:rsidR="00C11BB1" w:rsidRPr="005B5E38" w:rsidRDefault="00C11BB1" w:rsidP="00634E38">
            <w:pPr>
              <w:tabs>
                <w:tab w:val="left" w:pos="540"/>
              </w:tabs>
              <w:spacing w:after="0" w:line="240" w:lineRule="auto"/>
              <w:contextualSpacing/>
              <w:rPr>
                <w:rFonts w:ascii="Times New Roman" w:hAnsi="Times New Roman"/>
                <w:sz w:val="24"/>
                <w:szCs w:val="24"/>
              </w:rPr>
            </w:pPr>
          </w:p>
          <w:p w14:paraId="33C57F76"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AB79E38" w14:textId="77777777" w:rsidR="00634E38" w:rsidRPr="005B5E38" w:rsidRDefault="00634E38" w:rsidP="00634E38">
            <w:pPr>
              <w:tabs>
                <w:tab w:val="left" w:pos="540"/>
              </w:tabs>
              <w:spacing w:after="0" w:line="240" w:lineRule="auto"/>
              <w:contextualSpacing/>
              <w:rPr>
                <w:rFonts w:ascii="Times New Roman" w:hAnsi="Times New Roman"/>
                <w:sz w:val="24"/>
                <w:szCs w:val="24"/>
              </w:rPr>
            </w:pPr>
          </w:p>
          <w:p w14:paraId="313DA7B5"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25578AAB"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Знать:</w:t>
            </w:r>
          </w:p>
          <w:p w14:paraId="2A6F99A4"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Методы сбора, обработку и статистический анализ данных.</w:t>
            </w:r>
          </w:p>
          <w:p w14:paraId="1665E20D"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5D9DCC69"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09B7C11F" w14:textId="47C0D03E" w:rsidR="00634E38" w:rsidRDefault="00634E38" w:rsidP="00634E38">
            <w:pPr>
              <w:tabs>
                <w:tab w:val="left" w:pos="540"/>
              </w:tabs>
              <w:spacing w:after="0" w:line="240" w:lineRule="auto"/>
              <w:contextualSpacing/>
              <w:rPr>
                <w:rFonts w:ascii="Times New Roman" w:hAnsi="Times New Roman"/>
                <w:sz w:val="24"/>
                <w:szCs w:val="24"/>
              </w:rPr>
            </w:pPr>
          </w:p>
          <w:p w14:paraId="4B01AD05" w14:textId="1BDB35C1" w:rsidR="00C11BB1" w:rsidRDefault="00C11BB1" w:rsidP="00634E38">
            <w:pPr>
              <w:tabs>
                <w:tab w:val="left" w:pos="540"/>
              </w:tabs>
              <w:spacing w:after="0" w:line="240" w:lineRule="auto"/>
              <w:contextualSpacing/>
              <w:rPr>
                <w:rFonts w:ascii="Times New Roman" w:hAnsi="Times New Roman"/>
                <w:sz w:val="24"/>
                <w:szCs w:val="24"/>
              </w:rPr>
            </w:pPr>
          </w:p>
          <w:p w14:paraId="43A9E349" w14:textId="2DEC9E1A" w:rsidR="00C11BB1" w:rsidRDefault="00C11BB1" w:rsidP="00634E38">
            <w:pPr>
              <w:tabs>
                <w:tab w:val="left" w:pos="540"/>
              </w:tabs>
              <w:spacing w:after="0" w:line="240" w:lineRule="auto"/>
              <w:contextualSpacing/>
              <w:rPr>
                <w:rFonts w:ascii="Times New Roman" w:hAnsi="Times New Roman"/>
                <w:sz w:val="24"/>
                <w:szCs w:val="24"/>
              </w:rPr>
            </w:pPr>
          </w:p>
          <w:p w14:paraId="697A2116" w14:textId="74A75B7C" w:rsidR="00C11BB1" w:rsidRDefault="00C11BB1" w:rsidP="00634E38">
            <w:pPr>
              <w:tabs>
                <w:tab w:val="left" w:pos="540"/>
              </w:tabs>
              <w:spacing w:after="0" w:line="240" w:lineRule="auto"/>
              <w:contextualSpacing/>
              <w:rPr>
                <w:rFonts w:ascii="Times New Roman" w:hAnsi="Times New Roman"/>
                <w:sz w:val="24"/>
                <w:szCs w:val="24"/>
              </w:rPr>
            </w:pPr>
          </w:p>
          <w:p w14:paraId="536D994F" w14:textId="74F1A016" w:rsidR="00C11BB1" w:rsidRDefault="00C11BB1" w:rsidP="00634E38">
            <w:pPr>
              <w:tabs>
                <w:tab w:val="left" w:pos="540"/>
              </w:tabs>
              <w:spacing w:after="0" w:line="240" w:lineRule="auto"/>
              <w:contextualSpacing/>
              <w:rPr>
                <w:rFonts w:ascii="Times New Roman" w:hAnsi="Times New Roman"/>
                <w:sz w:val="24"/>
                <w:szCs w:val="24"/>
              </w:rPr>
            </w:pPr>
          </w:p>
          <w:p w14:paraId="749770C3" w14:textId="1E89199D" w:rsidR="00C11BB1" w:rsidRDefault="00C11BB1" w:rsidP="00634E38">
            <w:pPr>
              <w:tabs>
                <w:tab w:val="left" w:pos="540"/>
              </w:tabs>
              <w:spacing w:after="0" w:line="240" w:lineRule="auto"/>
              <w:contextualSpacing/>
              <w:rPr>
                <w:rFonts w:ascii="Times New Roman" w:hAnsi="Times New Roman"/>
                <w:sz w:val="24"/>
                <w:szCs w:val="24"/>
              </w:rPr>
            </w:pPr>
          </w:p>
          <w:p w14:paraId="0CA86C5D" w14:textId="10E8F819" w:rsidR="00C11BB1" w:rsidRDefault="00C11BB1" w:rsidP="00634E38">
            <w:pPr>
              <w:tabs>
                <w:tab w:val="left" w:pos="540"/>
              </w:tabs>
              <w:spacing w:after="0" w:line="240" w:lineRule="auto"/>
              <w:contextualSpacing/>
              <w:rPr>
                <w:rFonts w:ascii="Times New Roman" w:hAnsi="Times New Roman"/>
                <w:sz w:val="24"/>
                <w:szCs w:val="24"/>
              </w:rPr>
            </w:pPr>
          </w:p>
          <w:p w14:paraId="54829293" w14:textId="3EB84DE9" w:rsidR="00C11BB1" w:rsidRDefault="00C11BB1" w:rsidP="00634E38">
            <w:pPr>
              <w:tabs>
                <w:tab w:val="left" w:pos="540"/>
              </w:tabs>
              <w:spacing w:after="0" w:line="240" w:lineRule="auto"/>
              <w:contextualSpacing/>
              <w:rPr>
                <w:rFonts w:ascii="Times New Roman" w:hAnsi="Times New Roman"/>
                <w:sz w:val="24"/>
                <w:szCs w:val="24"/>
              </w:rPr>
            </w:pPr>
          </w:p>
          <w:p w14:paraId="69788818"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5009E5A6"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Математические постановки финансово-экономических задач.</w:t>
            </w:r>
          </w:p>
          <w:p w14:paraId="26BBDE7C"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1052F1F9"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Переходить от экономических постановок задач к математическим моделям.</w:t>
            </w:r>
          </w:p>
          <w:p w14:paraId="59199667" w14:textId="77777777" w:rsidR="00634E38" w:rsidRPr="005B5E38" w:rsidRDefault="00634E38" w:rsidP="00634E38">
            <w:pPr>
              <w:tabs>
                <w:tab w:val="left" w:pos="540"/>
              </w:tabs>
              <w:spacing w:after="0" w:line="240" w:lineRule="auto"/>
              <w:contextualSpacing/>
              <w:rPr>
                <w:rFonts w:ascii="Times New Roman" w:hAnsi="Times New Roman"/>
                <w:sz w:val="24"/>
                <w:szCs w:val="24"/>
              </w:rPr>
            </w:pPr>
          </w:p>
          <w:p w14:paraId="45ABC90E" w14:textId="77777777" w:rsidR="00634E38" w:rsidRPr="005B5E38" w:rsidRDefault="00634E38" w:rsidP="00634E38">
            <w:pPr>
              <w:tabs>
                <w:tab w:val="left" w:pos="540"/>
              </w:tabs>
              <w:spacing w:after="0" w:line="240" w:lineRule="auto"/>
              <w:contextualSpacing/>
              <w:rPr>
                <w:rFonts w:ascii="Times New Roman" w:hAnsi="Times New Roman"/>
                <w:sz w:val="24"/>
                <w:szCs w:val="24"/>
              </w:rPr>
            </w:pPr>
          </w:p>
          <w:p w14:paraId="6A4CFD8B" w14:textId="6D7D6045" w:rsidR="00634E38" w:rsidRDefault="00634E38" w:rsidP="00634E38">
            <w:pPr>
              <w:tabs>
                <w:tab w:val="left" w:pos="540"/>
              </w:tabs>
              <w:spacing w:after="0" w:line="240" w:lineRule="auto"/>
              <w:contextualSpacing/>
              <w:rPr>
                <w:rFonts w:ascii="Times New Roman" w:hAnsi="Times New Roman"/>
                <w:sz w:val="24"/>
                <w:szCs w:val="24"/>
              </w:rPr>
            </w:pPr>
          </w:p>
          <w:p w14:paraId="7DE32C2D" w14:textId="6FF6C494" w:rsidR="00C11BB1" w:rsidRDefault="00C11BB1" w:rsidP="00634E38">
            <w:pPr>
              <w:tabs>
                <w:tab w:val="left" w:pos="540"/>
              </w:tabs>
              <w:spacing w:after="0" w:line="240" w:lineRule="auto"/>
              <w:contextualSpacing/>
              <w:rPr>
                <w:rFonts w:ascii="Times New Roman" w:hAnsi="Times New Roman"/>
                <w:sz w:val="24"/>
                <w:szCs w:val="24"/>
              </w:rPr>
            </w:pPr>
          </w:p>
          <w:p w14:paraId="68E05EAB" w14:textId="047B4203" w:rsidR="00C11BB1" w:rsidRDefault="00C11BB1" w:rsidP="00634E38">
            <w:pPr>
              <w:tabs>
                <w:tab w:val="left" w:pos="540"/>
              </w:tabs>
              <w:spacing w:after="0" w:line="240" w:lineRule="auto"/>
              <w:contextualSpacing/>
              <w:rPr>
                <w:rFonts w:ascii="Times New Roman" w:hAnsi="Times New Roman"/>
                <w:sz w:val="24"/>
                <w:szCs w:val="24"/>
              </w:rPr>
            </w:pPr>
          </w:p>
          <w:p w14:paraId="07A022F8" w14:textId="57601FD2" w:rsidR="00C11BB1" w:rsidRDefault="00C11BB1" w:rsidP="00634E38">
            <w:pPr>
              <w:tabs>
                <w:tab w:val="left" w:pos="540"/>
              </w:tabs>
              <w:spacing w:after="0" w:line="240" w:lineRule="auto"/>
              <w:contextualSpacing/>
              <w:rPr>
                <w:rFonts w:ascii="Times New Roman" w:hAnsi="Times New Roman"/>
                <w:sz w:val="24"/>
                <w:szCs w:val="24"/>
              </w:rPr>
            </w:pPr>
          </w:p>
          <w:p w14:paraId="1DB1AB76" w14:textId="0B644530" w:rsidR="00C11BB1" w:rsidRDefault="00C11BB1" w:rsidP="00634E38">
            <w:pPr>
              <w:tabs>
                <w:tab w:val="left" w:pos="540"/>
              </w:tabs>
              <w:spacing w:after="0" w:line="240" w:lineRule="auto"/>
              <w:contextualSpacing/>
              <w:rPr>
                <w:rFonts w:ascii="Times New Roman" w:hAnsi="Times New Roman"/>
                <w:sz w:val="24"/>
                <w:szCs w:val="24"/>
              </w:rPr>
            </w:pPr>
          </w:p>
          <w:p w14:paraId="20BEFB63" w14:textId="77777777" w:rsidR="00B2395F" w:rsidRDefault="00B2395F" w:rsidP="00634E38">
            <w:pPr>
              <w:tabs>
                <w:tab w:val="left" w:pos="540"/>
              </w:tabs>
              <w:spacing w:after="0" w:line="240" w:lineRule="auto"/>
              <w:contextualSpacing/>
              <w:rPr>
                <w:rFonts w:ascii="Times New Roman" w:hAnsi="Times New Roman"/>
                <w:sz w:val="24"/>
                <w:szCs w:val="24"/>
              </w:rPr>
            </w:pPr>
          </w:p>
          <w:p w14:paraId="1652691A" w14:textId="109EC792" w:rsidR="00C11BB1" w:rsidRDefault="00C11BB1" w:rsidP="00634E38">
            <w:pPr>
              <w:tabs>
                <w:tab w:val="left" w:pos="540"/>
              </w:tabs>
              <w:spacing w:after="0" w:line="240" w:lineRule="auto"/>
              <w:contextualSpacing/>
              <w:rPr>
                <w:rFonts w:ascii="Times New Roman" w:hAnsi="Times New Roman"/>
                <w:sz w:val="24"/>
                <w:szCs w:val="24"/>
              </w:rPr>
            </w:pPr>
          </w:p>
          <w:p w14:paraId="365AF1CC" w14:textId="77777777" w:rsidR="00C11BB1" w:rsidRPr="005B5E38" w:rsidRDefault="00C11BB1" w:rsidP="00634E38">
            <w:pPr>
              <w:tabs>
                <w:tab w:val="left" w:pos="540"/>
              </w:tabs>
              <w:spacing w:after="0" w:line="240" w:lineRule="auto"/>
              <w:contextualSpacing/>
              <w:rPr>
                <w:rFonts w:ascii="Times New Roman" w:hAnsi="Times New Roman"/>
                <w:sz w:val="24"/>
                <w:szCs w:val="24"/>
              </w:rPr>
            </w:pPr>
          </w:p>
          <w:p w14:paraId="26A7A712"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08C134C2"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7711BA6F"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7E2A2ADB"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32BB218D" w14:textId="77777777" w:rsidR="00634E38" w:rsidRPr="005B5E38" w:rsidRDefault="00634E38" w:rsidP="00634E38">
            <w:pPr>
              <w:tabs>
                <w:tab w:val="left" w:pos="540"/>
              </w:tabs>
              <w:spacing w:after="0" w:line="240" w:lineRule="auto"/>
              <w:contextualSpacing/>
              <w:rPr>
                <w:rFonts w:ascii="Times New Roman" w:hAnsi="Times New Roman"/>
                <w:sz w:val="24"/>
                <w:szCs w:val="24"/>
              </w:rPr>
            </w:pPr>
          </w:p>
          <w:p w14:paraId="29C19595" w14:textId="77777777" w:rsidR="00C11BB1" w:rsidRDefault="00C11BB1" w:rsidP="00634E38">
            <w:pPr>
              <w:tabs>
                <w:tab w:val="left" w:pos="540"/>
              </w:tabs>
              <w:spacing w:after="0" w:line="240" w:lineRule="auto"/>
              <w:contextualSpacing/>
              <w:rPr>
                <w:rFonts w:ascii="Times New Roman" w:hAnsi="Times New Roman"/>
                <w:sz w:val="24"/>
                <w:szCs w:val="24"/>
              </w:rPr>
            </w:pPr>
          </w:p>
          <w:p w14:paraId="3DFDB6EE" w14:textId="77777777" w:rsidR="00C11BB1" w:rsidRDefault="00C11BB1" w:rsidP="00634E38">
            <w:pPr>
              <w:tabs>
                <w:tab w:val="left" w:pos="540"/>
              </w:tabs>
              <w:spacing w:after="0" w:line="240" w:lineRule="auto"/>
              <w:contextualSpacing/>
              <w:rPr>
                <w:rFonts w:ascii="Times New Roman" w:hAnsi="Times New Roman"/>
                <w:sz w:val="24"/>
                <w:szCs w:val="24"/>
              </w:rPr>
            </w:pPr>
          </w:p>
          <w:p w14:paraId="704DB2B2" w14:textId="77777777" w:rsidR="00C11BB1" w:rsidRDefault="00C11BB1" w:rsidP="00634E38">
            <w:pPr>
              <w:tabs>
                <w:tab w:val="left" w:pos="540"/>
              </w:tabs>
              <w:spacing w:after="0" w:line="240" w:lineRule="auto"/>
              <w:contextualSpacing/>
              <w:rPr>
                <w:rFonts w:ascii="Times New Roman" w:hAnsi="Times New Roman"/>
                <w:sz w:val="24"/>
                <w:szCs w:val="24"/>
              </w:rPr>
            </w:pPr>
          </w:p>
          <w:p w14:paraId="7915C21D" w14:textId="77777777" w:rsidR="00C11BB1" w:rsidRDefault="00C11BB1" w:rsidP="00634E38">
            <w:pPr>
              <w:tabs>
                <w:tab w:val="left" w:pos="540"/>
              </w:tabs>
              <w:spacing w:after="0" w:line="240" w:lineRule="auto"/>
              <w:contextualSpacing/>
              <w:rPr>
                <w:rFonts w:ascii="Times New Roman" w:hAnsi="Times New Roman"/>
                <w:sz w:val="24"/>
                <w:szCs w:val="24"/>
              </w:rPr>
            </w:pPr>
          </w:p>
          <w:p w14:paraId="5002D9CA" w14:textId="3FC80FDF"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186A03BC"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Результаты исследования математических моделей финансово-экономических задач.</w:t>
            </w:r>
          </w:p>
          <w:p w14:paraId="361E059C"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38CA01FF" w14:textId="77777777" w:rsidR="00634E38" w:rsidRPr="005B5E38" w:rsidRDefault="00634E38" w:rsidP="00634E3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788FBD14" w14:textId="08D46E1C" w:rsidR="008700C1" w:rsidRPr="005B5E38" w:rsidRDefault="008700C1" w:rsidP="00AF6463">
            <w:pPr>
              <w:spacing w:after="0" w:line="240" w:lineRule="auto"/>
              <w:rPr>
                <w:rFonts w:ascii="Times New Roman" w:eastAsia="Times New Roman" w:hAnsi="Times New Roman"/>
                <w:b/>
                <w:sz w:val="24"/>
                <w:szCs w:val="24"/>
                <w:shd w:val="clear" w:color="auto" w:fill="FFFFFF"/>
                <w:lang w:eastAsia="ru-RU"/>
              </w:rPr>
            </w:pPr>
            <w:r w:rsidRPr="005B5E38">
              <w:rPr>
                <w:rFonts w:ascii="Times New Roman" w:eastAsia="Times New Roman" w:hAnsi="Times New Roman"/>
                <w:b/>
                <w:sz w:val="24"/>
                <w:szCs w:val="24"/>
                <w:shd w:val="clear" w:color="auto" w:fill="FFFFFF"/>
                <w:lang w:eastAsia="ru-RU"/>
              </w:rPr>
              <w:lastRenderedPageBreak/>
              <w:t>Задача 1</w:t>
            </w:r>
          </w:p>
          <w:p w14:paraId="1FF88D05" w14:textId="528CA481" w:rsidR="00AF6463" w:rsidRPr="00AF6463" w:rsidRDefault="00AF6463" w:rsidP="00AF6463">
            <w:pPr>
              <w:spacing w:after="0" w:line="240" w:lineRule="auto"/>
              <w:rPr>
                <w:rFonts w:ascii="Times New Roman" w:eastAsia="Times New Roman" w:hAnsi="Times New Roman"/>
                <w:sz w:val="24"/>
                <w:szCs w:val="24"/>
                <w:lang w:eastAsia="ru-RU"/>
              </w:rPr>
            </w:pPr>
            <w:r w:rsidRPr="00AF6463">
              <w:rPr>
                <w:rFonts w:ascii="Times New Roman" w:eastAsia="Times New Roman" w:hAnsi="Times New Roman"/>
                <w:sz w:val="24"/>
                <w:szCs w:val="24"/>
                <w:shd w:val="clear" w:color="auto" w:fill="FFFFFF"/>
                <w:lang w:eastAsia="ru-RU"/>
              </w:rPr>
              <w:t>Игрок А может назвать число 1 (стратегия А</w:t>
            </w:r>
            <w:r w:rsidRPr="00AF6463">
              <w:rPr>
                <w:rFonts w:ascii="Times New Roman" w:eastAsia="Times New Roman" w:hAnsi="Times New Roman"/>
                <w:sz w:val="24"/>
                <w:szCs w:val="24"/>
                <w:shd w:val="clear" w:color="auto" w:fill="FFFFFF"/>
                <w:vertAlign w:val="subscript"/>
                <w:lang w:eastAsia="ru-RU"/>
              </w:rPr>
              <w:t>1</w:t>
            </w:r>
            <w:r w:rsidRPr="00AF6463">
              <w:rPr>
                <w:rFonts w:ascii="Times New Roman" w:eastAsia="Times New Roman" w:hAnsi="Times New Roman"/>
                <w:sz w:val="24"/>
                <w:szCs w:val="24"/>
                <w:shd w:val="clear" w:color="auto" w:fill="FFFFFF"/>
                <w:lang w:eastAsia="ru-RU"/>
              </w:rPr>
              <w:t>) или 2 (стратегия А</w:t>
            </w:r>
            <w:r w:rsidRPr="00AF6463">
              <w:rPr>
                <w:rFonts w:ascii="Times New Roman" w:eastAsia="Times New Roman" w:hAnsi="Times New Roman"/>
                <w:sz w:val="24"/>
                <w:szCs w:val="24"/>
                <w:shd w:val="clear" w:color="auto" w:fill="FFFFFF"/>
                <w:vertAlign w:val="subscript"/>
                <w:lang w:eastAsia="ru-RU"/>
              </w:rPr>
              <w:t>2</w:t>
            </w:r>
            <w:r w:rsidRPr="00AF6463">
              <w:rPr>
                <w:rFonts w:ascii="Times New Roman" w:eastAsia="Times New Roman" w:hAnsi="Times New Roman"/>
                <w:sz w:val="24"/>
                <w:szCs w:val="24"/>
                <w:shd w:val="clear" w:color="auto" w:fill="FFFFFF"/>
                <w:lang w:eastAsia="ru-RU"/>
              </w:rPr>
              <w:t>). Игрок В может назвать число 3 (стратегия В</w:t>
            </w:r>
            <w:r w:rsidRPr="00AF6463">
              <w:rPr>
                <w:rFonts w:ascii="Times New Roman" w:eastAsia="Times New Roman" w:hAnsi="Times New Roman"/>
                <w:sz w:val="24"/>
                <w:szCs w:val="24"/>
                <w:shd w:val="clear" w:color="auto" w:fill="FFFFFF"/>
                <w:vertAlign w:val="subscript"/>
                <w:lang w:eastAsia="ru-RU"/>
              </w:rPr>
              <w:t>1</w:t>
            </w:r>
            <w:r w:rsidRPr="00AF6463">
              <w:rPr>
                <w:rFonts w:ascii="Times New Roman" w:eastAsia="Times New Roman" w:hAnsi="Times New Roman"/>
                <w:sz w:val="24"/>
                <w:szCs w:val="24"/>
                <w:shd w:val="clear" w:color="auto" w:fill="FFFFFF"/>
                <w:lang w:eastAsia="ru-RU"/>
              </w:rPr>
              <w:t>) или 4 (стратегия В</w:t>
            </w:r>
            <w:r w:rsidRPr="00AF6463">
              <w:rPr>
                <w:rFonts w:ascii="Times New Roman" w:eastAsia="Times New Roman" w:hAnsi="Times New Roman"/>
                <w:sz w:val="24"/>
                <w:szCs w:val="24"/>
                <w:shd w:val="clear" w:color="auto" w:fill="FFFFFF"/>
                <w:vertAlign w:val="subscript"/>
                <w:lang w:eastAsia="ru-RU"/>
              </w:rPr>
              <w:t>2</w:t>
            </w:r>
            <w:r w:rsidRPr="00AF6463">
              <w:rPr>
                <w:rFonts w:ascii="Times New Roman" w:eastAsia="Times New Roman" w:hAnsi="Times New Roman"/>
                <w:sz w:val="24"/>
                <w:szCs w:val="24"/>
                <w:shd w:val="clear" w:color="auto" w:fill="FFFFFF"/>
                <w:lang w:eastAsia="ru-RU"/>
              </w:rPr>
              <w:t>). Если сумма названных чисел четная, то выигрывает игрок А. Если сумма чисел нечетная, то выигрывает игрок В. Выигрыш равен сумме названных чисел. Платежная матрица игры имеет вид: </w:t>
            </w:r>
          </w:p>
          <w:tbl>
            <w:tblPr>
              <w:tblW w:w="10425" w:type="dxa"/>
              <w:tblCellSpacing w:w="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212"/>
              <w:gridCol w:w="5213"/>
            </w:tblGrid>
            <w:tr w:rsidR="005B5E38" w:rsidRPr="00AF6463" w14:paraId="084DFC10" w14:textId="77777777" w:rsidTr="00AF6463">
              <w:trPr>
                <w:tblCellSpacing w:w="0" w:type="dxa"/>
              </w:trPr>
              <w:tc>
                <w:tcPr>
                  <w:tcW w:w="4995" w:type="dxa"/>
                  <w:shd w:val="clear" w:color="auto" w:fill="FFFFFF"/>
                  <w:hideMark/>
                </w:tcPr>
                <w:p w14:paraId="1D46AF84" w14:textId="15681F5A" w:rsidR="00AF6463" w:rsidRPr="00AF6463" w:rsidRDefault="00AF6463" w:rsidP="00AF6463">
                  <w:pPr>
                    <w:spacing w:after="0" w:line="240" w:lineRule="auto"/>
                    <w:rPr>
                      <w:rFonts w:ascii="Times New Roman" w:eastAsia="Times New Roman" w:hAnsi="Times New Roman"/>
                      <w:sz w:val="24"/>
                      <w:szCs w:val="24"/>
                      <w:lang w:eastAsia="ru-RU"/>
                    </w:rPr>
                  </w:pPr>
                  <w:r w:rsidRPr="00AF6463">
                    <w:rPr>
                      <w:rFonts w:ascii="Times New Roman" w:eastAsia="Times New Roman" w:hAnsi="Times New Roman"/>
                      <w:sz w:val="24"/>
                      <w:szCs w:val="24"/>
                      <w:lang w:eastAsia="ru-RU"/>
                    </w:rPr>
                    <w:br/>
                    <w:t>1) </w:t>
                  </w:r>
                  <w:r w:rsidRPr="005B5E38">
                    <w:rPr>
                      <w:rFonts w:ascii="Times New Roman" w:eastAsia="Times New Roman" w:hAnsi="Times New Roman"/>
                      <w:noProof/>
                      <w:sz w:val="24"/>
                      <w:szCs w:val="24"/>
                      <w:lang w:eastAsia="ru-RU"/>
                    </w:rPr>
                    <w:drawing>
                      <wp:inline distT="0" distB="0" distL="0" distR="0" wp14:anchorId="148E08A9" wp14:editId="0EE57FE5">
                        <wp:extent cx="977900" cy="403860"/>
                        <wp:effectExtent l="0" t="0" r="0" b="0"/>
                        <wp:docPr id="8" name="Рисунок 8" descr="https://topuch.com/elementi-teorii-igr-obshie-svedeniya-iz-teorii-igr-matematiche/3351_html_m54fa01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1" descr="https://topuch.com/elementi-teorii-igr-obshie-svedeniya-iz-teorii-igr-matematiche/3351_html_m54fa01cc.gif"/>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977900" cy="403860"/>
                                </a:xfrm>
                                <a:prstGeom prst="rect">
                                  <a:avLst/>
                                </a:prstGeom>
                                <a:noFill/>
                                <a:ln>
                                  <a:noFill/>
                                </a:ln>
                              </pic:spPr>
                            </pic:pic>
                          </a:graphicData>
                        </a:graphic>
                      </wp:inline>
                    </w:drawing>
                  </w:r>
                </w:p>
              </w:tc>
              <w:tc>
                <w:tcPr>
                  <w:tcW w:w="4995" w:type="dxa"/>
                  <w:shd w:val="clear" w:color="auto" w:fill="FFFFFF"/>
                  <w:hideMark/>
                </w:tcPr>
                <w:p w14:paraId="3BC8255C" w14:textId="6345E859" w:rsidR="00AF6463" w:rsidRPr="00AF6463" w:rsidRDefault="00AF6463" w:rsidP="00AF6463">
                  <w:pPr>
                    <w:spacing w:after="0" w:line="240" w:lineRule="auto"/>
                    <w:rPr>
                      <w:rFonts w:ascii="Times New Roman" w:eastAsia="Times New Roman" w:hAnsi="Times New Roman"/>
                      <w:sz w:val="24"/>
                      <w:szCs w:val="24"/>
                      <w:lang w:eastAsia="ru-RU"/>
                    </w:rPr>
                  </w:pPr>
                  <w:r w:rsidRPr="00AF6463">
                    <w:rPr>
                      <w:rFonts w:ascii="Times New Roman" w:eastAsia="Times New Roman" w:hAnsi="Times New Roman"/>
                      <w:sz w:val="24"/>
                      <w:szCs w:val="24"/>
                      <w:lang w:eastAsia="ru-RU"/>
                    </w:rPr>
                    <w:br/>
                    <w:t>3) </w:t>
                  </w:r>
                  <w:r w:rsidRPr="005B5E38">
                    <w:rPr>
                      <w:rFonts w:ascii="Times New Roman" w:eastAsia="Times New Roman" w:hAnsi="Times New Roman"/>
                      <w:noProof/>
                      <w:sz w:val="24"/>
                      <w:szCs w:val="24"/>
                      <w:lang w:eastAsia="ru-RU"/>
                    </w:rPr>
                    <w:drawing>
                      <wp:inline distT="0" distB="0" distL="0" distR="0" wp14:anchorId="27EF062D" wp14:editId="5830CD6E">
                        <wp:extent cx="977900" cy="403860"/>
                        <wp:effectExtent l="0" t="0" r="0" b="0"/>
                        <wp:docPr id="7" name="Рисунок 7" descr="https://topuch.com/elementi-teorii-igr-obshie-svedeniya-iz-teorii-igr-matematiche/3351_html_m78a1b4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2" descr="https://topuch.com/elementi-teorii-igr-obshie-svedeniya-iz-teorii-igr-matematiche/3351_html_m78a1b452.gif"/>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977900" cy="403860"/>
                                </a:xfrm>
                                <a:prstGeom prst="rect">
                                  <a:avLst/>
                                </a:prstGeom>
                                <a:noFill/>
                                <a:ln>
                                  <a:noFill/>
                                </a:ln>
                              </pic:spPr>
                            </pic:pic>
                          </a:graphicData>
                        </a:graphic>
                      </wp:inline>
                    </w:drawing>
                  </w:r>
                </w:p>
              </w:tc>
            </w:tr>
            <w:tr w:rsidR="005B5E38" w:rsidRPr="00AF6463" w14:paraId="2D77C76B" w14:textId="77777777" w:rsidTr="00AF6463">
              <w:trPr>
                <w:tblCellSpacing w:w="0" w:type="dxa"/>
              </w:trPr>
              <w:tc>
                <w:tcPr>
                  <w:tcW w:w="4995" w:type="dxa"/>
                  <w:shd w:val="clear" w:color="auto" w:fill="FFFFFF"/>
                  <w:hideMark/>
                </w:tcPr>
                <w:p w14:paraId="32CBA9C9" w14:textId="795EE444" w:rsidR="00AF6463" w:rsidRPr="00AF6463" w:rsidRDefault="00AF6463" w:rsidP="00AF6463">
                  <w:pPr>
                    <w:spacing w:after="0" w:line="240" w:lineRule="auto"/>
                    <w:rPr>
                      <w:rFonts w:ascii="Times New Roman" w:eastAsia="Times New Roman" w:hAnsi="Times New Roman"/>
                      <w:sz w:val="24"/>
                      <w:szCs w:val="24"/>
                      <w:lang w:eastAsia="ru-RU"/>
                    </w:rPr>
                  </w:pPr>
                  <w:r w:rsidRPr="00AF6463">
                    <w:rPr>
                      <w:rFonts w:ascii="Times New Roman" w:eastAsia="Times New Roman" w:hAnsi="Times New Roman"/>
                      <w:sz w:val="24"/>
                      <w:szCs w:val="24"/>
                      <w:lang w:eastAsia="ru-RU"/>
                    </w:rPr>
                    <w:br/>
                    <w:t>2) </w:t>
                  </w:r>
                  <w:r w:rsidRPr="005B5E38">
                    <w:rPr>
                      <w:rFonts w:ascii="Times New Roman" w:eastAsia="Times New Roman" w:hAnsi="Times New Roman"/>
                      <w:noProof/>
                      <w:sz w:val="24"/>
                      <w:szCs w:val="24"/>
                      <w:lang w:eastAsia="ru-RU"/>
                    </w:rPr>
                    <w:drawing>
                      <wp:inline distT="0" distB="0" distL="0" distR="0" wp14:anchorId="17CCAA77" wp14:editId="55820DF9">
                        <wp:extent cx="967740" cy="403860"/>
                        <wp:effectExtent l="0" t="0" r="3810" b="0"/>
                        <wp:docPr id="6" name="Рисунок 6" descr="https://topuch.com/elementi-teorii-igr-obshie-svedeniya-iz-teorii-igr-matematiche/3351_html_m94b636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3" descr="https://topuch.com/elementi-teorii-igr-obshie-svedeniya-iz-teorii-igr-matematiche/3351_html_m94b636f.gif"/>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p>
              </w:tc>
              <w:tc>
                <w:tcPr>
                  <w:tcW w:w="4995" w:type="dxa"/>
                  <w:shd w:val="clear" w:color="auto" w:fill="FFFFFF"/>
                  <w:hideMark/>
                </w:tcPr>
                <w:p w14:paraId="4A3D51CB" w14:textId="735319DC" w:rsidR="00AF6463" w:rsidRPr="00AF6463" w:rsidRDefault="00AF6463" w:rsidP="00AF6463">
                  <w:pPr>
                    <w:spacing w:after="0" w:line="240" w:lineRule="auto"/>
                    <w:rPr>
                      <w:rFonts w:ascii="Times New Roman" w:eastAsia="Times New Roman" w:hAnsi="Times New Roman"/>
                      <w:sz w:val="24"/>
                      <w:szCs w:val="24"/>
                      <w:lang w:eastAsia="ru-RU"/>
                    </w:rPr>
                  </w:pPr>
                  <w:r w:rsidRPr="00AF6463">
                    <w:rPr>
                      <w:rFonts w:ascii="Times New Roman" w:eastAsia="Times New Roman" w:hAnsi="Times New Roman"/>
                      <w:sz w:val="24"/>
                      <w:szCs w:val="24"/>
                      <w:lang w:eastAsia="ru-RU"/>
                    </w:rPr>
                    <w:br/>
                    <w:t>4) </w:t>
                  </w:r>
                  <w:r w:rsidRPr="005B5E38">
                    <w:rPr>
                      <w:rFonts w:ascii="Times New Roman" w:eastAsia="Times New Roman" w:hAnsi="Times New Roman"/>
                      <w:noProof/>
                      <w:sz w:val="24"/>
                      <w:szCs w:val="24"/>
                      <w:lang w:eastAsia="ru-RU"/>
                    </w:rPr>
                    <w:drawing>
                      <wp:inline distT="0" distB="0" distL="0" distR="0" wp14:anchorId="21B460F6" wp14:editId="485155BD">
                        <wp:extent cx="967740" cy="403860"/>
                        <wp:effectExtent l="0" t="0" r="3810" b="0"/>
                        <wp:docPr id="5" name="Рисунок 5" descr="https://topuch.com/elementi-teorii-igr-obshie-svedeniya-iz-teorii-igr-matematiche/3351_html_4265ac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4" descr="https://topuch.com/elementi-teorii-igr-obshie-svedeniya-iz-teorii-igr-matematiche/3351_html_4265acd4.gif"/>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r w:rsidRPr="00AF6463">
                    <w:rPr>
                      <w:rFonts w:ascii="Times New Roman" w:eastAsia="Times New Roman" w:hAnsi="Times New Roman"/>
                      <w:sz w:val="24"/>
                      <w:szCs w:val="24"/>
                      <w:lang w:eastAsia="ru-RU"/>
                    </w:rPr>
                    <w:t> </w:t>
                  </w:r>
                </w:p>
              </w:tc>
            </w:tr>
          </w:tbl>
          <w:p w14:paraId="7BA7C481" w14:textId="77777777" w:rsidR="00634E38" w:rsidRPr="005B5E38" w:rsidRDefault="00634E38" w:rsidP="00634E38">
            <w:pPr>
              <w:tabs>
                <w:tab w:val="left" w:pos="540"/>
              </w:tabs>
              <w:spacing w:after="0" w:line="240" w:lineRule="auto"/>
              <w:contextualSpacing/>
              <w:rPr>
                <w:rFonts w:ascii="Times New Roman" w:hAnsi="Times New Roman"/>
                <w:sz w:val="24"/>
                <w:szCs w:val="24"/>
              </w:rPr>
            </w:pPr>
          </w:p>
          <w:p w14:paraId="09CAF0D8" w14:textId="77777777" w:rsidR="008700C1" w:rsidRPr="005B5E38" w:rsidRDefault="008700C1" w:rsidP="00634E38">
            <w:pPr>
              <w:tabs>
                <w:tab w:val="left" w:pos="540"/>
              </w:tabs>
              <w:spacing w:after="0" w:line="240" w:lineRule="auto"/>
              <w:contextualSpacing/>
              <w:rPr>
                <w:rFonts w:ascii="Times New Roman" w:hAnsi="Times New Roman"/>
                <w:b/>
                <w:sz w:val="24"/>
                <w:szCs w:val="24"/>
              </w:rPr>
            </w:pPr>
            <w:r w:rsidRPr="005B5E38">
              <w:rPr>
                <w:rFonts w:ascii="Times New Roman" w:hAnsi="Times New Roman"/>
                <w:b/>
                <w:sz w:val="24"/>
                <w:szCs w:val="24"/>
              </w:rPr>
              <w:lastRenderedPageBreak/>
              <w:t>Задача 2</w:t>
            </w:r>
          </w:p>
          <w:p w14:paraId="60540EEA" w14:textId="77777777" w:rsidR="008700C1" w:rsidRPr="008700C1"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t>Игрок А записывает число 0 (стратегия А</w:t>
            </w:r>
            <w:r w:rsidRPr="008700C1">
              <w:rPr>
                <w:rFonts w:ascii="Times New Roman" w:eastAsia="Times New Roman" w:hAnsi="Times New Roman"/>
                <w:sz w:val="24"/>
                <w:szCs w:val="24"/>
                <w:vertAlign w:val="subscript"/>
                <w:lang w:eastAsia="ru-RU"/>
              </w:rPr>
              <w:t>1</w:t>
            </w:r>
            <w:r w:rsidRPr="008700C1">
              <w:rPr>
                <w:rFonts w:ascii="Times New Roman" w:eastAsia="Times New Roman" w:hAnsi="Times New Roman"/>
                <w:sz w:val="24"/>
                <w:szCs w:val="24"/>
                <w:lang w:eastAsia="ru-RU"/>
              </w:rPr>
              <w:t>) или число 1 (стратегия А</w:t>
            </w:r>
            <w:r w:rsidRPr="008700C1">
              <w:rPr>
                <w:rFonts w:ascii="Times New Roman" w:eastAsia="Times New Roman" w:hAnsi="Times New Roman"/>
                <w:sz w:val="24"/>
                <w:szCs w:val="24"/>
                <w:vertAlign w:val="subscript"/>
                <w:lang w:eastAsia="ru-RU"/>
              </w:rPr>
              <w:t>2</w:t>
            </w:r>
            <w:r w:rsidRPr="008700C1">
              <w:rPr>
                <w:rFonts w:ascii="Times New Roman" w:eastAsia="Times New Roman" w:hAnsi="Times New Roman"/>
                <w:sz w:val="24"/>
                <w:szCs w:val="24"/>
                <w:lang w:eastAsia="ru-RU"/>
              </w:rPr>
              <w:t>) и закрывает его рукой, а игрок В называет число 0 (стратегия В</w:t>
            </w:r>
            <w:r w:rsidRPr="008700C1">
              <w:rPr>
                <w:rFonts w:ascii="Times New Roman" w:eastAsia="Times New Roman" w:hAnsi="Times New Roman"/>
                <w:sz w:val="24"/>
                <w:szCs w:val="24"/>
                <w:vertAlign w:val="subscript"/>
                <w:lang w:eastAsia="ru-RU"/>
              </w:rPr>
              <w:t>1</w:t>
            </w:r>
            <w:r w:rsidRPr="008700C1">
              <w:rPr>
                <w:rFonts w:ascii="Times New Roman" w:eastAsia="Times New Roman" w:hAnsi="Times New Roman"/>
                <w:sz w:val="24"/>
                <w:szCs w:val="24"/>
                <w:lang w:eastAsia="ru-RU"/>
              </w:rPr>
              <w:t>) или число 1 (стратегия В</w:t>
            </w:r>
            <w:r w:rsidRPr="008700C1">
              <w:rPr>
                <w:rFonts w:ascii="Times New Roman" w:eastAsia="Times New Roman" w:hAnsi="Times New Roman"/>
                <w:sz w:val="24"/>
                <w:szCs w:val="24"/>
                <w:vertAlign w:val="subscript"/>
                <w:lang w:eastAsia="ru-RU"/>
              </w:rPr>
              <w:t>2</w:t>
            </w:r>
            <w:r w:rsidRPr="008700C1">
              <w:rPr>
                <w:rFonts w:ascii="Times New Roman" w:eastAsia="Times New Roman" w:hAnsi="Times New Roman"/>
                <w:sz w:val="24"/>
                <w:szCs w:val="24"/>
                <w:lang w:eastAsia="ru-RU"/>
              </w:rPr>
              <w:t>). Если В угадал записанное число, то он получает от игрока А 1 рубль, а если не угадал, то платит игроку А 1 рубль. Платежная матрица игры имеет вид…</w:t>
            </w:r>
            <w:r w:rsidRPr="008700C1">
              <w:rPr>
                <w:rFonts w:ascii="Times New Roman" w:eastAsia="Times New Roman" w:hAnsi="Times New Roman"/>
                <w:b/>
                <w:bCs/>
                <w:sz w:val="24"/>
                <w:szCs w:val="24"/>
                <w:lang w:eastAsia="ru-RU"/>
              </w:rPr>
              <w:t>2)</w:t>
            </w:r>
          </w:p>
          <w:tbl>
            <w:tblPr>
              <w:tblW w:w="10425" w:type="dxa"/>
              <w:tblCellSpacing w:w="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212"/>
              <w:gridCol w:w="5213"/>
            </w:tblGrid>
            <w:tr w:rsidR="005B5E38" w:rsidRPr="008700C1" w14:paraId="29888CC4" w14:textId="77777777" w:rsidTr="008700C1">
              <w:trPr>
                <w:tblCellSpacing w:w="0" w:type="dxa"/>
              </w:trPr>
              <w:tc>
                <w:tcPr>
                  <w:tcW w:w="4995" w:type="dxa"/>
                  <w:shd w:val="clear" w:color="auto" w:fill="FFFFFF"/>
                  <w:hideMark/>
                </w:tcPr>
                <w:p w14:paraId="13CD166E" w14:textId="070300A9" w:rsidR="008700C1" w:rsidRPr="008700C1" w:rsidRDefault="008700C1" w:rsidP="008700C1">
                  <w:pPr>
                    <w:spacing w:after="0" w:line="240" w:lineRule="auto"/>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br/>
                    <w:t>1) </w:t>
                  </w:r>
                  <w:r w:rsidRPr="005B5E38">
                    <w:rPr>
                      <w:rFonts w:ascii="Times New Roman" w:eastAsia="Times New Roman" w:hAnsi="Times New Roman"/>
                      <w:noProof/>
                      <w:sz w:val="24"/>
                      <w:szCs w:val="24"/>
                      <w:lang w:eastAsia="ru-RU"/>
                    </w:rPr>
                    <w:drawing>
                      <wp:inline distT="0" distB="0" distL="0" distR="0" wp14:anchorId="1CD9C209" wp14:editId="018283B2">
                        <wp:extent cx="755015" cy="403860"/>
                        <wp:effectExtent l="0" t="0" r="6985" b="0"/>
                        <wp:docPr id="12" name="Рисунок 12" descr="https://topuch.com/elementi-teorii-igr-obshie-svedeniya-iz-teorii-igr-matematiche/3351_html_m2b15607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9" descr="https://topuch.com/elementi-teorii-igr-obshie-svedeniya-iz-teorii-igr-matematiche/3351_html_m2b15607a.gif"/>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755015" cy="403860"/>
                                </a:xfrm>
                                <a:prstGeom prst="rect">
                                  <a:avLst/>
                                </a:prstGeom>
                                <a:noFill/>
                                <a:ln>
                                  <a:noFill/>
                                </a:ln>
                              </pic:spPr>
                            </pic:pic>
                          </a:graphicData>
                        </a:graphic>
                      </wp:inline>
                    </w:drawing>
                  </w:r>
                </w:p>
              </w:tc>
              <w:tc>
                <w:tcPr>
                  <w:tcW w:w="4995" w:type="dxa"/>
                  <w:shd w:val="clear" w:color="auto" w:fill="FFFFFF"/>
                  <w:hideMark/>
                </w:tcPr>
                <w:p w14:paraId="3DE23142" w14:textId="12348818" w:rsidR="008700C1" w:rsidRPr="008700C1" w:rsidRDefault="008700C1" w:rsidP="008700C1">
                  <w:pPr>
                    <w:spacing w:after="0" w:line="240" w:lineRule="auto"/>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br/>
                    <w:t>3) </w:t>
                  </w:r>
                  <w:r w:rsidRPr="005B5E38">
                    <w:rPr>
                      <w:rFonts w:ascii="Times New Roman" w:eastAsia="Times New Roman" w:hAnsi="Times New Roman"/>
                      <w:noProof/>
                      <w:sz w:val="24"/>
                      <w:szCs w:val="24"/>
                      <w:lang w:eastAsia="ru-RU"/>
                    </w:rPr>
                    <w:drawing>
                      <wp:inline distT="0" distB="0" distL="0" distR="0" wp14:anchorId="68F59C06" wp14:editId="20BD1DFF">
                        <wp:extent cx="755015" cy="403860"/>
                        <wp:effectExtent l="0" t="0" r="6985" b="0"/>
                        <wp:docPr id="11" name="Рисунок 11" descr="https://topuch.com/elementi-teorii-igr-obshie-svedeniya-iz-teorii-igr-matematiche/3351_html_m5ab605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0" descr="https://topuch.com/elementi-teorii-igr-obshie-svedeniya-iz-teorii-igr-matematiche/3351_html_m5ab60523.gif"/>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55015" cy="403860"/>
                                </a:xfrm>
                                <a:prstGeom prst="rect">
                                  <a:avLst/>
                                </a:prstGeom>
                                <a:noFill/>
                                <a:ln>
                                  <a:noFill/>
                                </a:ln>
                              </pic:spPr>
                            </pic:pic>
                          </a:graphicData>
                        </a:graphic>
                      </wp:inline>
                    </w:drawing>
                  </w:r>
                </w:p>
              </w:tc>
            </w:tr>
            <w:tr w:rsidR="005B5E38" w:rsidRPr="008700C1" w14:paraId="5E4E5F07" w14:textId="77777777" w:rsidTr="008700C1">
              <w:trPr>
                <w:tblCellSpacing w:w="0" w:type="dxa"/>
              </w:trPr>
              <w:tc>
                <w:tcPr>
                  <w:tcW w:w="4995" w:type="dxa"/>
                  <w:shd w:val="clear" w:color="auto" w:fill="FFFFFF"/>
                  <w:hideMark/>
                </w:tcPr>
                <w:p w14:paraId="768D023B" w14:textId="1F7269F0" w:rsidR="008700C1" w:rsidRPr="008700C1" w:rsidRDefault="008700C1" w:rsidP="008700C1">
                  <w:pPr>
                    <w:spacing w:after="0" w:line="240" w:lineRule="auto"/>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br/>
                    <w:t>2) </w:t>
                  </w:r>
                  <w:r w:rsidRPr="005B5E38">
                    <w:rPr>
                      <w:rFonts w:ascii="Times New Roman" w:eastAsia="Times New Roman" w:hAnsi="Times New Roman"/>
                      <w:noProof/>
                      <w:sz w:val="24"/>
                      <w:szCs w:val="24"/>
                      <w:lang w:eastAsia="ru-RU"/>
                    </w:rPr>
                    <w:drawing>
                      <wp:inline distT="0" distB="0" distL="0" distR="0" wp14:anchorId="316F7A55" wp14:editId="61C36123">
                        <wp:extent cx="967740" cy="403860"/>
                        <wp:effectExtent l="0" t="0" r="3810" b="0"/>
                        <wp:docPr id="10" name="Рисунок 10" descr="https://topuch.com/elementi-teorii-igr-obshie-svedeniya-iz-teorii-igr-matematiche/3351_html_m40c0b3f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1" descr="https://topuch.com/elementi-teorii-igr-obshie-svedeniya-iz-teorii-igr-matematiche/3351_html_m40c0b3fa.gif"/>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r w:rsidRPr="008700C1">
                    <w:rPr>
                      <w:rFonts w:ascii="Times New Roman" w:eastAsia="Times New Roman" w:hAnsi="Times New Roman"/>
                      <w:sz w:val="24"/>
                      <w:szCs w:val="24"/>
                      <w:lang w:eastAsia="ru-RU"/>
                    </w:rPr>
                    <w:t> </w:t>
                  </w:r>
                  <w:r w:rsidRPr="008700C1">
                    <w:rPr>
                      <w:rFonts w:ascii="Times New Roman" w:eastAsia="Times New Roman" w:hAnsi="Times New Roman"/>
                      <w:b/>
                      <w:bCs/>
                      <w:sz w:val="24"/>
                      <w:szCs w:val="24"/>
                      <w:lang w:eastAsia="ru-RU"/>
                    </w:rPr>
                    <w:t>!!!</w:t>
                  </w:r>
                </w:p>
              </w:tc>
              <w:tc>
                <w:tcPr>
                  <w:tcW w:w="4995" w:type="dxa"/>
                  <w:shd w:val="clear" w:color="auto" w:fill="FFFFFF"/>
                  <w:hideMark/>
                </w:tcPr>
                <w:p w14:paraId="1A9B9922" w14:textId="03CF6D69" w:rsidR="008700C1" w:rsidRPr="008700C1" w:rsidRDefault="008700C1" w:rsidP="008700C1">
                  <w:pPr>
                    <w:spacing w:after="0" w:line="240" w:lineRule="auto"/>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br/>
                    <w:t>4) </w:t>
                  </w:r>
                  <w:r w:rsidRPr="005B5E38">
                    <w:rPr>
                      <w:rFonts w:ascii="Times New Roman" w:eastAsia="Times New Roman" w:hAnsi="Times New Roman"/>
                      <w:noProof/>
                      <w:sz w:val="24"/>
                      <w:szCs w:val="24"/>
                      <w:lang w:eastAsia="ru-RU"/>
                    </w:rPr>
                    <w:drawing>
                      <wp:inline distT="0" distB="0" distL="0" distR="0" wp14:anchorId="1CB4D4CA" wp14:editId="6CB556CA">
                        <wp:extent cx="967740" cy="403860"/>
                        <wp:effectExtent l="0" t="0" r="3810" b="0"/>
                        <wp:docPr id="9" name="Рисунок 9" descr="https://topuch.com/elementi-teorii-igr-obshie-svedeniya-iz-teorii-igr-matematiche/3351_html_30fdef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2" descr="https://topuch.com/elementi-teorii-igr-obshie-svedeniya-iz-teorii-igr-matematiche/3351_html_30fdef45.gif"/>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p>
              </w:tc>
            </w:tr>
          </w:tbl>
          <w:p w14:paraId="054A35C9" w14:textId="77777777" w:rsidR="008700C1" w:rsidRPr="005B5E38" w:rsidRDefault="008700C1" w:rsidP="00634E38">
            <w:pPr>
              <w:tabs>
                <w:tab w:val="left" w:pos="540"/>
              </w:tabs>
              <w:spacing w:after="0" w:line="240" w:lineRule="auto"/>
              <w:contextualSpacing/>
              <w:rPr>
                <w:rFonts w:ascii="Times New Roman" w:hAnsi="Times New Roman"/>
                <w:sz w:val="24"/>
                <w:szCs w:val="24"/>
              </w:rPr>
            </w:pPr>
          </w:p>
          <w:p w14:paraId="379D32AC" w14:textId="3B72BF68" w:rsidR="008700C1" w:rsidRPr="005B5E38" w:rsidRDefault="008700C1" w:rsidP="00634E38">
            <w:pPr>
              <w:tabs>
                <w:tab w:val="left" w:pos="540"/>
              </w:tabs>
              <w:spacing w:after="0" w:line="240" w:lineRule="auto"/>
              <w:contextualSpacing/>
              <w:rPr>
                <w:rFonts w:ascii="Times New Roman" w:hAnsi="Times New Roman"/>
                <w:b/>
                <w:sz w:val="24"/>
                <w:szCs w:val="24"/>
              </w:rPr>
            </w:pPr>
            <w:r w:rsidRPr="005B5E38">
              <w:rPr>
                <w:rFonts w:ascii="Times New Roman" w:hAnsi="Times New Roman"/>
                <w:b/>
                <w:sz w:val="24"/>
                <w:szCs w:val="24"/>
              </w:rPr>
              <w:t>Задача 3</w:t>
            </w:r>
          </w:p>
          <w:p w14:paraId="7335E153" w14:textId="77777777" w:rsidR="00E26E1F" w:rsidRDefault="00E26E1F" w:rsidP="00634E38">
            <w:pPr>
              <w:tabs>
                <w:tab w:val="left" w:pos="540"/>
              </w:tabs>
              <w:spacing w:after="0" w:line="240" w:lineRule="auto"/>
              <w:contextualSpacing/>
              <w:rPr>
                <w:rFonts w:ascii="Times New Roman" w:hAnsi="Times New Roman"/>
                <w:sz w:val="24"/>
                <w:szCs w:val="24"/>
                <w:shd w:val="clear" w:color="auto" w:fill="FFFFFF"/>
              </w:rPr>
            </w:pPr>
          </w:p>
          <w:p w14:paraId="3C25BF97" w14:textId="5CE873D8" w:rsidR="008700C1" w:rsidRPr="005B5E38" w:rsidRDefault="008700C1" w:rsidP="00634E38">
            <w:pPr>
              <w:tabs>
                <w:tab w:val="left" w:pos="540"/>
              </w:tabs>
              <w:spacing w:after="0" w:line="240" w:lineRule="auto"/>
              <w:contextualSpacing/>
              <w:rPr>
                <w:rFonts w:ascii="Times New Roman" w:hAnsi="Times New Roman"/>
                <w:b/>
                <w:sz w:val="24"/>
                <w:szCs w:val="24"/>
              </w:rPr>
            </w:pPr>
            <w:r w:rsidRPr="005B5E38">
              <w:rPr>
                <w:rFonts w:ascii="Times New Roman" w:hAnsi="Times New Roman"/>
                <w:sz w:val="24"/>
                <w:szCs w:val="24"/>
                <w:shd w:val="clear" w:color="auto" w:fill="FFFFFF"/>
              </w:rPr>
              <w:t xml:space="preserve">Для игры с платежной </w:t>
            </w:r>
            <w:proofErr w:type="gramStart"/>
            <w:r w:rsidRPr="005B5E38">
              <w:rPr>
                <w:rFonts w:ascii="Times New Roman" w:hAnsi="Times New Roman"/>
                <w:sz w:val="24"/>
                <w:szCs w:val="24"/>
                <w:shd w:val="clear" w:color="auto" w:fill="FFFFFF"/>
              </w:rPr>
              <w:t>матрицы  выберите</w:t>
            </w:r>
            <w:proofErr w:type="gramEnd"/>
            <w:r w:rsidRPr="005B5E38">
              <w:rPr>
                <w:rFonts w:ascii="Times New Roman" w:hAnsi="Times New Roman"/>
                <w:sz w:val="24"/>
                <w:szCs w:val="24"/>
                <w:shd w:val="clear" w:color="auto" w:fill="FFFFFF"/>
              </w:rPr>
              <w:t xml:space="preserve"> общее значение нижней чистой и верхней чистой цены игры</w:t>
            </w:r>
          </w:p>
          <w:p w14:paraId="45D030EC" w14:textId="77777777" w:rsidR="00C11BB1" w:rsidRDefault="00C11BB1" w:rsidP="00634E38">
            <w:pPr>
              <w:tabs>
                <w:tab w:val="left" w:pos="540"/>
              </w:tabs>
              <w:spacing w:after="0" w:line="240" w:lineRule="auto"/>
              <w:contextualSpacing/>
              <w:rPr>
                <w:rFonts w:ascii="Times New Roman" w:hAnsi="Times New Roman"/>
                <w:b/>
                <w:sz w:val="24"/>
                <w:szCs w:val="24"/>
              </w:rPr>
            </w:pPr>
          </w:p>
          <w:p w14:paraId="0615C07E" w14:textId="1F124940" w:rsidR="00C11BB1" w:rsidRDefault="00E26E1F" w:rsidP="00634E38">
            <w:pPr>
              <w:tabs>
                <w:tab w:val="left" w:pos="540"/>
              </w:tabs>
              <w:spacing w:after="0" w:line="240" w:lineRule="auto"/>
              <w:contextualSpacing/>
              <w:rPr>
                <w:rFonts w:ascii="Times New Roman" w:hAnsi="Times New Roman"/>
                <w:b/>
                <w:sz w:val="24"/>
                <w:szCs w:val="24"/>
              </w:rPr>
            </w:pPr>
            <w:r w:rsidRPr="005B5E38">
              <w:rPr>
                <w:rFonts w:ascii="Times New Roman" w:hAnsi="Times New Roman"/>
                <w:noProof/>
                <w:sz w:val="24"/>
                <w:szCs w:val="24"/>
                <w:lang w:eastAsia="ru-RU"/>
              </w:rPr>
              <w:drawing>
                <wp:inline distT="0" distB="0" distL="0" distR="0" wp14:anchorId="1B90ECA7" wp14:editId="21D37253">
                  <wp:extent cx="967740" cy="605790"/>
                  <wp:effectExtent l="0" t="0" r="3810" b="3810"/>
                  <wp:docPr id="13" name="Рисунок 13" descr="https://topuch.com/elementi-teorii-igr-obshie-svedeniya-iz-teorii-igr-matematiche/3351_html_m757cc4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5" descr="https://topuch.com/elementi-teorii-igr-obshie-svedeniya-iz-teorii-igr-matematiche/3351_html_m757cc488.gif"/>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967740" cy="605790"/>
                          </a:xfrm>
                          <a:prstGeom prst="rect">
                            <a:avLst/>
                          </a:prstGeom>
                          <a:noFill/>
                          <a:ln>
                            <a:noFill/>
                          </a:ln>
                        </pic:spPr>
                      </pic:pic>
                    </a:graphicData>
                  </a:graphic>
                </wp:inline>
              </w:drawing>
            </w:r>
          </w:p>
          <w:p w14:paraId="5DFBEC0C" w14:textId="77777777" w:rsidR="00C11BB1" w:rsidRDefault="00C11BB1" w:rsidP="00634E38">
            <w:pPr>
              <w:tabs>
                <w:tab w:val="left" w:pos="540"/>
              </w:tabs>
              <w:spacing w:after="0" w:line="240" w:lineRule="auto"/>
              <w:contextualSpacing/>
              <w:rPr>
                <w:rFonts w:ascii="Times New Roman" w:hAnsi="Times New Roman"/>
                <w:b/>
                <w:sz w:val="24"/>
                <w:szCs w:val="24"/>
              </w:rPr>
            </w:pPr>
          </w:p>
          <w:p w14:paraId="76AABA77" w14:textId="77777777" w:rsidR="00C11BB1" w:rsidRDefault="00C11BB1" w:rsidP="00634E38">
            <w:pPr>
              <w:tabs>
                <w:tab w:val="left" w:pos="540"/>
              </w:tabs>
              <w:spacing w:after="0" w:line="240" w:lineRule="auto"/>
              <w:contextualSpacing/>
              <w:rPr>
                <w:rFonts w:ascii="Times New Roman" w:hAnsi="Times New Roman"/>
                <w:b/>
                <w:sz w:val="24"/>
                <w:szCs w:val="24"/>
              </w:rPr>
            </w:pPr>
          </w:p>
          <w:p w14:paraId="55426637" w14:textId="369EB598" w:rsidR="00C11BB1" w:rsidRDefault="00C11BB1" w:rsidP="00634E38">
            <w:pPr>
              <w:tabs>
                <w:tab w:val="left" w:pos="540"/>
              </w:tabs>
              <w:spacing w:after="0" w:line="240" w:lineRule="auto"/>
              <w:contextualSpacing/>
              <w:rPr>
                <w:rFonts w:ascii="Times New Roman" w:hAnsi="Times New Roman"/>
                <w:b/>
                <w:sz w:val="24"/>
                <w:szCs w:val="24"/>
              </w:rPr>
            </w:pPr>
          </w:p>
          <w:p w14:paraId="01A95DCA" w14:textId="2533B1FB" w:rsidR="00B2395F" w:rsidRDefault="00B2395F" w:rsidP="00634E38">
            <w:pPr>
              <w:tabs>
                <w:tab w:val="left" w:pos="540"/>
              </w:tabs>
              <w:spacing w:after="0" w:line="240" w:lineRule="auto"/>
              <w:contextualSpacing/>
              <w:rPr>
                <w:rFonts w:ascii="Times New Roman" w:hAnsi="Times New Roman"/>
                <w:b/>
                <w:sz w:val="24"/>
                <w:szCs w:val="24"/>
              </w:rPr>
            </w:pPr>
          </w:p>
          <w:p w14:paraId="4B3FBC3B" w14:textId="5696CB52" w:rsidR="00B2395F" w:rsidRDefault="00B2395F" w:rsidP="00634E38">
            <w:pPr>
              <w:tabs>
                <w:tab w:val="left" w:pos="540"/>
              </w:tabs>
              <w:spacing w:after="0" w:line="240" w:lineRule="auto"/>
              <w:contextualSpacing/>
              <w:rPr>
                <w:rFonts w:ascii="Times New Roman" w:hAnsi="Times New Roman"/>
                <w:b/>
                <w:sz w:val="24"/>
                <w:szCs w:val="24"/>
              </w:rPr>
            </w:pPr>
          </w:p>
          <w:p w14:paraId="7202FA9A" w14:textId="77777777" w:rsidR="00B2395F" w:rsidRDefault="00B2395F" w:rsidP="00634E38">
            <w:pPr>
              <w:tabs>
                <w:tab w:val="left" w:pos="540"/>
              </w:tabs>
              <w:spacing w:after="0" w:line="240" w:lineRule="auto"/>
              <w:contextualSpacing/>
              <w:rPr>
                <w:rFonts w:ascii="Times New Roman" w:hAnsi="Times New Roman"/>
                <w:b/>
                <w:sz w:val="24"/>
                <w:szCs w:val="24"/>
              </w:rPr>
            </w:pPr>
          </w:p>
          <w:p w14:paraId="0529A391" w14:textId="4694CB27" w:rsidR="008700C1" w:rsidRPr="005B5E38" w:rsidRDefault="008700C1" w:rsidP="00634E38">
            <w:pPr>
              <w:tabs>
                <w:tab w:val="left" w:pos="540"/>
              </w:tabs>
              <w:spacing w:after="0" w:line="240" w:lineRule="auto"/>
              <w:contextualSpacing/>
              <w:rPr>
                <w:rFonts w:ascii="Times New Roman" w:hAnsi="Times New Roman"/>
                <w:b/>
                <w:sz w:val="24"/>
                <w:szCs w:val="24"/>
              </w:rPr>
            </w:pPr>
            <w:r w:rsidRPr="005B5E38">
              <w:rPr>
                <w:rFonts w:ascii="Times New Roman" w:hAnsi="Times New Roman"/>
                <w:b/>
                <w:sz w:val="24"/>
                <w:szCs w:val="24"/>
              </w:rPr>
              <w:lastRenderedPageBreak/>
              <w:t>Задача 4</w:t>
            </w:r>
          </w:p>
          <w:p w14:paraId="3DA2A77E" w14:textId="77777777" w:rsidR="008700C1" w:rsidRPr="008700C1"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t xml:space="preserve">Установить соответствие между платежной матрицей и </w:t>
            </w:r>
            <w:proofErr w:type="spellStart"/>
            <w:r w:rsidRPr="008700C1">
              <w:rPr>
                <w:rFonts w:ascii="Times New Roman" w:eastAsia="Times New Roman" w:hAnsi="Times New Roman"/>
                <w:sz w:val="24"/>
                <w:szCs w:val="24"/>
                <w:lang w:eastAsia="ru-RU"/>
              </w:rPr>
              <w:t>седловой</w:t>
            </w:r>
            <w:proofErr w:type="spellEnd"/>
            <w:r w:rsidRPr="008700C1">
              <w:rPr>
                <w:rFonts w:ascii="Times New Roman" w:eastAsia="Times New Roman" w:hAnsi="Times New Roman"/>
                <w:sz w:val="24"/>
                <w:szCs w:val="24"/>
                <w:lang w:eastAsia="ru-RU"/>
              </w:rPr>
              <w:t xml:space="preserve"> точкой</w:t>
            </w:r>
          </w:p>
          <w:p w14:paraId="552D0B99" w14:textId="77777777" w:rsidR="008700C1" w:rsidRPr="005B5E38"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shd w:val="clear" w:color="auto" w:fill="FFFFFF"/>
                <w:lang w:eastAsia="ru-RU"/>
              </w:rPr>
              <w:t>А) </w:t>
            </w:r>
            <w:r w:rsidRPr="005B5E38">
              <w:rPr>
                <w:rFonts w:ascii="Times New Roman" w:eastAsia="Times New Roman" w:hAnsi="Times New Roman"/>
                <w:noProof/>
                <w:sz w:val="24"/>
                <w:szCs w:val="24"/>
                <w:lang w:eastAsia="ru-RU"/>
              </w:rPr>
              <w:drawing>
                <wp:inline distT="0" distB="0" distL="0" distR="0" wp14:anchorId="55040354" wp14:editId="669B6D86">
                  <wp:extent cx="871855" cy="403860"/>
                  <wp:effectExtent l="0" t="0" r="4445" b="0"/>
                  <wp:docPr id="16" name="Рисунок 16" descr="https://topuch.com/elementi-teorii-igr-obshie-svedeniya-iz-teorii-igr-matematiche/3351_html_3998c7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7" descr="https://topuch.com/elementi-teorii-igr-obshie-svedeniya-iz-teorii-igr-matematiche/3351_html_3998c77e.gif"/>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71855" cy="403860"/>
                          </a:xfrm>
                          <a:prstGeom prst="rect">
                            <a:avLst/>
                          </a:prstGeom>
                          <a:noFill/>
                          <a:ln>
                            <a:noFill/>
                          </a:ln>
                        </pic:spPr>
                      </pic:pic>
                    </a:graphicData>
                  </a:graphic>
                </wp:inline>
              </w:drawing>
            </w:r>
            <w:r w:rsidRPr="005B5E38">
              <w:rPr>
                <w:rFonts w:ascii="Times New Roman" w:eastAsia="Times New Roman" w:hAnsi="Times New Roman"/>
                <w:sz w:val="24"/>
                <w:szCs w:val="24"/>
                <w:shd w:val="clear" w:color="auto" w:fill="FFFFFF"/>
                <w:lang w:eastAsia="ru-RU"/>
              </w:rPr>
              <w:t> </w:t>
            </w:r>
          </w:p>
          <w:p w14:paraId="1BDE28FD" w14:textId="77777777" w:rsidR="008700C1" w:rsidRPr="005B5E38"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5B5E38">
              <w:rPr>
                <w:rFonts w:ascii="Times New Roman" w:eastAsia="Times New Roman" w:hAnsi="Times New Roman"/>
                <w:sz w:val="24"/>
                <w:szCs w:val="24"/>
                <w:shd w:val="clear" w:color="auto" w:fill="FFFFFF"/>
                <w:lang w:eastAsia="ru-RU"/>
              </w:rPr>
              <w:t>1) (А1; В1) </w:t>
            </w:r>
            <w:r w:rsidRPr="005B5E38">
              <w:rPr>
                <w:rFonts w:ascii="Times New Roman" w:eastAsia="Times New Roman" w:hAnsi="Times New Roman"/>
                <w:b/>
                <w:bCs/>
                <w:sz w:val="24"/>
                <w:szCs w:val="24"/>
                <w:shd w:val="clear" w:color="auto" w:fill="FFFFFF"/>
                <w:lang w:eastAsia="ru-RU"/>
              </w:rPr>
              <w:t>-&gt;С</w:t>
            </w: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shd w:val="clear" w:color="auto" w:fill="FFFFFF"/>
                <w:lang w:eastAsia="ru-RU"/>
              </w:rPr>
              <w:t>В) </w:t>
            </w:r>
            <w:r w:rsidRPr="005B5E38">
              <w:rPr>
                <w:rFonts w:ascii="Times New Roman" w:eastAsia="Times New Roman" w:hAnsi="Times New Roman"/>
                <w:noProof/>
                <w:sz w:val="24"/>
                <w:szCs w:val="24"/>
                <w:lang w:eastAsia="ru-RU"/>
              </w:rPr>
              <w:drawing>
                <wp:inline distT="0" distB="0" distL="0" distR="0" wp14:anchorId="16009C7D" wp14:editId="3EDF78A7">
                  <wp:extent cx="765810" cy="403860"/>
                  <wp:effectExtent l="0" t="0" r="0" b="0"/>
                  <wp:docPr id="15" name="Рисунок 15" descr="https://topuch.com/elementi-teorii-igr-obshie-svedeniya-iz-teorii-igr-matematiche/3351_html_491779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8" descr="https://topuch.com/elementi-teorii-igr-obshie-svedeniya-iz-teorii-igr-matematiche/3351_html_491779b1.gif"/>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765810" cy="403860"/>
                          </a:xfrm>
                          <a:prstGeom prst="rect">
                            <a:avLst/>
                          </a:prstGeom>
                          <a:noFill/>
                          <a:ln>
                            <a:noFill/>
                          </a:ln>
                        </pic:spPr>
                      </pic:pic>
                    </a:graphicData>
                  </a:graphic>
                </wp:inline>
              </w:drawing>
            </w:r>
            <w:r w:rsidRPr="005B5E38">
              <w:rPr>
                <w:rFonts w:ascii="Times New Roman" w:eastAsia="Times New Roman" w:hAnsi="Times New Roman"/>
                <w:sz w:val="24"/>
                <w:szCs w:val="24"/>
                <w:shd w:val="clear" w:color="auto" w:fill="FFFFFF"/>
                <w:lang w:eastAsia="ru-RU"/>
              </w:rPr>
              <w:t> </w:t>
            </w:r>
          </w:p>
          <w:p w14:paraId="3C495E12" w14:textId="77777777" w:rsidR="008700C1" w:rsidRPr="005B5E38"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5B5E38">
              <w:rPr>
                <w:rFonts w:ascii="Times New Roman" w:eastAsia="Times New Roman" w:hAnsi="Times New Roman"/>
                <w:sz w:val="24"/>
                <w:szCs w:val="24"/>
                <w:shd w:val="clear" w:color="auto" w:fill="FFFFFF"/>
                <w:lang w:eastAsia="ru-RU"/>
              </w:rPr>
              <w:t>2) (А2; В1) </w:t>
            </w:r>
            <w:r w:rsidRPr="005B5E38">
              <w:rPr>
                <w:rFonts w:ascii="Times New Roman" w:eastAsia="Times New Roman" w:hAnsi="Times New Roman"/>
                <w:b/>
                <w:bCs/>
                <w:sz w:val="24"/>
                <w:szCs w:val="24"/>
                <w:shd w:val="clear" w:color="auto" w:fill="FFFFFF"/>
                <w:lang w:eastAsia="ru-RU"/>
              </w:rPr>
              <w:t>-&gt;В</w:t>
            </w: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shd w:val="clear" w:color="auto" w:fill="FFFFFF"/>
                <w:lang w:eastAsia="ru-RU"/>
              </w:rPr>
              <w:t>С) </w:t>
            </w:r>
            <w:r w:rsidRPr="005B5E38">
              <w:rPr>
                <w:rFonts w:ascii="Times New Roman" w:eastAsia="Times New Roman" w:hAnsi="Times New Roman"/>
                <w:noProof/>
                <w:sz w:val="24"/>
                <w:szCs w:val="24"/>
                <w:lang w:eastAsia="ru-RU"/>
              </w:rPr>
              <w:drawing>
                <wp:inline distT="0" distB="0" distL="0" distR="0" wp14:anchorId="30801B43" wp14:editId="4184D943">
                  <wp:extent cx="861060" cy="403860"/>
                  <wp:effectExtent l="0" t="0" r="0" b="0"/>
                  <wp:docPr id="14" name="Рисунок 14" descr="https://topuch.com/elementi-teorii-igr-obshie-svedeniya-iz-teorii-igr-matematiche/3351_html_m1ca057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9" descr="https://topuch.com/elementi-teorii-igr-obshie-svedeniya-iz-teorii-igr-matematiche/3351_html_m1ca057b3.gif"/>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861060" cy="403860"/>
                          </a:xfrm>
                          <a:prstGeom prst="rect">
                            <a:avLst/>
                          </a:prstGeom>
                          <a:noFill/>
                          <a:ln>
                            <a:noFill/>
                          </a:ln>
                        </pic:spPr>
                      </pic:pic>
                    </a:graphicData>
                  </a:graphic>
                </wp:inline>
              </w:drawing>
            </w:r>
            <w:r w:rsidRPr="005B5E38">
              <w:rPr>
                <w:rFonts w:ascii="Times New Roman" w:eastAsia="Times New Roman" w:hAnsi="Times New Roman"/>
                <w:sz w:val="24"/>
                <w:szCs w:val="24"/>
                <w:shd w:val="clear" w:color="auto" w:fill="FFFFFF"/>
                <w:lang w:eastAsia="ru-RU"/>
              </w:rPr>
              <w:t> </w:t>
            </w:r>
          </w:p>
          <w:p w14:paraId="7B245882" w14:textId="34D7223D" w:rsidR="008700C1" w:rsidRPr="005B5E38" w:rsidRDefault="008700C1" w:rsidP="008700C1">
            <w:pPr>
              <w:tabs>
                <w:tab w:val="left" w:pos="540"/>
              </w:tabs>
              <w:spacing w:after="0" w:line="240" w:lineRule="auto"/>
              <w:contextualSpacing/>
              <w:rPr>
                <w:rFonts w:ascii="Times New Roman" w:hAnsi="Times New Roman"/>
                <w:sz w:val="24"/>
                <w:szCs w:val="24"/>
              </w:rPr>
            </w:pPr>
            <w:r w:rsidRPr="005B5E38">
              <w:rPr>
                <w:rFonts w:ascii="Times New Roman" w:eastAsia="Times New Roman" w:hAnsi="Times New Roman"/>
                <w:sz w:val="24"/>
                <w:szCs w:val="24"/>
                <w:shd w:val="clear" w:color="auto" w:fill="FFFFFF"/>
                <w:lang w:eastAsia="ru-RU"/>
              </w:rPr>
              <w:t>3) (А1; В2) </w:t>
            </w:r>
            <w:r w:rsidRPr="005B5E38">
              <w:rPr>
                <w:rFonts w:ascii="Times New Roman" w:eastAsia="Times New Roman" w:hAnsi="Times New Roman"/>
                <w:b/>
                <w:bCs/>
                <w:sz w:val="24"/>
                <w:szCs w:val="24"/>
                <w:shd w:val="clear" w:color="auto" w:fill="FFFFFF"/>
                <w:lang w:eastAsia="ru-RU"/>
              </w:rPr>
              <w:t>-&gt;А</w:t>
            </w: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shd w:val="clear" w:color="auto" w:fill="FFFFFF"/>
                <w:lang w:eastAsia="ru-RU"/>
              </w:rPr>
              <w:t>4) (А2; В2)</w:t>
            </w:r>
          </w:p>
          <w:p w14:paraId="38BB62B0" w14:textId="2974A680" w:rsidR="008700C1" w:rsidRPr="005B5E38" w:rsidRDefault="008700C1" w:rsidP="00634E38">
            <w:pPr>
              <w:tabs>
                <w:tab w:val="left" w:pos="540"/>
              </w:tabs>
              <w:spacing w:after="0" w:line="240" w:lineRule="auto"/>
              <w:contextualSpacing/>
              <w:rPr>
                <w:rFonts w:ascii="Times New Roman" w:hAnsi="Times New Roman"/>
                <w:sz w:val="24"/>
                <w:szCs w:val="24"/>
              </w:rPr>
            </w:pPr>
          </w:p>
        </w:tc>
      </w:tr>
      <w:tr w:rsidR="005B5E38" w:rsidRPr="005B5E38" w14:paraId="62697396" w14:textId="77777777" w:rsidTr="00C11BB1">
        <w:tc>
          <w:tcPr>
            <w:tcW w:w="1843" w:type="dxa"/>
          </w:tcPr>
          <w:p w14:paraId="493B0368"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 xml:space="preserve">УК-10 Способность осуществлять поиск, критически анализировать, обобщать и систематизировать информацию, </w:t>
            </w:r>
            <w:r w:rsidRPr="005B5E38">
              <w:rPr>
                <w:rFonts w:ascii="Times New Roman" w:hAnsi="Times New Roman"/>
                <w:sz w:val="24"/>
                <w:szCs w:val="24"/>
              </w:rPr>
              <w:lastRenderedPageBreak/>
              <w:t>использовать системный подход для решения поставленных задач</w:t>
            </w:r>
          </w:p>
        </w:tc>
        <w:tc>
          <w:tcPr>
            <w:tcW w:w="2268" w:type="dxa"/>
          </w:tcPr>
          <w:p w14:paraId="77FE91C8"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1.</w:t>
            </w:r>
            <w:r w:rsidRPr="005B5E38">
              <w:rPr>
                <w:rFonts w:ascii="Times New Roman" w:hAnsi="Times New Roman"/>
                <w:sz w:val="24"/>
                <w:szCs w:val="24"/>
              </w:rPr>
              <w:tab/>
              <w:t>Четко описывает состав и структуру требуемых данных и информации, грамотно реализует процессы их сбора, обработки и интерпретации</w:t>
            </w:r>
          </w:p>
          <w:p w14:paraId="7C2BA029"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30AC4480"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BCCA2DD"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490D33F"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305055B"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02AB5C5D"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03030945" w14:textId="44E62220" w:rsidR="00A21427" w:rsidRDefault="00A21427" w:rsidP="00A21427">
            <w:pPr>
              <w:tabs>
                <w:tab w:val="left" w:pos="540"/>
              </w:tabs>
              <w:spacing w:after="0" w:line="240" w:lineRule="auto"/>
              <w:contextualSpacing/>
              <w:rPr>
                <w:rFonts w:ascii="Times New Roman" w:hAnsi="Times New Roman"/>
                <w:sz w:val="24"/>
                <w:szCs w:val="24"/>
              </w:rPr>
            </w:pPr>
          </w:p>
          <w:p w14:paraId="4BB8023C" w14:textId="499A8672" w:rsidR="00C11BB1" w:rsidRDefault="00C11BB1" w:rsidP="00A21427">
            <w:pPr>
              <w:tabs>
                <w:tab w:val="left" w:pos="540"/>
              </w:tabs>
              <w:spacing w:after="0" w:line="240" w:lineRule="auto"/>
              <w:contextualSpacing/>
              <w:rPr>
                <w:rFonts w:ascii="Times New Roman" w:hAnsi="Times New Roman"/>
                <w:sz w:val="24"/>
                <w:szCs w:val="24"/>
              </w:rPr>
            </w:pPr>
          </w:p>
          <w:p w14:paraId="4824A9C4" w14:textId="026C8CCC" w:rsidR="00C11BB1" w:rsidRDefault="00C11BB1" w:rsidP="00A21427">
            <w:pPr>
              <w:tabs>
                <w:tab w:val="left" w:pos="540"/>
              </w:tabs>
              <w:spacing w:after="0" w:line="240" w:lineRule="auto"/>
              <w:contextualSpacing/>
              <w:rPr>
                <w:rFonts w:ascii="Times New Roman" w:hAnsi="Times New Roman"/>
                <w:sz w:val="24"/>
                <w:szCs w:val="24"/>
              </w:rPr>
            </w:pPr>
          </w:p>
          <w:p w14:paraId="19621A2B" w14:textId="3B998F7C" w:rsidR="00C11BB1" w:rsidRDefault="00C11BB1" w:rsidP="00A21427">
            <w:pPr>
              <w:tabs>
                <w:tab w:val="left" w:pos="540"/>
              </w:tabs>
              <w:spacing w:after="0" w:line="240" w:lineRule="auto"/>
              <w:contextualSpacing/>
              <w:rPr>
                <w:rFonts w:ascii="Times New Roman" w:hAnsi="Times New Roman"/>
                <w:sz w:val="24"/>
                <w:szCs w:val="24"/>
              </w:rPr>
            </w:pPr>
          </w:p>
          <w:p w14:paraId="0D224E68" w14:textId="0B47FE2A" w:rsidR="00C11BB1" w:rsidRDefault="00C11BB1" w:rsidP="00A21427">
            <w:pPr>
              <w:tabs>
                <w:tab w:val="left" w:pos="540"/>
              </w:tabs>
              <w:spacing w:after="0" w:line="240" w:lineRule="auto"/>
              <w:contextualSpacing/>
              <w:rPr>
                <w:rFonts w:ascii="Times New Roman" w:hAnsi="Times New Roman"/>
                <w:sz w:val="24"/>
                <w:szCs w:val="24"/>
              </w:rPr>
            </w:pPr>
          </w:p>
          <w:p w14:paraId="63EE512B" w14:textId="4DF50195" w:rsidR="00C11BB1" w:rsidRDefault="00C11BB1" w:rsidP="00A21427">
            <w:pPr>
              <w:tabs>
                <w:tab w:val="left" w:pos="540"/>
              </w:tabs>
              <w:spacing w:after="0" w:line="240" w:lineRule="auto"/>
              <w:contextualSpacing/>
              <w:rPr>
                <w:rFonts w:ascii="Times New Roman" w:hAnsi="Times New Roman"/>
                <w:sz w:val="24"/>
                <w:szCs w:val="24"/>
              </w:rPr>
            </w:pPr>
          </w:p>
          <w:p w14:paraId="4B4A9D7A" w14:textId="004D932E" w:rsidR="00C11BB1" w:rsidRDefault="00C11BB1" w:rsidP="00A21427">
            <w:pPr>
              <w:tabs>
                <w:tab w:val="left" w:pos="540"/>
              </w:tabs>
              <w:spacing w:after="0" w:line="240" w:lineRule="auto"/>
              <w:contextualSpacing/>
              <w:rPr>
                <w:rFonts w:ascii="Times New Roman" w:hAnsi="Times New Roman"/>
                <w:sz w:val="24"/>
                <w:szCs w:val="24"/>
              </w:rPr>
            </w:pPr>
          </w:p>
          <w:p w14:paraId="3B13FF7D" w14:textId="445169CB" w:rsidR="00C11BB1" w:rsidRDefault="00C11BB1" w:rsidP="00A21427">
            <w:pPr>
              <w:tabs>
                <w:tab w:val="left" w:pos="540"/>
              </w:tabs>
              <w:spacing w:after="0" w:line="240" w:lineRule="auto"/>
              <w:contextualSpacing/>
              <w:rPr>
                <w:rFonts w:ascii="Times New Roman" w:hAnsi="Times New Roman"/>
                <w:sz w:val="24"/>
                <w:szCs w:val="24"/>
              </w:rPr>
            </w:pPr>
          </w:p>
          <w:p w14:paraId="02547C92" w14:textId="30BB0CAC" w:rsidR="00C11BB1" w:rsidRDefault="00C11BB1" w:rsidP="00A21427">
            <w:pPr>
              <w:tabs>
                <w:tab w:val="left" w:pos="540"/>
              </w:tabs>
              <w:spacing w:after="0" w:line="240" w:lineRule="auto"/>
              <w:contextualSpacing/>
              <w:rPr>
                <w:rFonts w:ascii="Times New Roman" w:hAnsi="Times New Roman"/>
                <w:sz w:val="24"/>
                <w:szCs w:val="24"/>
              </w:rPr>
            </w:pPr>
          </w:p>
          <w:p w14:paraId="12E1EFF7" w14:textId="223500BA" w:rsidR="00C11BB1" w:rsidRDefault="00C11BB1" w:rsidP="00A21427">
            <w:pPr>
              <w:tabs>
                <w:tab w:val="left" w:pos="540"/>
              </w:tabs>
              <w:spacing w:after="0" w:line="240" w:lineRule="auto"/>
              <w:contextualSpacing/>
              <w:rPr>
                <w:rFonts w:ascii="Times New Roman" w:hAnsi="Times New Roman"/>
                <w:sz w:val="24"/>
                <w:szCs w:val="24"/>
              </w:rPr>
            </w:pPr>
          </w:p>
          <w:p w14:paraId="6669A434" w14:textId="63B63D1E" w:rsidR="00C11BB1" w:rsidRDefault="00C11BB1" w:rsidP="00A21427">
            <w:pPr>
              <w:tabs>
                <w:tab w:val="left" w:pos="540"/>
              </w:tabs>
              <w:spacing w:after="0" w:line="240" w:lineRule="auto"/>
              <w:contextualSpacing/>
              <w:rPr>
                <w:rFonts w:ascii="Times New Roman" w:hAnsi="Times New Roman"/>
                <w:sz w:val="24"/>
                <w:szCs w:val="24"/>
              </w:rPr>
            </w:pPr>
          </w:p>
          <w:p w14:paraId="61538F5F" w14:textId="630481E9" w:rsidR="00C11BB1" w:rsidRDefault="00C11BB1" w:rsidP="00A21427">
            <w:pPr>
              <w:tabs>
                <w:tab w:val="left" w:pos="540"/>
              </w:tabs>
              <w:spacing w:after="0" w:line="240" w:lineRule="auto"/>
              <w:contextualSpacing/>
              <w:rPr>
                <w:rFonts w:ascii="Times New Roman" w:hAnsi="Times New Roman"/>
                <w:sz w:val="24"/>
                <w:szCs w:val="24"/>
              </w:rPr>
            </w:pPr>
          </w:p>
          <w:p w14:paraId="3EF8B1AB" w14:textId="290C07BC" w:rsidR="00C11BB1" w:rsidRDefault="00C11BB1" w:rsidP="00A21427">
            <w:pPr>
              <w:tabs>
                <w:tab w:val="left" w:pos="540"/>
              </w:tabs>
              <w:spacing w:after="0" w:line="240" w:lineRule="auto"/>
              <w:contextualSpacing/>
              <w:rPr>
                <w:rFonts w:ascii="Times New Roman" w:hAnsi="Times New Roman"/>
                <w:sz w:val="24"/>
                <w:szCs w:val="24"/>
              </w:rPr>
            </w:pPr>
          </w:p>
          <w:p w14:paraId="4D9175DD" w14:textId="0138846A" w:rsidR="00B2395F" w:rsidRDefault="00B2395F" w:rsidP="00A21427">
            <w:pPr>
              <w:tabs>
                <w:tab w:val="left" w:pos="540"/>
              </w:tabs>
              <w:spacing w:after="0" w:line="240" w:lineRule="auto"/>
              <w:contextualSpacing/>
              <w:rPr>
                <w:rFonts w:ascii="Times New Roman" w:hAnsi="Times New Roman"/>
                <w:sz w:val="24"/>
                <w:szCs w:val="24"/>
              </w:rPr>
            </w:pPr>
          </w:p>
          <w:p w14:paraId="703C802A" w14:textId="77777777" w:rsidR="00B2395F" w:rsidRDefault="00B2395F" w:rsidP="00A21427">
            <w:pPr>
              <w:tabs>
                <w:tab w:val="left" w:pos="540"/>
              </w:tabs>
              <w:spacing w:after="0" w:line="240" w:lineRule="auto"/>
              <w:contextualSpacing/>
              <w:rPr>
                <w:rFonts w:ascii="Times New Roman" w:hAnsi="Times New Roman"/>
                <w:sz w:val="24"/>
                <w:szCs w:val="24"/>
              </w:rPr>
            </w:pPr>
          </w:p>
          <w:p w14:paraId="4FB5C81E" w14:textId="77777777" w:rsidR="00C11BB1" w:rsidRPr="005B5E38" w:rsidRDefault="00C11BB1" w:rsidP="00A21427">
            <w:pPr>
              <w:tabs>
                <w:tab w:val="left" w:pos="540"/>
              </w:tabs>
              <w:spacing w:after="0" w:line="240" w:lineRule="auto"/>
              <w:contextualSpacing/>
              <w:rPr>
                <w:rFonts w:ascii="Times New Roman" w:hAnsi="Times New Roman"/>
                <w:sz w:val="24"/>
                <w:szCs w:val="24"/>
              </w:rPr>
            </w:pPr>
          </w:p>
          <w:p w14:paraId="2687595D"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w:t>
            </w:r>
            <w:r w:rsidRPr="005B5E38">
              <w:rPr>
                <w:rFonts w:ascii="Times New Roman" w:hAnsi="Times New Roman"/>
                <w:sz w:val="24"/>
                <w:szCs w:val="24"/>
              </w:rPr>
              <w:tab/>
              <w:t>Обосновывает сущность происходящего, выявляет закономерности, понимает природу вариабельности</w:t>
            </w:r>
          </w:p>
          <w:p w14:paraId="317BFF3A"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7CFB19FA"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482077B8"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209D96E7"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8B2D337"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F5DC0C4"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2AB90C9A"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18252AEB"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64EC2AF9"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33975BC"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E66A0FC"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223ACEC5" w14:textId="24C2E96D" w:rsidR="00A21427" w:rsidRDefault="00A21427" w:rsidP="00A21427">
            <w:pPr>
              <w:tabs>
                <w:tab w:val="left" w:pos="540"/>
              </w:tabs>
              <w:spacing w:after="0" w:line="240" w:lineRule="auto"/>
              <w:contextualSpacing/>
              <w:rPr>
                <w:rFonts w:ascii="Times New Roman" w:hAnsi="Times New Roman"/>
                <w:sz w:val="24"/>
                <w:szCs w:val="24"/>
              </w:rPr>
            </w:pPr>
          </w:p>
          <w:p w14:paraId="6481B09E" w14:textId="6D07DE52" w:rsidR="00C11BB1" w:rsidRDefault="00C11BB1" w:rsidP="00A21427">
            <w:pPr>
              <w:tabs>
                <w:tab w:val="left" w:pos="540"/>
              </w:tabs>
              <w:spacing w:after="0" w:line="240" w:lineRule="auto"/>
              <w:contextualSpacing/>
              <w:rPr>
                <w:rFonts w:ascii="Times New Roman" w:hAnsi="Times New Roman"/>
                <w:sz w:val="24"/>
                <w:szCs w:val="24"/>
              </w:rPr>
            </w:pPr>
          </w:p>
          <w:p w14:paraId="1D22D3D3" w14:textId="77777777" w:rsidR="00C11BB1" w:rsidRPr="005B5E38" w:rsidRDefault="00C11BB1" w:rsidP="00A21427">
            <w:pPr>
              <w:tabs>
                <w:tab w:val="left" w:pos="540"/>
              </w:tabs>
              <w:spacing w:after="0" w:line="240" w:lineRule="auto"/>
              <w:contextualSpacing/>
              <w:rPr>
                <w:rFonts w:ascii="Times New Roman" w:hAnsi="Times New Roman"/>
                <w:sz w:val="24"/>
                <w:szCs w:val="24"/>
              </w:rPr>
            </w:pPr>
          </w:p>
          <w:p w14:paraId="451B32A2"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3F724D3D"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3.</w:t>
            </w:r>
            <w:r w:rsidRPr="005B5E38">
              <w:rPr>
                <w:rFonts w:ascii="Times New Roman" w:hAnsi="Times New Roman"/>
                <w:sz w:val="24"/>
                <w:szCs w:val="24"/>
              </w:rPr>
              <w:tab/>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F09F594"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C1EEF21"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29C89FF4"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10AD1AC0"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BE7F9AF"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6D62A8C8"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7CF1E44F"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66D09B04"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6BD7CD14"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50E3764B"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413E092B"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03F27C02"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088C13D9"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00E22B60"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7FA6B68C"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4.</w:t>
            </w:r>
            <w:r w:rsidRPr="005B5E38">
              <w:rPr>
                <w:rFonts w:ascii="Times New Roman" w:hAnsi="Times New Roman"/>
                <w:sz w:val="24"/>
                <w:szCs w:val="24"/>
              </w:rPr>
              <w:tab/>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69" w:type="dxa"/>
          </w:tcPr>
          <w:p w14:paraId="39B60D4D"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 xml:space="preserve">Знать: </w:t>
            </w:r>
          </w:p>
          <w:p w14:paraId="18290C5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79CAC5AF"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730EBC3D"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17585F22" w14:textId="73BC5C47" w:rsidR="00A21427" w:rsidRDefault="00A21427" w:rsidP="00A21427">
            <w:pPr>
              <w:tabs>
                <w:tab w:val="left" w:pos="540"/>
              </w:tabs>
              <w:spacing w:after="0" w:line="240" w:lineRule="auto"/>
              <w:contextualSpacing/>
              <w:rPr>
                <w:rFonts w:ascii="Times New Roman" w:hAnsi="Times New Roman"/>
                <w:sz w:val="24"/>
                <w:szCs w:val="24"/>
              </w:rPr>
            </w:pPr>
          </w:p>
          <w:p w14:paraId="1C2D1252" w14:textId="3E51D239" w:rsidR="00C11BB1" w:rsidRDefault="00C11BB1" w:rsidP="00A21427">
            <w:pPr>
              <w:tabs>
                <w:tab w:val="left" w:pos="540"/>
              </w:tabs>
              <w:spacing w:after="0" w:line="240" w:lineRule="auto"/>
              <w:contextualSpacing/>
              <w:rPr>
                <w:rFonts w:ascii="Times New Roman" w:hAnsi="Times New Roman"/>
                <w:sz w:val="24"/>
                <w:szCs w:val="24"/>
              </w:rPr>
            </w:pPr>
          </w:p>
          <w:p w14:paraId="63FAAAA6" w14:textId="3A9FF85E" w:rsidR="00C11BB1" w:rsidRDefault="00C11BB1" w:rsidP="00A21427">
            <w:pPr>
              <w:tabs>
                <w:tab w:val="left" w:pos="540"/>
              </w:tabs>
              <w:spacing w:after="0" w:line="240" w:lineRule="auto"/>
              <w:contextualSpacing/>
              <w:rPr>
                <w:rFonts w:ascii="Times New Roman" w:hAnsi="Times New Roman"/>
                <w:sz w:val="24"/>
                <w:szCs w:val="24"/>
              </w:rPr>
            </w:pPr>
          </w:p>
          <w:p w14:paraId="26080A3D" w14:textId="3C9F8ED8" w:rsidR="00C11BB1" w:rsidRDefault="00C11BB1" w:rsidP="00A21427">
            <w:pPr>
              <w:tabs>
                <w:tab w:val="left" w:pos="540"/>
              </w:tabs>
              <w:spacing w:after="0" w:line="240" w:lineRule="auto"/>
              <w:contextualSpacing/>
              <w:rPr>
                <w:rFonts w:ascii="Times New Roman" w:hAnsi="Times New Roman"/>
                <w:sz w:val="24"/>
                <w:szCs w:val="24"/>
              </w:rPr>
            </w:pPr>
          </w:p>
          <w:p w14:paraId="5037D5F3" w14:textId="53C6ED0C" w:rsidR="00C11BB1" w:rsidRDefault="00C11BB1" w:rsidP="00A21427">
            <w:pPr>
              <w:tabs>
                <w:tab w:val="left" w:pos="540"/>
              </w:tabs>
              <w:spacing w:after="0" w:line="240" w:lineRule="auto"/>
              <w:contextualSpacing/>
              <w:rPr>
                <w:rFonts w:ascii="Times New Roman" w:hAnsi="Times New Roman"/>
                <w:sz w:val="24"/>
                <w:szCs w:val="24"/>
              </w:rPr>
            </w:pPr>
          </w:p>
          <w:p w14:paraId="1180D2FC" w14:textId="2DBEC68E" w:rsidR="00C11BB1" w:rsidRDefault="00C11BB1" w:rsidP="00A21427">
            <w:pPr>
              <w:tabs>
                <w:tab w:val="left" w:pos="540"/>
              </w:tabs>
              <w:spacing w:after="0" w:line="240" w:lineRule="auto"/>
              <w:contextualSpacing/>
              <w:rPr>
                <w:rFonts w:ascii="Times New Roman" w:hAnsi="Times New Roman"/>
                <w:sz w:val="24"/>
                <w:szCs w:val="24"/>
              </w:rPr>
            </w:pPr>
          </w:p>
          <w:p w14:paraId="0AD3FF78" w14:textId="01C7E34B" w:rsidR="00C11BB1" w:rsidRDefault="00C11BB1" w:rsidP="00A21427">
            <w:pPr>
              <w:tabs>
                <w:tab w:val="left" w:pos="540"/>
              </w:tabs>
              <w:spacing w:after="0" w:line="240" w:lineRule="auto"/>
              <w:contextualSpacing/>
              <w:rPr>
                <w:rFonts w:ascii="Times New Roman" w:hAnsi="Times New Roman"/>
                <w:sz w:val="24"/>
                <w:szCs w:val="24"/>
              </w:rPr>
            </w:pPr>
          </w:p>
          <w:p w14:paraId="6C6770DC" w14:textId="01519A1F" w:rsidR="00C11BB1" w:rsidRDefault="00C11BB1" w:rsidP="00A21427">
            <w:pPr>
              <w:tabs>
                <w:tab w:val="left" w:pos="540"/>
              </w:tabs>
              <w:spacing w:after="0" w:line="240" w:lineRule="auto"/>
              <w:contextualSpacing/>
              <w:rPr>
                <w:rFonts w:ascii="Times New Roman" w:hAnsi="Times New Roman"/>
                <w:sz w:val="24"/>
                <w:szCs w:val="24"/>
              </w:rPr>
            </w:pPr>
          </w:p>
          <w:p w14:paraId="329250F5" w14:textId="0D75123B" w:rsidR="00C11BB1" w:rsidRDefault="00C11BB1" w:rsidP="00A21427">
            <w:pPr>
              <w:tabs>
                <w:tab w:val="left" w:pos="540"/>
              </w:tabs>
              <w:spacing w:after="0" w:line="240" w:lineRule="auto"/>
              <w:contextualSpacing/>
              <w:rPr>
                <w:rFonts w:ascii="Times New Roman" w:hAnsi="Times New Roman"/>
                <w:sz w:val="24"/>
                <w:szCs w:val="24"/>
              </w:rPr>
            </w:pPr>
          </w:p>
          <w:p w14:paraId="5F491E93" w14:textId="241780BD" w:rsidR="00C11BB1" w:rsidRDefault="00C11BB1" w:rsidP="00A21427">
            <w:pPr>
              <w:tabs>
                <w:tab w:val="left" w:pos="540"/>
              </w:tabs>
              <w:spacing w:after="0" w:line="240" w:lineRule="auto"/>
              <w:contextualSpacing/>
              <w:rPr>
                <w:rFonts w:ascii="Times New Roman" w:hAnsi="Times New Roman"/>
                <w:sz w:val="24"/>
                <w:szCs w:val="24"/>
              </w:rPr>
            </w:pPr>
          </w:p>
          <w:p w14:paraId="34B28A08" w14:textId="073A5971" w:rsidR="00C11BB1" w:rsidRDefault="00C11BB1" w:rsidP="00A21427">
            <w:pPr>
              <w:tabs>
                <w:tab w:val="left" w:pos="540"/>
              </w:tabs>
              <w:spacing w:after="0" w:line="240" w:lineRule="auto"/>
              <w:contextualSpacing/>
              <w:rPr>
                <w:rFonts w:ascii="Times New Roman" w:hAnsi="Times New Roman"/>
                <w:sz w:val="24"/>
                <w:szCs w:val="24"/>
              </w:rPr>
            </w:pPr>
          </w:p>
          <w:p w14:paraId="6485F520" w14:textId="02A11501" w:rsidR="00C11BB1" w:rsidRDefault="00C11BB1" w:rsidP="00A21427">
            <w:pPr>
              <w:tabs>
                <w:tab w:val="left" w:pos="540"/>
              </w:tabs>
              <w:spacing w:after="0" w:line="240" w:lineRule="auto"/>
              <w:contextualSpacing/>
              <w:rPr>
                <w:rFonts w:ascii="Times New Roman" w:hAnsi="Times New Roman"/>
                <w:sz w:val="24"/>
                <w:szCs w:val="24"/>
              </w:rPr>
            </w:pPr>
          </w:p>
          <w:p w14:paraId="78AF75AA" w14:textId="78F6F494" w:rsidR="00C11BB1" w:rsidRDefault="00C11BB1" w:rsidP="00A21427">
            <w:pPr>
              <w:tabs>
                <w:tab w:val="left" w:pos="540"/>
              </w:tabs>
              <w:spacing w:after="0" w:line="240" w:lineRule="auto"/>
              <w:contextualSpacing/>
              <w:rPr>
                <w:rFonts w:ascii="Times New Roman" w:hAnsi="Times New Roman"/>
                <w:sz w:val="24"/>
                <w:szCs w:val="24"/>
              </w:rPr>
            </w:pPr>
          </w:p>
          <w:p w14:paraId="3511C275" w14:textId="4B799A5E" w:rsidR="00C11BB1" w:rsidRDefault="00C11BB1" w:rsidP="00A21427">
            <w:pPr>
              <w:tabs>
                <w:tab w:val="left" w:pos="540"/>
              </w:tabs>
              <w:spacing w:after="0" w:line="240" w:lineRule="auto"/>
              <w:contextualSpacing/>
              <w:rPr>
                <w:rFonts w:ascii="Times New Roman" w:hAnsi="Times New Roman"/>
                <w:sz w:val="24"/>
                <w:szCs w:val="24"/>
              </w:rPr>
            </w:pPr>
          </w:p>
          <w:p w14:paraId="1323DBA0" w14:textId="77777777" w:rsidR="00C11BB1" w:rsidRPr="005B5E38" w:rsidRDefault="00C11BB1" w:rsidP="00A21427">
            <w:pPr>
              <w:tabs>
                <w:tab w:val="left" w:pos="540"/>
              </w:tabs>
              <w:spacing w:after="0" w:line="240" w:lineRule="auto"/>
              <w:contextualSpacing/>
              <w:rPr>
                <w:rFonts w:ascii="Times New Roman" w:hAnsi="Times New Roman"/>
                <w:sz w:val="24"/>
                <w:szCs w:val="24"/>
              </w:rPr>
            </w:pPr>
          </w:p>
          <w:p w14:paraId="34464F47"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Знать: </w:t>
            </w:r>
          </w:p>
          <w:p w14:paraId="085C2BEA"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-основные парадигмы и методы анализа, современные программные продукты, необходимые для решения экономико-статистических задач; </w:t>
            </w:r>
          </w:p>
          <w:p w14:paraId="530D70AC"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-основные социально-экономические показатели, их отражение и обеспечение в российском законодательстве;</w:t>
            </w:r>
          </w:p>
          <w:p w14:paraId="45A846F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основные подходы поиска решений профессиональных задач</w:t>
            </w:r>
          </w:p>
          <w:p w14:paraId="63B701FD"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 xml:space="preserve">Уметь: </w:t>
            </w:r>
          </w:p>
          <w:p w14:paraId="7ED430B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-анализировать исходные данные, необходимые для расчета экономических и социально-экономических показателей, </w:t>
            </w:r>
          </w:p>
          <w:p w14:paraId="2D5D7BE0"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-использовать современное программное обеспечение для решения поставленных задач</w:t>
            </w:r>
          </w:p>
          <w:p w14:paraId="76661E68"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46A97A69"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6EC9E71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Знать: </w:t>
            </w:r>
          </w:p>
          <w:p w14:paraId="52B301C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3857C732"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-теоретические основы и законодательную базу правовых, экономических, организационных и информационных основ практики менеджмента;</w:t>
            </w:r>
          </w:p>
          <w:p w14:paraId="1A81A0D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Уметь: </w:t>
            </w:r>
          </w:p>
          <w:p w14:paraId="7A03D2C8"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7FBA46D4"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-обеспечивать квалифицированное предоставление помощи при </w:t>
            </w:r>
            <w:r w:rsidRPr="005B5E38">
              <w:rPr>
                <w:rFonts w:ascii="Times New Roman" w:hAnsi="Times New Roman"/>
                <w:sz w:val="24"/>
                <w:szCs w:val="24"/>
              </w:rPr>
              <w:lastRenderedPageBreak/>
              <w:t>решении вопросов, начиная от частных консультаций и заканчивая защитой их прав и законных интересов в подготовке сбалансированных управленческих решений;</w:t>
            </w:r>
          </w:p>
          <w:p w14:paraId="283C1CBE"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252763E4" w14:textId="579426C3" w:rsidR="00A21427" w:rsidRDefault="00A21427" w:rsidP="00A21427">
            <w:pPr>
              <w:tabs>
                <w:tab w:val="left" w:pos="540"/>
              </w:tabs>
              <w:spacing w:after="0" w:line="240" w:lineRule="auto"/>
              <w:contextualSpacing/>
              <w:rPr>
                <w:rFonts w:ascii="Times New Roman" w:hAnsi="Times New Roman"/>
                <w:sz w:val="24"/>
                <w:szCs w:val="24"/>
              </w:rPr>
            </w:pPr>
          </w:p>
          <w:p w14:paraId="699FF9DA" w14:textId="3603DC4B" w:rsidR="00C11BB1" w:rsidRDefault="00C11BB1" w:rsidP="00A21427">
            <w:pPr>
              <w:tabs>
                <w:tab w:val="left" w:pos="540"/>
              </w:tabs>
              <w:spacing w:after="0" w:line="240" w:lineRule="auto"/>
              <w:contextualSpacing/>
              <w:rPr>
                <w:rFonts w:ascii="Times New Roman" w:hAnsi="Times New Roman"/>
                <w:sz w:val="24"/>
                <w:szCs w:val="24"/>
              </w:rPr>
            </w:pPr>
          </w:p>
          <w:p w14:paraId="4D270050" w14:textId="77777777" w:rsidR="00B2395F" w:rsidRPr="005B5E38" w:rsidRDefault="00B2395F" w:rsidP="00A21427">
            <w:pPr>
              <w:tabs>
                <w:tab w:val="left" w:pos="540"/>
              </w:tabs>
              <w:spacing w:after="0" w:line="240" w:lineRule="auto"/>
              <w:contextualSpacing/>
              <w:rPr>
                <w:rFonts w:ascii="Times New Roman" w:hAnsi="Times New Roman"/>
                <w:sz w:val="24"/>
                <w:szCs w:val="24"/>
              </w:rPr>
            </w:pPr>
          </w:p>
          <w:p w14:paraId="732FE483"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0F5E68C2"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33E594FF"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0991CF29"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39C5072D"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аргументированно обосновывать существующие методологические </w:t>
            </w:r>
            <w:r w:rsidRPr="005B5E38">
              <w:rPr>
                <w:rFonts w:ascii="Times New Roman" w:hAnsi="Times New Roman"/>
                <w:sz w:val="24"/>
                <w:szCs w:val="24"/>
              </w:rPr>
              <w:lastRenderedPageBreak/>
              <w:t>проблемы и разрабатывать новые методологические подходы в области повышения эффективности экономической деятельности.</w:t>
            </w:r>
          </w:p>
        </w:tc>
        <w:tc>
          <w:tcPr>
            <w:tcW w:w="7513" w:type="dxa"/>
          </w:tcPr>
          <w:p w14:paraId="5DA59AC1" w14:textId="77777777" w:rsidR="00A21427" w:rsidRPr="005B5E38" w:rsidRDefault="00A21427" w:rsidP="00A21427">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lastRenderedPageBreak/>
              <w:t>Задание 1</w:t>
            </w:r>
          </w:p>
          <w:p w14:paraId="352EBA0D"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5CA459B1"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Варианты возможных решений: </w:t>
            </w:r>
            <w:r w:rsidRPr="005B5E38">
              <w:rPr>
                <w:rFonts w:ascii="Times New Roman" w:eastAsia="Times New Roman" w:hAnsi="Times New Roman"/>
                <w:sz w:val="24"/>
                <w:szCs w:val="24"/>
                <w:lang w:eastAsia="ru-RU"/>
              </w:rPr>
              <w:object w:dxaOrig="279" w:dyaOrig="340" w14:anchorId="7C7D0642">
                <v:shape id="_x0000_i1185" type="#_x0000_t75" style="width:14.25pt;height:14.25pt" o:ole="">
                  <v:imagedata r:id="rId9" o:title=""/>
                </v:shape>
                <o:OLEObject Type="Embed" ProgID="Equation.3" ShapeID="_x0000_i1185" DrawAspect="Content" ObjectID="_1733317067" r:id="rId242"/>
              </w:object>
            </w:r>
            <w:r w:rsidRPr="005B5E38">
              <w:rPr>
                <w:rFonts w:ascii="Times New Roman" w:eastAsia="Times New Roman" w:hAnsi="Times New Roman"/>
                <w:sz w:val="24"/>
                <w:szCs w:val="24"/>
                <w:lang w:eastAsia="ru-RU"/>
              </w:rPr>
              <w:t xml:space="preserve">- полная проверка, </w:t>
            </w:r>
            <w:r w:rsidRPr="005B5E38">
              <w:rPr>
                <w:rFonts w:ascii="Times New Roman" w:eastAsia="Times New Roman" w:hAnsi="Times New Roman"/>
                <w:sz w:val="24"/>
                <w:szCs w:val="24"/>
                <w:lang w:eastAsia="ru-RU"/>
              </w:rPr>
              <w:object w:dxaOrig="300" w:dyaOrig="340" w14:anchorId="63660B35">
                <v:shape id="_x0000_i1186" type="#_x0000_t75" style="width:14.25pt;height:14.25pt" o:ole="">
                  <v:imagedata r:id="rId11" o:title=""/>
                </v:shape>
                <o:OLEObject Type="Embed" ProgID="Equation.3" ShapeID="_x0000_i1186" DrawAspect="Content" ObjectID="_1733317068" r:id="rId243"/>
              </w:object>
            </w:r>
            <w:r w:rsidRPr="005B5E38">
              <w:rPr>
                <w:rFonts w:ascii="Times New Roman" w:eastAsia="Times New Roman" w:hAnsi="Times New Roman"/>
                <w:sz w:val="24"/>
                <w:szCs w:val="24"/>
                <w:lang w:eastAsia="ru-RU"/>
              </w:rPr>
              <w:t xml:space="preserve">- минимальная проверка, </w:t>
            </w:r>
            <w:r w:rsidRPr="005B5E38">
              <w:rPr>
                <w:rFonts w:ascii="Times New Roman" w:eastAsia="Times New Roman" w:hAnsi="Times New Roman"/>
                <w:sz w:val="24"/>
                <w:szCs w:val="24"/>
                <w:lang w:eastAsia="ru-RU"/>
              </w:rPr>
              <w:object w:dxaOrig="279" w:dyaOrig="360" w14:anchorId="5CC8EC8F">
                <v:shape id="_x0000_i1187" type="#_x0000_t75" style="width:14.25pt;height:21.75pt" o:ole="">
                  <v:imagedata r:id="rId13" o:title=""/>
                </v:shape>
                <o:OLEObject Type="Embed" ProgID="Equation.3" ShapeID="_x0000_i1187" DrawAspect="Content" ObjectID="_1733317069" r:id="rId244"/>
              </w:object>
            </w:r>
            <w:r w:rsidRPr="005B5E38">
              <w:rPr>
                <w:rFonts w:ascii="Times New Roman" w:eastAsia="Times New Roman" w:hAnsi="Times New Roman"/>
                <w:sz w:val="24"/>
                <w:szCs w:val="24"/>
                <w:lang w:eastAsia="ru-RU"/>
              </w:rPr>
              <w:t xml:space="preserve">- отказ от проверки. При этом рассматриваемая ЭВМ </w:t>
            </w:r>
            <w:r w:rsidRPr="005B5E38">
              <w:rPr>
                <w:rFonts w:ascii="Times New Roman" w:eastAsia="Times New Roman" w:hAnsi="Times New Roman"/>
                <w:sz w:val="24"/>
                <w:szCs w:val="24"/>
                <w:lang w:eastAsia="ru-RU"/>
              </w:rPr>
              <w:lastRenderedPageBreak/>
              <w:t xml:space="preserve">может находиться в следующих состояниях: </w:t>
            </w:r>
            <w:r w:rsidRPr="005B5E38">
              <w:rPr>
                <w:rFonts w:ascii="Times New Roman" w:eastAsia="Times New Roman" w:hAnsi="Times New Roman"/>
                <w:sz w:val="24"/>
                <w:szCs w:val="24"/>
                <w:lang w:eastAsia="ru-RU"/>
              </w:rPr>
              <w:object w:dxaOrig="320" w:dyaOrig="340" w14:anchorId="232810E7">
                <v:shape id="_x0000_i1188" type="#_x0000_t75" style="width:14.25pt;height:14.25pt" o:ole="">
                  <v:imagedata r:id="rId15" o:title=""/>
                </v:shape>
                <o:OLEObject Type="Embed" ProgID="Equation.3" ShapeID="_x0000_i1188" DrawAspect="Content" ObjectID="_1733317070" r:id="rId245"/>
              </w:object>
            </w:r>
            <w:r w:rsidRPr="005B5E38">
              <w:rPr>
                <w:rFonts w:ascii="Times New Roman" w:eastAsia="Times New Roman" w:hAnsi="Times New Roman"/>
                <w:sz w:val="24"/>
                <w:szCs w:val="24"/>
                <w:lang w:eastAsia="ru-RU"/>
              </w:rPr>
              <w:t>- вирус отсутствует,</w:t>
            </w:r>
            <w:r w:rsidRPr="005B5E38">
              <w:rPr>
                <w:rFonts w:ascii="Times New Roman" w:eastAsia="Times New Roman" w:hAnsi="Times New Roman"/>
                <w:sz w:val="24"/>
                <w:szCs w:val="24"/>
                <w:lang w:eastAsia="ru-RU"/>
              </w:rPr>
              <w:object w:dxaOrig="340" w:dyaOrig="340" w14:anchorId="531D376C">
                <v:shape id="_x0000_i1189" type="#_x0000_t75" style="width:14.25pt;height:14.25pt" o:ole="">
                  <v:imagedata r:id="rId17" o:title=""/>
                </v:shape>
                <o:OLEObject Type="Embed" ProgID="Equation.3" ShapeID="_x0000_i1189" DrawAspect="Content" ObjectID="_1733317071" r:id="rId246"/>
              </w:object>
            </w:r>
            <w:r w:rsidRPr="005B5E38">
              <w:rPr>
                <w:rFonts w:ascii="Times New Roman" w:eastAsia="Times New Roman" w:hAnsi="Times New Roman"/>
                <w:sz w:val="24"/>
                <w:szCs w:val="24"/>
                <w:lang w:eastAsia="ru-RU"/>
              </w:rPr>
              <w:t xml:space="preserve">- вирус есть, но он не успел повредить информацию, </w:t>
            </w:r>
            <w:r w:rsidRPr="005B5E38">
              <w:rPr>
                <w:rFonts w:ascii="Times New Roman" w:eastAsia="Times New Roman" w:hAnsi="Times New Roman"/>
                <w:sz w:val="24"/>
                <w:szCs w:val="24"/>
                <w:lang w:eastAsia="ru-RU"/>
              </w:rPr>
              <w:object w:dxaOrig="340" w:dyaOrig="360" w14:anchorId="22E40B58">
                <v:shape id="_x0000_i1190" type="#_x0000_t75" style="width:14.25pt;height:21.75pt" o:ole="">
                  <v:imagedata r:id="rId19" o:title=""/>
                </v:shape>
                <o:OLEObject Type="Embed" ProgID="Equation.3" ShapeID="_x0000_i1190" DrawAspect="Content" ObjectID="_1733317072" r:id="rId247"/>
              </w:object>
            </w:r>
            <w:r w:rsidRPr="005B5E38">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A21427" w:rsidRPr="005B5E38" w14:paraId="65407A44" w14:textId="77777777" w:rsidTr="009F27A5">
              <w:tc>
                <w:tcPr>
                  <w:tcW w:w="842" w:type="dxa"/>
                  <w:tcBorders>
                    <w:top w:val="single" w:sz="6" w:space="0" w:color="auto"/>
                    <w:left w:val="single" w:sz="6" w:space="0" w:color="auto"/>
                    <w:bottom w:val="single" w:sz="6" w:space="0" w:color="auto"/>
                    <w:right w:val="single" w:sz="6" w:space="0" w:color="auto"/>
                    <w:tl2br w:val="single" w:sz="4" w:space="0" w:color="auto"/>
                  </w:tcBorders>
                </w:tcPr>
                <w:p w14:paraId="2811B464" w14:textId="77777777" w:rsidR="00A21427" w:rsidRPr="005B5E38" w:rsidRDefault="00A21427" w:rsidP="00A21427">
                  <w:pPr>
                    <w:pStyle w:val="a3"/>
                    <w:spacing w:before="0" w:beforeAutospacing="0" w:after="0" w:afterAutospacing="0"/>
                    <w:jc w:val="right"/>
                  </w:pPr>
                  <w:r w:rsidRPr="005B5E38">
                    <w:t xml:space="preserve">    </w:t>
                  </w:r>
                  <w:r w:rsidRPr="005B5E38">
                    <w:rPr>
                      <w:position w:val="-12"/>
                    </w:rPr>
                    <w:object w:dxaOrig="320" w:dyaOrig="360" w14:anchorId="2193F208">
                      <v:shape id="_x0000_i1191" type="#_x0000_t75" style="width:14.25pt;height:21.75pt" o:ole="">
                        <v:imagedata r:id="rId21" o:title=""/>
                      </v:shape>
                      <o:OLEObject Type="Embed" ProgID="Equation.3" ShapeID="_x0000_i1191" DrawAspect="Content" ObjectID="_1733317073" r:id="rId248"/>
                    </w:object>
                  </w:r>
                  <w:r w:rsidRPr="005B5E38">
                    <w:rPr>
                      <w:rStyle w:val="ae"/>
                      <w:bCs/>
                    </w:rPr>
                    <w:t xml:space="preserve">                                                                      </w:t>
                  </w:r>
                </w:p>
                <w:p w14:paraId="4A42390B" w14:textId="77777777" w:rsidR="00A21427" w:rsidRPr="005B5E38" w:rsidRDefault="00A21427" w:rsidP="00A21427">
                  <w:pPr>
                    <w:widowControl w:val="0"/>
                    <w:spacing w:after="0" w:line="240" w:lineRule="auto"/>
                    <w:rPr>
                      <w:rFonts w:ascii="Times New Roman" w:hAnsi="Times New Roman"/>
                      <w:sz w:val="24"/>
                      <w:szCs w:val="24"/>
                    </w:rPr>
                  </w:pPr>
                  <w:r w:rsidRPr="005B5E38">
                    <w:rPr>
                      <w:rFonts w:ascii="Times New Roman" w:hAnsi="Times New Roman"/>
                      <w:position w:val="-12"/>
                      <w:sz w:val="24"/>
                      <w:szCs w:val="24"/>
                    </w:rPr>
                    <w:object w:dxaOrig="260" w:dyaOrig="360" w14:anchorId="43B8E630">
                      <v:shape id="_x0000_i1192" type="#_x0000_t75" style="width:14.25pt;height:21.75pt" o:ole="">
                        <v:imagedata r:id="rId23" o:title=""/>
                      </v:shape>
                      <o:OLEObject Type="Embed" ProgID="Equation.3" ShapeID="_x0000_i1192" DrawAspect="Content" ObjectID="_1733317074" r:id="rId249"/>
                    </w:object>
                  </w:r>
                  <w:r w:rsidRPr="005B5E38">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6993373B" w14:textId="77777777" w:rsidR="00A21427" w:rsidRPr="005B5E38" w:rsidRDefault="00A21427" w:rsidP="00A21427">
                  <w:pPr>
                    <w:widowControl w:val="0"/>
                    <w:spacing w:after="0" w:line="240" w:lineRule="auto"/>
                    <w:jc w:val="center"/>
                    <w:rPr>
                      <w:rFonts w:ascii="Times New Roman" w:hAnsi="Times New Roman"/>
                      <w:sz w:val="24"/>
                      <w:szCs w:val="24"/>
                    </w:rPr>
                  </w:pPr>
                  <w:r w:rsidRPr="005B5E38">
                    <w:rPr>
                      <w:rFonts w:ascii="Times New Roman" w:hAnsi="Times New Roman"/>
                      <w:position w:val="-10"/>
                      <w:sz w:val="24"/>
                      <w:szCs w:val="24"/>
                    </w:rPr>
                    <w:object w:dxaOrig="320" w:dyaOrig="340" w14:anchorId="27638BA4">
                      <v:shape id="_x0000_i1193" type="#_x0000_t75" style="width:14.25pt;height:14.25pt" o:ole="">
                        <v:imagedata r:id="rId25" o:title=""/>
                      </v:shape>
                      <o:OLEObject Type="Embed" ProgID="Equation.3" ShapeID="_x0000_i1193" DrawAspect="Content" ObjectID="_1733317075" r:id="rId250"/>
                    </w:object>
                  </w:r>
                </w:p>
              </w:tc>
              <w:tc>
                <w:tcPr>
                  <w:tcW w:w="709" w:type="dxa"/>
                  <w:tcBorders>
                    <w:top w:val="single" w:sz="6" w:space="0" w:color="auto"/>
                    <w:left w:val="single" w:sz="6" w:space="0" w:color="auto"/>
                    <w:bottom w:val="single" w:sz="4" w:space="0" w:color="auto"/>
                    <w:right w:val="single" w:sz="4" w:space="0" w:color="auto"/>
                  </w:tcBorders>
                </w:tcPr>
                <w:p w14:paraId="4FBAC346" w14:textId="77777777" w:rsidR="00A21427" w:rsidRPr="005B5E38" w:rsidRDefault="00A21427" w:rsidP="00A21427">
                  <w:pPr>
                    <w:widowControl w:val="0"/>
                    <w:spacing w:after="0" w:line="240" w:lineRule="auto"/>
                    <w:jc w:val="center"/>
                    <w:rPr>
                      <w:rFonts w:ascii="Times New Roman" w:hAnsi="Times New Roman"/>
                      <w:sz w:val="24"/>
                      <w:szCs w:val="24"/>
                    </w:rPr>
                  </w:pPr>
                  <w:r w:rsidRPr="005B5E38">
                    <w:rPr>
                      <w:rFonts w:ascii="Times New Roman" w:hAnsi="Times New Roman"/>
                      <w:position w:val="-10"/>
                      <w:sz w:val="24"/>
                      <w:szCs w:val="24"/>
                    </w:rPr>
                    <w:object w:dxaOrig="340" w:dyaOrig="340" w14:anchorId="30F0E201">
                      <v:shape id="_x0000_i1194" type="#_x0000_t75" style="width:14.25pt;height:14.25pt" o:ole="">
                        <v:imagedata r:id="rId27" o:title=""/>
                      </v:shape>
                      <o:OLEObject Type="Embed" ProgID="Equation.3" ShapeID="_x0000_i1194" DrawAspect="Content" ObjectID="_1733317076" r:id="rId251"/>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AE24366" w14:textId="77777777" w:rsidR="00A21427" w:rsidRPr="005B5E38" w:rsidRDefault="00A21427" w:rsidP="00A21427">
                  <w:pPr>
                    <w:widowControl w:val="0"/>
                    <w:spacing w:after="0" w:line="240" w:lineRule="auto"/>
                    <w:rPr>
                      <w:rFonts w:ascii="Times New Roman" w:hAnsi="Times New Roman"/>
                      <w:sz w:val="24"/>
                      <w:szCs w:val="24"/>
                    </w:rPr>
                  </w:pPr>
                  <w:r w:rsidRPr="005B5E38">
                    <w:rPr>
                      <w:rFonts w:ascii="Times New Roman" w:hAnsi="Times New Roman"/>
                      <w:position w:val="-12"/>
                      <w:sz w:val="24"/>
                      <w:szCs w:val="24"/>
                    </w:rPr>
                    <w:object w:dxaOrig="340" w:dyaOrig="360" w14:anchorId="241B0885">
                      <v:shape id="_x0000_i1195" type="#_x0000_t75" style="width:14.25pt;height:21.75pt" o:ole="">
                        <v:imagedata r:id="rId29" o:title=""/>
                      </v:shape>
                      <o:OLEObject Type="Embed" ProgID="Equation.3" ShapeID="_x0000_i1195" DrawAspect="Content" ObjectID="_1733317077" r:id="rId252"/>
                    </w:object>
                  </w:r>
                </w:p>
              </w:tc>
            </w:tr>
            <w:tr w:rsidR="00A21427" w:rsidRPr="005B5E38" w14:paraId="38C33367" w14:textId="77777777" w:rsidTr="009F27A5">
              <w:tc>
                <w:tcPr>
                  <w:tcW w:w="842" w:type="dxa"/>
                  <w:tcBorders>
                    <w:top w:val="single" w:sz="6" w:space="0" w:color="auto"/>
                    <w:left w:val="single" w:sz="6" w:space="0" w:color="auto"/>
                    <w:bottom w:val="single" w:sz="6" w:space="0" w:color="auto"/>
                    <w:right w:val="single" w:sz="6" w:space="0" w:color="auto"/>
                  </w:tcBorders>
                </w:tcPr>
                <w:p w14:paraId="759F7737" w14:textId="77777777" w:rsidR="00A21427" w:rsidRPr="005B5E38" w:rsidRDefault="00A21427" w:rsidP="00A21427">
                  <w:pPr>
                    <w:widowControl w:val="0"/>
                    <w:spacing w:after="0" w:line="240" w:lineRule="auto"/>
                    <w:jc w:val="center"/>
                    <w:rPr>
                      <w:rFonts w:ascii="Times New Roman" w:hAnsi="Times New Roman"/>
                      <w:sz w:val="24"/>
                      <w:szCs w:val="24"/>
                    </w:rPr>
                  </w:pPr>
                  <w:r w:rsidRPr="005B5E38">
                    <w:rPr>
                      <w:rFonts w:ascii="Times New Roman" w:hAnsi="Times New Roman"/>
                      <w:i/>
                      <w:position w:val="-10"/>
                      <w:sz w:val="24"/>
                      <w:szCs w:val="24"/>
                    </w:rPr>
                    <w:object w:dxaOrig="279" w:dyaOrig="340" w14:anchorId="3C22AD15">
                      <v:shape id="_x0000_i1196" type="#_x0000_t75" style="width:14.25pt;height:14.25pt" o:ole="">
                        <v:imagedata r:id="rId31" o:title=""/>
                      </v:shape>
                      <o:OLEObject Type="Embed" ProgID="Equation.3" ShapeID="_x0000_i1196" DrawAspect="Content" ObjectID="_1733317078" r:id="rId253"/>
                    </w:object>
                  </w:r>
                </w:p>
              </w:tc>
              <w:tc>
                <w:tcPr>
                  <w:tcW w:w="731" w:type="dxa"/>
                  <w:tcBorders>
                    <w:top w:val="single" w:sz="6" w:space="0" w:color="auto"/>
                    <w:left w:val="single" w:sz="6" w:space="0" w:color="auto"/>
                    <w:bottom w:val="single" w:sz="6" w:space="0" w:color="auto"/>
                    <w:right w:val="single" w:sz="6" w:space="0" w:color="auto"/>
                  </w:tcBorders>
                </w:tcPr>
                <w:p w14:paraId="01AD6422" w14:textId="77777777" w:rsidR="00A21427" w:rsidRPr="005B5E38" w:rsidRDefault="00A21427" w:rsidP="00A21427">
                  <w:pPr>
                    <w:pStyle w:val="style1"/>
                    <w:spacing w:before="0" w:beforeAutospacing="0" w:after="0" w:afterAutospacing="0"/>
                    <w:jc w:val="center"/>
                  </w:pPr>
                  <w:r w:rsidRPr="005B5E38">
                    <w:t>-20</w:t>
                  </w:r>
                </w:p>
              </w:tc>
              <w:tc>
                <w:tcPr>
                  <w:tcW w:w="709" w:type="dxa"/>
                  <w:tcBorders>
                    <w:top w:val="single" w:sz="6" w:space="0" w:color="auto"/>
                    <w:left w:val="single" w:sz="6" w:space="0" w:color="auto"/>
                    <w:bottom w:val="single" w:sz="4" w:space="0" w:color="auto"/>
                    <w:right w:val="single" w:sz="4" w:space="0" w:color="auto"/>
                  </w:tcBorders>
                </w:tcPr>
                <w:p w14:paraId="73E7163C" w14:textId="77777777" w:rsidR="00A21427" w:rsidRPr="005B5E38" w:rsidRDefault="00A21427" w:rsidP="00A21427">
                  <w:pPr>
                    <w:pStyle w:val="style1"/>
                    <w:spacing w:before="0" w:beforeAutospacing="0" w:after="0" w:afterAutospacing="0"/>
                    <w:jc w:val="center"/>
                  </w:pPr>
                  <w:r w:rsidRPr="005B5E38">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34CEA3F" w14:textId="77777777" w:rsidR="00A21427" w:rsidRPr="005B5E38" w:rsidRDefault="00A21427" w:rsidP="00A21427">
                  <w:pPr>
                    <w:pStyle w:val="style1"/>
                    <w:spacing w:before="0" w:beforeAutospacing="0" w:after="0" w:afterAutospacing="0"/>
                    <w:jc w:val="center"/>
                  </w:pPr>
                  <w:r w:rsidRPr="005B5E38">
                    <w:t>-25</w:t>
                  </w:r>
                </w:p>
              </w:tc>
            </w:tr>
            <w:tr w:rsidR="00A21427" w:rsidRPr="005B5E38" w14:paraId="146E6D13" w14:textId="77777777" w:rsidTr="009F27A5">
              <w:tc>
                <w:tcPr>
                  <w:tcW w:w="842" w:type="dxa"/>
                  <w:tcBorders>
                    <w:top w:val="single" w:sz="6" w:space="0" w:color="auto"/>
                    <w:left w:val="single" w:sz="6" w:space="0" w:color="auto"/>
                    <w:bottom w:val="single" w:sz="4" w:space="0" w:color="auto"/>
                    <w:right w:val="single" w:sz="6" w:space="0" w:color="auto"/>
                  </w:tcBorders>
                </w:tcPr>
                <w:p w14:paraId="3397B8F5" w14:textId="77777777" w:rsidR="00A21427" w:rsidRPr="005B5E38" w:rsidRDefault="00A21427" w:rsidP="00A21427">
                  <w:pPr>
                    <w:widowControl w:val="0"/>
                    <w:spacing w:after="0" w:line="240" w:lineRule="auto"/>
                    <w:jc w:val="center"/>
                    <w:rPr>
                      <w:rFonts w:ascii="Times New Roman" w:hAnsi="Times New Roman"/>
                      <w:sz w:val="24"/>
                      <w:szCs w:val="24"/>
                    </w:rPr>
                  </w:pPr>
                  <w:r w:rsidRPr="005B5E38">
                    <w:rPr>
                      <w:rFonts w:ascii="Times New Roman" w:hAnsi="Times New Roman"/>
                      <w:i/>
                      <w:position w:val="-10"/>
                      <w:sz w:val="24"/>
                      <w:szCs w:val="24"/>
                    </w:rPr>
                    <w:object w:dxaOrig="300" w:dyaOrig="340" w14:anchorId="1956E582">
                      <v:shape id="_x0000_i1197" type="#_x0000_t75" style="width:14.25pt;height:14.25pt" o:ole="">
                        <v:imagedata r:id="rId33" o:title=""/>
                      </v:shape>
                      <o:OLEObject Type="Embed" ProgID="Equation.3" ShapeID="_x0000_i1197" DrawAspect="Content" ObjectID="_1733317079" r:id="rId254"/>
                    </w:object>
                  </w:r>
                </w:p>
              </w:tc>
              <w:tc>
                <w:tcPr>
                  <w:tcW w:w="731" w:type="dxa"/>
                  <w:tcBorders>
                    <w:top w:val="single" w:sz="6" w:space="0" w:color="auto"/>
                    <w:left w:val="single" w:sz="6" w:space="0" w:color="auto"/>
                    <w:bottom w:val="single" w:sz="4" w:space="0" w:color="auto"/>
                    <w:right w:val="single" w:sz="6" w:space="0" w:color="auto"/>
                  </w:tcBorders>
                </w:tcPr>
                <w:p w14:paraId="5E9F64DF" w14:textId="77777777" w:rsidR="00A21427" w:rsidRPr="005B5E38" w:rsidRDefault="00A21427" w:rsidP="00A21427">
                  <w:pPr>
                    <w:pStyle w:val="style1"/>
                    <w:spacing w:before="0" w:beforeAutospacing="0" w:after="0" w:afterAutospacing="0"/>
                    <w:jc w:val="center"/>
                  </w:pPr>
                  <w:r w:rsidRPr="005B5E38">
                    <w:t>-14</w:t>
                  </w:r>
                </w:p>
              </w:tc>
              <w:tc>
                <w:tcPr>
                  <w:tcW w:w="709" w:type="dxa"/>
                  <w:tcBorders>
                    <w:top w:val="single" w:sz="6" w:space="0" w:color="auto"/>
                    <w:left w:val="single" w:sz="6" w:space="0" w:color="auto"/>
                    <w:bottom w:val="single" w:sz="4" w:space="0" w:color="auto"/>
                    <w:right w:val="single" w:sz="4" w:space="0" w:color="auto"/>
                  </w:tcBorders>
                </w:tcPr>
                <w:p w14:paraId="23ED9EFF" w14:textId="77777777" w:rsidR="00A21427" w:rsidRPr="005B5E38" w:rsidRDefault="00A21427" w:rsidP="00A21427">
                  <w:pPr>
                    <w:pStyle w:val="style1"/>
                    <w:spacing w:before="0" w:beforeAutospacing="0" w:after="0" w:afterAutospacing="0"/>
                    <w:jc w:val="center"/>
                  </w:pPr>
                  <w:r w:rsidRPr="005B5E38">
                    <w:t>-23</w:t>
                  </w:r>
                </w:p>
              </w:tc>
              <w:tc>
                <w:tcPr>
                  <w:tcW w:w="687" w:type="dxa"/>
                  <w:tcBorders>
                    <w:left w:val="single" w:sz="4" w:space="0" w:color="auto"/>
                    <w:bottom w:val="single" w:sz="4" w:space="0" w:color="auto"/>
                    <w:right w:val="single" w:sz="4" w:space="0" w:color="auto"/>
                  </w:tcBorders>
                  <w:shd w:val="clear" w:color="auto" w:fill="auto"/>
                </w:tcPr>
                <w:p w14:paraId="6DF96A43" w14:textId="77777777" w:rsidR="00A21427" w:rsidRPr="005B5E38" w:rsidRDefault="00A21427" w:rsidP="00A21427">
                  <w:pPr>
                    <w:pStyle w:val="style1"/>
                    <w:spacing w:before="0" w:beforeAutospacing="0" w:after="0" w:afterAutospacing="0"/>
                    <w:jc w:val="center"/>
                  </w:pPr>
                  <w:r w:rsidRPr="005B5E38">
                    <w:t>-31</w:t>
                  </w:r>
                </w:p>
              </w:tc>
            </w:tr>
            <w:tr w:rsidR="00A21427" w:rsidRPr="005B5E38" w14:paraId="63CC0C48" w14:textId="77777777" w:rsidTr="009F27A5">
              <w:tc>
                <w:tcPr>
                  <w:tcW w:w="842" w:type="dxa"/>
                  <w:tcBorders>
                    <w:top w:val="single" w:sz="4" w:space="0" w:color="auto"/>
                    <w:left w:val="single" w:sz="6" w:space="0" w:color="auto"/>
                    <w:bottom w:val="single" w:sz="6" w:space="0" w:color="auto"/>
                    <w:right w:val="single" w:sz="6" w:space="0" w:color="auto"/>
                  </w:tcBorders>
                </w:tcPr>
                <w:p w14:paraId="6B5B388F" w14:textId="77777777" w:rsidR="00A21427" w:rsidRPr="005B5E38" w:rsidRDefault="00A21427" w:rsidP="00A21427">
                  <w:pPr>
                    <w:widowControl w:val="0"/>
                    <w:spacing w:after="0" w:line="240" w:lineRule="auto"/>
                    <w:jc w:val="center"/>
                    <w:rPr>
                      <w:rFonts w:ascii="Times New Roman" w:hAnsi="Times New Roman"/>
                      <w:i/>
                      <w:sz w:val="24"/>
                      <w:szCs w:val="24"/>
                    </w:rPr>
                  </w:pPr>
                  <w:r w:rsidRPr="005B5E38">
                    <w:rPr>
                      <w:rFonts w:ascii="Times New Roman" w:hAnsi="Times New Roman"/>
                      <w:i/>
                      <w:position w:val="-12"/>
                      <w:sz w:val="24"/>
                      <w:szCs w:val="24"/>
                    </w:rPr>
                    <w:object w:dxaOrig="279" w:dyaOrig="360" w14:anchorId="35AF6EC4">
                      <v:shape id="_x0000_i1198" type="#_x0000_t75" style="width:14.25pt;height:21.75pt" o:ole="">
                        <v:imagedata r:id="rId35" o:title=""/>
                      </v:shape>
                      <o:OLEObject Type="Embed" ProgID="Equation.3" ShapeID="_x0000_i1198" DrawAspect="Content" ObjectID="_1733317080" r:id="rId255"/>
                    </w:object>
                  </w:r>
                </w:p>
              </w:tc>
              <w:tc>
                <w:tcPr>
                  <w:tcW w:w="731" w:type="dxa"/>
                  <w:tcBorders>
                    <w:top w:val="single" w:sz="4" w:space="0" w:color="auto"/>
                    <w:left w:val="single" w:sz="6" w:space="0" w:color="auto"/>
                    <w:bottom w:val="single" w:sz="6" w:space="0" w:color="auto"/>
                    <w:right w:val="single" w:sz="6" w:space="0" w:color="auto"/>
                  </w:tcBorders>
                </w:tcPr>
                <w:p w14:paraId="2595AACE" w14:textId="77777777" w:rsidR="00A21427" w:rsidRPr="005B5E38" w:rsidRDefault="00A21427" w:rsidP="00A21427">
                  <w:pPr>
                    <w:pStyle w:val="style1"/>
                    <w:spacing w:before="0" w:beforeAutospacing="0" w:after="0" w:afterAutospacing="0"/>
                    <w:jc w:val="center"/>
                  </w:pPr>
                  <w:r w:rsidRPr="005B5E38">
                    <w:t>0</w:t>
                  </w:r>
                </w:p>
              </w:tc>
              <w:tc>
                <w:tcPr>
                  <w:tcW w:w="709" w:type="dxa"/>
                  <w:tcBorders>
                    <w:top w:val="single" w:sz="4" w:space="0" w:color="auto"/>
                    <w:left w:val="single" w:sz="6" w:space="0" w:color="auto"/>
                    <w:bottom w:val="single" w:sz="6" w:space="0" w:color="auto"/>
                    <w:right w:val="single" w:sz="4" w:space="0" w:color="auto"/>
                  </w:tcBorders>
                </w:tcPr>
                <w:p w14:paraId="79C66731" w14:textId="77777777" w:rsidR="00A21427" w:rsidRPr="005B5E38" w:rsidRDefault="00A21427" w:rsidP="00A21427">
                  <w:pPr>
                    <w:pStyle w:val="style1"/>
                    <w:spacing w:before="0" w:beforeAutospacing="0" w:after="0" w:afterAutospacing="0"/>
                    <w:jc w:val="center"/>
                  </w:pPr>
                  <w:r w:rsidRPr="005B5E38">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B71B225" w14:textId="77777777" w:rsidR="00A21427" w:rsidRPr="005B5E38" w:rsidRDefault="00A21427" w:rsidP="00A21427">
                  <w:pPr>
                    <w:pStyle w:val="style1"/>
                    <w:spacing w:before="0" w:beforeAutospacing="0" w:after="0" w:afterAutospacing="0"/>
                    <w:jc w:val="center"/>
                  </w:pPr>
                  <w:r w:rsidRPr="005B5E38">
                    <w:t>-44</w:t>
                  </w:r>
                </w:p>
              </w:tc>
            </w:tr>
          </w:tbl>
          <w:p w14:paraId="26001401"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6C0C28C7"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29853FE6"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Требуется из возможных решений </w:t>
            </w:r>
            <w:r w:rsidRPr="005B5E38">
              <w:rPr>
                <w:rFonts w:ascii="Times New Roman" w:eastAsia="Times New Roman" w:hAnsi="Times New Roman"/>
                <w:sz w:val="24"/>
                <w:szCs w:val="24"/>
                <w:lang w:eastAsia="ru-RU"/>
              </w:rPr>
              <w:object w:dxaOrig="279" w:dyaOrig="340" w14:anchorId="26391412">
                <v:shape id="_x0000_i1199" type="#_x0000_t75" style="width:14.25pt;height:14.25pt" o:ole="">
                  <v:imagedata r:id="rId37" o:title=""/>
                </v:shape>
                <o:OLEObject Type="Embed" ProgID="Equation.3" ShapeID="_x0000_i1199" DrawAspect="Content" ObjectID="_1733317081" r:id="rId256"/>
              </w:object>
            </w:r>
            <w:r w:rsidRPr="005B5E38">
              <w:rPr>
                <w:rFonts w:ascii="Times New Roman" w:eastAsia="Times New Roman" w:hAnsi="Times New Roman"/>
                <w:sz w:val="24"/>
                <w:szCs w:val="24"/>
                <w:lang w:eastAsia="ru-RU"/>
              </w:rPr>
              <w:t xml:space="preserve">, </w:t>
            </w:r>
            <w:r w:rsidRPr="005B5E38">
              <w:rPr>
                <w:rFonts w:ascii="Times New Roman" w:eastAsia="Times New Roman" w:hAnsi="Times New Roman"/>
                <w:sz w:val="24"/>
                <w:szCs w:val="24"/>
                <w:lang w:eastAsia="ru-RU"/>
              </w:rPr>
              <w:object w:dxaOrig="300" w:dyaOrig="340" w14:anchorId="76C3B939">
                <v:shape id="_x0000_i1200" type="#_x0000_t75" style="width:14.25pt;height:14.25pt" o:ole="">
                  <v:imagedata r:id="rId39" o:title=""/>
                </v:shape>
                <o:OLEObject Type="Embed" ProgID="Equation.3" ShapeID="_x0000_i1200" DrawAspect="Content" ObjectID="_1733317082" r:id="rId257"/>
              </w:object>
            </w:r>
            <w:r w:rsidRPr="005B5E38">
              <w:rPr>
                <w:rFonts w:ascii="Times New Roman" w:eastAsia="Times New Roman" w:hAnsi="Times New Roman"/>
                <w:sz w:val="24"/>
                <w:szCs w:val="24"/>
                <w:lang w:eastAsia="ru-RU"/>
              </w:rPr>
              <w:t xml:space="preserve">, </w:t>
            </w:r>
            <w:r w:rsidRPr="005B5E38">
              <w:rPr>
                <w:rFonts w:ascii="Times New Roman" w:eastAsia="Times New Roman" w:hAnsi="Times New Roman"/>
                <w:sz w:val="24"/>
                <w:szCs w:val="24"/>
                <w:lang w:eastAsia="ru-RU"/>
              </w:rPr>
              <w:object w:dxaOrig="279" w:dyaOrig="360" w14:anchorId="4DA5B2DF">
                <v:shape id="_x0000_i1201" type="#_x0000_t75" style="width:14.25pt;height:21.75pt" o:ole="">
                  <v:imagedata r:id="rId41" o:title=""/>
                </v:shape>
                <o:OLEObject Type="Embed" ProgID="Equation.3" ShapeID="_x0000_i1201" DrawAspect="Content" ObjectID="_1733317083" r:id="rId258"/>
              </w:object>
            </w:r>
            <w:r w:rsidRPr="005B5E38">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77F119B7"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77748666" w14:textId="77777777" w:rsidR="00A21427" w:rsidRPr="005B5E38" w:rsidRDefault="00A21427" w:rsidP="00A21427">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t>Задание 2</w:t>
            </w:r>
          </w:p>
          <w:p w14:paraId="4C55003F"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73F76134"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413"/>
              <w:gridCol w:w="1701"/>
            </w:tblGrid>
            <w:tr w:rsidR="00A21427" w:rsidRPr="005B5E38" w14:paraId="254E2D95" w14:textId="77777777" w:rsidTr="00E26E1F">
              <w:tc>
                <w:tcPr>
                  <w:tcW w:w="1164" w:type="dxa"/>
                  <w:tcBorders>
                    <w:tl2br w:val="single" w:sz="4" w:space="0" w:color="auto"/>
                  </w:tcBorders>
                </w:tcPr>
                <w:p w14:paraId="7458EC71" w14:textId="77777777" w:rsidR="00A21427" w:rsidRPr="005B5E38" w:rsidRDefault="00A21427" w:rsidP="00A21427">
                  <w:pPr>
                    <w:spacing w:after="0" w:line="240" w:lineRule="auto"/>
                    <w:jc w:val="right"/>
                    <w:rPr>
                      <w:rFonts w:ascii="Times New Roman" w:hAnsi="Times New Roman"/>
                      <w:sz w:val="24"/>
                      <w:szCs w:val="24"/>
                    </w:rPr>
                  </w:pPr>
                  <w:r w:rsidRPr="005B5E38">
                    <w:rPr>
                      <w:rFonts w:ascii="Times New Roman" w:hAnsi="Times New Roman"/>
                      <w:sz w:val="24"/>
                      <w:szCs w:val="24"/>
                    </w:rPr>
                    <w:t>Продавец 2</w:t>
                  </w:r>
                </w:p>
                <w:p w14:paraId="1273A244" w14:textId="77777777" w:rsidR="00A21427" w:rsidRPr="005B5E38" w:rsidRDefault="00A21427" w:rsidP="00A21427">
                  <w:pPr>
                    <w:spacing w:after="0" w:line="240" w:lineRule="auto"/>
                    <w:rPr>
                      <w:rFonts w:ascii="Times New Roman" w:hAnsi="Times New Roman"/>
                      <w:sz w:val="24"/>
                      <w:szCs w:val="24"/>
                    </w:rPr>
                  </w:pPr>
                  <w:r w:rsidRPr="005B5E38">
                    <w:rPr>
                      <w:rFonts w:ascii="Times New Roman" w:hAnsi="Times New Roman"/>
                      <w:sz w:val="24"/>
                      <w:szCs w:val="24"/>
                    </w:rPr>
                    <w:lastRenderedPageBreak/>
                    <w:t>Продавец 1</w:t>
                  </w:r>
                </w:p>
              </w:tc>
              <w:tc>
                <w:tcPr>
                  <w:tcW w:w="1413" w:type="dxa"/>
                </w:tcPr>
                <w:p w14:paraId="7924BDE0"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lastRenderedPageBreak/>
                    <w:t>400</w:t>
                  </w:r>
                </w:p>
              </w:tc>
              <w:tc>
                <w:tcPr>
                  <w:tcW w:w="1701" w:type="dxa"/>
                </w:tcPr>
                <w:p w14:paraId="11953CE7"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100</w:t>
                  </w:r>
                </w:p>
              </w:tc>
            </w:tr>
            <w:tr w:rsidR="00A21427" w:rsidRPr="005B5E38" w14:paraId="71C3A8DB" w14:textId="77777777" w:rsidTr="00E26E1F">
              <w:tc>
                <w:tcPr>
                  <w:tcW w:w="1164" w:type="dxa"/>
                </w:tcPr>
                <w:p w14:paraId="4337616E"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400</w:t>
                  </w:r>
                </w:p>
              </w:tc>
              <w:tc>
                <w:tcPr>
                  <w:tcW w:w="1413" w:type="dxa"/>
                </w:tcPr>
                <w:p w14:paraId="3EA18A8F"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(40000;  40000)</w:t>
                  </w:r>
                </w:p>
              </w:tc>
              <w:tc>
                <w:tcPr>
                  <w:tcW w:w="1701" w:type="dxa"/>
                </w:tcPr>
                <w:p w14:paraId="564D625F"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(20000; 80000)</w:t>
                  </w:r>
                </w:p>
              </w:tc>
            </w:tr>
            <w:tr w:rsidR="00A21427" w:rsidRPr="005B5E38" w14:paraId="2B0710EE" w14:textId="77777777" w:rsidTr="00E26E1F">
              <w:tc>
                <w:tcPr>
                  <w:tcW w:w="1164" w:type="dxa"/>
                </w:tcPr>
                <w:p w14:paraId="7A31CB4C"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100</w:t>
                  </w:r>
                </w:p>
              </w:tc>
              <w:tc>
                <w:tcPr>
                  <w:tcW w:w="1413" w:type="dxa"/>
                </w:tcPr>
                <w:p w14:paraId="6351189F"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(80000; 20000)</w:t>
                  </w:r>
                </w:p>
              </w:tc>
              <w:tc>
                <w:tcPr>
                  <w:tcW w:w="1701" w:type="dxa"/>
                </w:tcPr>
                <w:p w14:paraId="392A68E6" w14:textId="77777777" w:rsidR="00A21427" w:rsidRPr="005B5E38" w:rsidRDefault="00A21427" w:rsidP="00A21427">
                  <w:pPr>
                    <w:spacing w:after="0" w:line="240" w:lineRule="auto"/>
                    <w:jc w:val="center"/>
                    <w:rPr>
                      <w:rFonts w:ascii="Times New Roman" w:hAnsi="Times New Roman"/>
                      <w:sz w:val="24"/>
                      <w:szCs w:val="24"/>
                    </w:rPr>
                  </w:pPr>
                  <w:r w:rsidRPr="005B5E38">
                    <w:rPr>
                      <w:rFonts w:ascii="Times New Roman" w:hAnsi="Times New Roman"/>
                      <w:sz w:val="24"/>
                      <w:szCs w:val="24"/>
                    </w:rPr>
                    <w:t>(50000; 50000)</w:t>
                  </w:r>
                </w:p>
              </w:tc>
            </w:tr>
          </w:tbl>
          <w:p w14:paraId="492137FA"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Продавцы принимают решение независимо друг от друга.</w:t>
            </w:r>
          </w:p>
          <w:p w14:paraId="1A6D5088"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Каковы оптимальные стратегии для игроков?</w:t>
            </w:r>
          </w:p>
          <w:p w14:paraId="6EB73BA8"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0D952155" w14:textId="77777777" w:rsidR="00B2395F" w:rsidRDefault="00B2395F" w:rsidP="00A21427">
            <w:pPr>
              <w:spacing w:after="0" w:line="240" w:lineRule="auto"/>
              <w:jc w:val="both"/>
              <w:rPr>
                <w:rFonts w:ascii="Times New Roman" w:eastAsia="Times New Roman" w:hAnsi="Times New Roman"/>
                <w:b/>
                <w:bCs/>
                <w:sz w:val="24"/>
                <w:szCs w:val="24"/>
                <w:lang w:eastAsia="ru-RU"/>
              </w:rPr>
            </w:pPr>
          </w:p>
          <w:p w14:paraId="06789C76" w14:textId="0F88C909" w:rsidR="00A21427" w:rsidRPr="005B5E38" w:rsidRDefault="00A21427" w:rsidP="00A21427">
            <w:pPr>
              <w:spacing w:after="0" w:line="240" w:lineRule="auto"/>
              <w:jc w:val="both"/>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3</w:t>
            </w:r>
          </w:p>
          <w:p w14:paraId="5C171B3B"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5B5E38">
              <w:rPr>
                <w:rFonts w:ascii="Times New Roman" w:eastAsia="Times New Roman" w:hAnsi="Times New Roman"/>
                <w:sz w:val="24"/>
                <w:szCs w:val="24"/>
                <w:lang w:eastAsia="ru-RU"/>
              </w:rPr>
              <w:object w:dxaOrig="760" w:dyaOrig="360" w14:anchorId="68CBF5E4">
                <v:shape id="_x0000_i1202" type="#_x0000_t75" style="width:35.25pt;height:21.75pt" o:ole="">
                  <v:imagedata r:id="rId43" o:title=""/>
                </v:shape>
                <o:OLEObject Type="Embed" ProgID="Equation.3" ShapeID="_x0000_i1202" DrawAspect="Content" ObjectID="_1733317084" r:id="rId259"/>
              </w:object>
            </w:r>
            <w:r w:rsidRPr="005B5E38">
              <w:rPr>
                <w:rFonts w:ascii="Times New Roman" w:eastAsia="Times New Roman" w:hAnsi="Times New Roman"/>
                <w:sz w:val="24"/>
                <w:szCs w:val="24"/>
                <w:lang w:eastAsia="ru-RU"/>
              </w:rPr>
              <w:t xml:space="preserve"> видов товаров. Каждая база должна поставить в свой магазин только один из этих видов товара. Магазины, обозначим их, </w:t>
            </w:r>
            <w:r w:rsidRPr="005B5E38">
              <w:rPr>
                <w:rFonts w:ascii="Times New Roman" w:eastAsia="Times New Roman" w:hAnsi="Times New Roman"/>
                <w:sz w:val="24"/>
                <w:szCs w:val="24"/>
                <w:lang w:eastAsia="ru-RU"/>
              </w:rPr>
              <w:object w:dxaOrig="260" w:dyaOrig="280" w14:anchorId="73A526B5">
                <v:shape id="_x0000_i1203" type="#_x0000_t75" style="width:14.25pt;height:14.25pt" o:ole="">
                  <v:imagedata r:id="rId45" o:title=""/>
                </v:shape>
                <o:OLEObject Type="Embed" ProgID="Equation.3" ShapeID="_x0000_i1203" DrawAspect="Content" ObjectID="_1733317085" r:id="rId260"/>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21CAE9C3">
                <v:shape id="_x0000_i1204" type="#_x0000_t75" style="width:14.25pt;height:14.25pt" o:ole="">
                  <v:imagedata r:id="rId47" o:title=""/>
                </v:shape>
                <o:OLEObject Type="Embed" ProgID="Equation.3" ShapeID="_x0000_i1204" DrawAspect="Content" ObjectID="_1733317086" r:id="rId261"/>
              </w:object>
            </w:r>
            <w:r w:rsidRPr="005B5E38">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5B5E38">
              <w:rPr>
                <w:rFonts w:ascii="Times New Roman" w:eastAsia="Times New Roman" w:hAnsi="Times New Roman"/>
                <w:sz w:val="24"/>
                <w:szCs w:val="24"/>
                <w:lang w:eastAsia="ru-RU"/>
              </w:rPr>
              <w:object w:dxaOrig="260" w:dyaOrig="280" w14:anchorId="0076A8FF">
                <v:shape id="_x0000_i1205" type="#_x0000_t75" style="width:14.25pt;height:14.25pt" o:ole="">
                  <v:imagedata r:id="rId47" o:title=""/>
                </v:shape>
                <o:OLEObject Type="Embed" ProgID="Equation.3" ShapeID="_x0000_i1205" DrawAspect="Content" ObjectID="_1733317087" r:id="rId262"/>
              </w:object>
            </w:r>
            <w:r w:rsidRPr="005B5E38">
              <w:rPr>
                <w:rFonts w:ascii="Times New Roman" w:eastAsia="Times New Roman" w:hAnsi="Times New Roman"/>
                <w:sz w:val="24"/>
                <w:szCs w:val="24"/>
                <w:lang w:eastAsia="ru-RU"/>
              </w:rPr>
              <w:t xml:space="preserve">, более высокого качества. Если магазин </w:t>
            </w:r>
            <w:r w:rsidRPr="005B5E38">
              <w:rPr>
                <w:rFonts w:ascii="Times New Roman" w:eastAsia="Times New Roman" w:hAnsi="Times New Roman"/>
                <w:sz w:val="24"/>
                <w:szCs w:val="24"/>
                <w:lang w:eastAsia="ru-RU"/>
              </w:rPr>
              <w:object w:dxaOrig="260" w:dyaOrig="280" w14:anchorId="633DF93B">
                <v:shape id="_x0000_i1206" type="#_x0000_t75" style="width:14.25pt;height:14.25pt" o:ole="">
                  <v:imagedata r:id="rId45" o:title=""/>
                </v:shape>
                <o:OLEObject Type="Embed" ProgID="Equation.3" ShapeID="_x0000_i1206" DrawAspect="Content" ObjectID="_1733317088" r:id="rId263"/>
              </w:object>
            </w:r>
            <w:r w:rsidRPr="005B5E38">
              <w:rPr>
                <w:rFonts w:ascii="Times New Roman" w:eastAsia="Times New Roman" w:hAnsi="Times New Roman"/>
                <w:sz w:val="24"/>
                <w:szCs w:val="24"/>
                <w:lang w:eastAsia="ru-RU"/>
              </w:rPr>
              <w:t xml:space="preserve"> завезет с базы товар </w:t>
            </w:r>
            <w:r w:rsidRPr="005B5E38">
              <w:rPr>
                <w:rFonts w:ascii="Times New Roman" w:eastAsia="Times New Roman" w:hAnsi="Times New Roman"/>
                <w:sz w:val="24"/>
                <w:szCs w:val="24"/>
                <w:lang w:eastAsia="ru-RU"/>
              </w:rPr>
              <w:object w:dxaOrig="160" w:dyaOrig="280" w14:anchorId="5B8F27EC">
                <v:shape id="_x0000_i1207" type="#_x0000_t75" style="width:6pt;height:14.25pt" o:ole="">
                  <v:imagedata r:id="rId51" o:title=""/>
                </v:shape>
                <o:OLEObject Type="Embed" ProgID="Equation.3" ShapeID="_x0000_i1207" DrawAspect="Content" ObjectID="_1733317089" r:id="rId264"/>
              </w:object>
            </w:r>
            <w:r w:rsidRPr="005B5E38">
              <w:rPr>
                <w:rFonts w:ascii="Times New Roman" w:eastAsia="Times New Roman" w:hAnsi="Times New Roman"/>
                <w:sz w:val="24"/>
                <w:szCs w:val="24"/>
                <w:lang w:eastAsia="ru-RU"/>
              </w:rPr>
              <w:t xml:space="preserve">-го вида </w:t>
            </w:r>
            <w:r w:rsidRPr="005B5E38">
              <w:rPr>
                <w:rFonts w:ascii="Times New Roman" w:eastAsia="Times New Roman" w:hAnsi="Times New Roman"/>
                <w:sz w:val="24"/>
                <w:szCs w:val="24"/>
                <w:lang w:eastAsia="ru-RU"/>
              </w:rPr>
              <w:object w:dxaOrig="1440" w:dyaOrig="360" w14:anchorId="1DFB65B9">
                <v:shape id="_x0000_i1208" type="#_x0000_t75" style="width:1in;height:21.75pt" o:ole="">
                  <v:imagedata r:id="rId53" o:title=""/>
                </v:shape>
                <o:OLEObject Type="Embed" ProgID="Equation.3" ShapeID="_x0000_i1208" DrawAspect="Content" ObjectID="_1733317090" r:id="rId265"/>
              </w:object>
            </w:r>
            <w:r w:rsidRPr="005B5E38">
              <w:rPr>
                <w:rFonts w:ascii="Times New Roman" w:eastAsia="Times New Roman" w:hAnsi="Times New Roman"/>
                <w:sz w:val="24"/>
                <w:szCs w:val="24"/>
                <w:lang w:eastAsia="ru-RU"/>
              </w:rPr>
              <w:t xml:space="preserve">, отличный от товара </w:t>
            </w:r>
            <w:r w:rsidRPr="005B5E38">
              <w:rPr>
                <w:rFonts w:ascii="Times New Roman" w:eastAsia="Times New Roman" w:hAnsi="Times New Roman"/>
                <w:sz w:val="24"/>
                <w:szCs w:val="24"/>
                <w:lang w:eastAsia="ru-RU"/>
              </w:rPr>
              <w:object w:dxaOrig="220" w:dyaOrig="340" w14:anchorId="507A2DA4">
                <v:shape id="_x0000_i1209" type="#_x0000_t75" style="width:6pt;height:14.25pt" o:ole="">
                  <v:imagedata r:id="rId55" o:title=""/>
                </v:shape>
                <o:OLEObject Type="Embed" ProgID="Equation.3" ShapeID="_x0000_i1209" DrawAspect="Content" ObjectID="_1733317091" r:id="rId266"/>
              </w:object>
            </w:r>
            <w:r w:rsidRPr="005B5E38">
              <w:rPr>
                <w:rFonts w:ascii="Times New Roman" w:eastAsia="Times New Roman" w:hAnsi="Times New Roman"/>
                <w:sz w:val="24"/>
                <w:szCs w:val="24"/>
                <w:lang w:eastAsia="ru-RU"/>
              </w:rPr>
              <w:t xml:space="preserve">-го вида </w:t>
            </w:r>
            <w:r w:rsidRPr="005B5E38">
              <w:rPr>
                <w:rFonts w:ascii="Times New Roman" w:eastAsia="Times New Roman" w:hAnsi="Times New Roman"/>
                <w:sz w:val="24"/>
                <w:szCs w:val="24"/>
                <w:lang w:eastAsia="ru-RU"/>
              </w:rPr>
              <w:object w:dxaOrig="1520" w:dyaOrig="360" w14:anchorId="7A35D8B2">
                <v:shape id="_x0000_i1210" type="#_x0000_t75" style="width:78pt;height:21.75pt" o:ole="">
                  <v:imagedata r:id="rId57" o:title=""/>
                </v:shape>
                <o:OLEObject Type="Embed" ProgID="Equation.3" ShapeID="_x0000_i1210" DrawAspect="Content" ObjectID="_1733317092" r:id="rId267"/>
              </w:object>
            </w:r>
            <w:r w:rsidRPr="005B5E38">
              <w:rPr>
                <w:rFonts w:ascii="Times New Roman" w:eastAsia="Times New Roman" w:hAnsi="Times New Roman"/>
                <w:sz w:val="24"/>
                <w:szCs w:val="24"/>
                <w:lang w:eastAsia="ru-RU"/>
              </w:rPr>
              <w:t xml:space="preserve">, завезенного в магазин </w:t>
            </w:r>
            <w:r w:rsidRPr="005B5E38">
              <w:rPr>
                <w:rFonts w:ascii="Times New Roman" w:eastAsia="Times New Roman" w:hAnsi="Times New Roman"/>
                <w:sz w:val="24"/>
                <w:szCs w:val="24"/>
                <w:lang w:eastAsia="ru-RU"/>
              </w:rPr>
              <w:object w:dxaOrig="260" w:dyaOrig="280" w14:anchorId="7EC728FC">
                <v:shape id="_x0000_i1211" type="#_x0000_t75" style="width:14.25pt;height:14.25pt" o:ole="">
                  <v:imagedata r:id="rId47" o:title=""/>
                </v:shape>
                <o:OLEObject Type="Embed" ProgID="Equation.3" ShapeID="_x0000_i1211" DrawAspect="Content" ObjectID="_1733317093" r:id="rId268"/>
              </w:object>
            </w:r>
            <w:r w:rsidRPr="005B5E38">
              <w:rPr>
                <w:rFonts w:ascii="Times New Roman" w:eastAsia="Times New Roman" w:hAnsi="Times New Roman"/>
                <w:sz w:val="24"/>
                <w:szCs w:val="24"/>
                <w:lang w:eastAsia="ru-RU"/>
              </w:rPr>
              <w:t xml:space="preserve">, то товар </w:t>
            </w:r>
            <w:r w:rsidRPr="005B5E38">
              <w:rPr>
                <w:rFonts w:ascii="Times New Roman" w:eastAsia="Times New Roman" w:hAnsi="Times New Roman"/>
                <w:sz w:val="24"/>
                <w:szCs w:val="24"/>
                <w:lang w:eastAsia="ru-RU"/>
              </w:rPr>
              <w:object w:dxaOrig="160" w:dyaOrig="280" w14:anchorId="397C435C">
                <v:shape id="_x0000_i1212" type="#_x0000_t75" style="width:6pt;height:14.25pt" o:ole="">
                  <v:imagedata r:id="rId51" o:title=""/>
                </v:shape>
                <o:OLEObject Type="Embed" ProgID="Equation.3" ShapeID="_x0000_i1212" DrawAspect="Content" ObjectID="_1733317094" r:id="rId269"/>
              </w:object>
            </w:r>
            <w:r w:rsidRPr="005B5E38">
              <w:rPr>
                <w:rFonts w:ascii="Times New Roman" w:eastAsia="Times New Roman" w:hAnsi="Times New Roman"/>
                <w:sz w:val="24"/>
                <w:szCs w:val="24"/>
                <w:lang w:eastAsia="ru-RU"/>
              </w:rPr>
              <w:t xml:space="preserve">-го вида будет пользоваться спросом и магазин </w:t>
            </w:r>
            <w:r w:rsidRPr="005B5E38">
              <w:rPr>
                <w:rFonts w:ascii="Times New Roman" w:eastAsia="Times New Roman" w:hAnsi="Times New Roman"/>
                <w:sz w:val="24"/>
                <w:szCs w:val="24"/>
                <w:lang w:eastAsia="ru-RU"/>
              </w:rPr>
              <w:object w:dxaOrig="260" w:dyaOrig="280" w14:anchorId="6F30E4FB">
                <v:shape id="_x0000_i1213" type="#_x0000_t75" style="width:14.25pt;height:14.25pt" o:ole="">
                  <v:imagedata r:id="rId45" o:title=""/>
                </v:shape>
                <o:OLEObject Type="Embed" ProgID="Equation.3" ShapeID="_x0000_i1213" DrawAspect="Content" ObjectID="_1733317095" r:id="rId270"/>
              </w:object>
            </w:r>
            <w:r w:rsidRPr="005B5E38">
              <w:rPr>
                <w:rFonts w:ascii="Times New Roman" w:eastAsia="Times New Roman" w:hAnsi="Times New Roman"/>
                <w:sz w:val="24"/>
                <w:szCs w:val="24"/>
                <w:lang w:eastAsia="ru-RU"/>
              </w:rPr>
              <w:t xml:space="preserve"> от его реализации получит прибыль </w:t>
            </w:r>
            <w:r w:rsidRPr="005B5E38">
              <w:rPr>
                <w:rFonts w:ascii="Times New Roman" w:eastAsia="Times New Roman" w:hAnsi="Times New Roman"/>
                <w:sz w:val="24"/>
                <w:szCs w:val="24"/>
                <w:lang w:eastAsia="ru-RU"/>
              </w:rPr>
              <w:object w:dxaOrig="240" w:dyaOrig="380" w14:anchorId="41CD52BE">
                <v:shape id="_x0000_i1214" type="#_x0000_t75" style="width:14.25pt;height:21.75pt" o:ole="">
                  <v:imagedata r:id="rId62" o:title=""/>
                </v:shape>
                <o:OLEObject Type="Embed" ProgID="Equation.3" ShapeID="_x0000_i1214" DrawAspect="Content" ObjectID="_1733317096" r:id="rId271"/>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 xml:space="preserve">денежных единиц. Если же в магазины </w:t>
            </w:r>
            <w:r w:rsidRPr="005B5E38">
              <w:rPr>
                <w:rFonts w:ascii="Times New Roman" w:eastAsia="Times New Roman" w:hAnsi="Times New Roman"/>
                <w:sz w:val="24"/>
                <w:szCs w:val="24"/>
                <w:lang w:eastAsia="ru-RU"/>
              </w:rPr>
              <w:object w:dxaOrig="260" w:dyaOrig="280" w14:anchorId="7CEC09AD">
                <v:shape id="_x0000_i1215" type="#_x0000_t75" style="width:14.25pt;height:14.25pt" o:ole="">
                  <v:imagedata r:id="rId45" o:title=""/>
                </v:shape>
                <o:OLEObject Type="Embed" ProgID="Equation.3" ShapeID="_x0000_i1215" DrawAspect="Content" ObjectID="_1733317097" r:id="rId272"/>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063C3D11">
                <v:shape id="_x0000_i1216" type="#_x0000_t75" style="width:14.25pt;height:14.25pt" o:ole="">
                  <v:imagedata r:id="rId47" o:title=""/>
                </v:shape>
                <o:OLEObject Type="Embed" ProgID="Equation.3" ShapeID="_x0000_i1216" DrawAspect="Content" ObjectID="_1733317098" r:id="rId273"/>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 xml:space="preserve">завезены товары одинакового вида </w:t>
            </w:r>
            <w:r w:rsidRPr="005B5E38">
              <w:rPr>
                <w:rFonts w:ascii="Times New Roman" w:eastAsia="Times New Roman" w:hAnsi="Times New Roman"/>
                <w:sz w:val="24"/>
                <w:szCs w:val="24"/>
                <w:lang w:eastAsia="ru-RU"/>
              </w:rPr>
              <w:object w:dxaOrig="580" w:dyaOrig="340" w14:anchorId="4FFF7B88">
                <v:shape id="_x0000_i1217" type="#_x0000_t75" style="width:29.25pt;height:14.25pt" o:ole="">
                  <v:imagedata r:id="rId66" o:title=""/>
                </v:shape>
                <o:OLEObject Type="Embed" ProgID="Equation.3" ShapeID="_x0000_i1217" DrawAspect="Content" ObjectID="_1733317099" r:id="rId274"/>
              </w:object>
            </w:r>
            <w:r w:rsidRPr="005B5E38">
              <w:rPr>
                <w:rFonts w:ascii="Times New Roman" w:eastAsia="Times New Roman" w:hAnsi="Times New Roman"/>
                <w:sz w:val="24"/>
                <w:szCs w:val="24"/>
                <w:lang w:eastAsia="ru-RU"/>
              </w:rPr>
              <w:t xml:space="preserve">, товар </w:t>
            </w:r>
            <w:r w:rsidRPr="005B5E38">
              <w:rPr>
                <w:rFonts w:ascii="Times New Roman" w:eastAsia="Times New Roman" w:hAnsi="Times New Roman"/>
                <w:sz w:val="24"/>
                <w:szCs w:val="24"/>
                <w:lang w:eastAsia="ru-RU"/>
              </w:rPr>
              <w:object w:dxaOrig="160" w:dyaOrig="280" w14:anchorId="1732FFC1">
                <v:shape id="_x0000_i1218" type="#_x0000_t75" style="width:6pt;height:14.25pt" o:ole="">
                  <v:imagedata r:id="rId51" o:title=""/>
                </v:shape>
                <o:OLEObject Type="Embed" ProgID="Equation.3" ShapeID="_x0000_i1218" DrawAspect="Content" ObjectID="_1733317100" r:id="rId275"/>
              </w:object>
            </w:r>
            <w:r w:rsidRPr="005B5E38">
              <w:rPr>
                <w:rFonts w:ascii="Times New Roman" w:eastAsia="Times New Roman" w:hAnsi="Times New Roman"/>
                <w:sz w:val="24"/>
                <w:szCs w:val="24"/>
                <w:lang w:eastAsia="ru-RU"/>
              </w:rPr>
              <w:t xml:space="preserve">-го вида в магазине  </w:t>
            </w:r>
            <w:r w:rsidRPr="005B5E38">
              <w:rPr>
                <w:rFonts w:ascii="Times New Roman" w:eastAsia="Times New Roman" w:hAnsi="Times New Roman"/>
                <w:sz w:val="24"/>
                <w:szCs w:val="24"/>
                <w:lang w:eastAsia="ru-RU"/>
              </w:rPr>
              <w:object w:dxaOrig="260" w:dyaOrig="280" w14:anchorId="1A8A3F72">
                <v:shape id="_x0000_i1219" type="#_x0000_t75" style="width:14.25pt;height:14.25pt" o:ole="">
                  <v:imagedata r:id="rId45" o:title=""/>
                </v:shape>
                <o:OLEObject Type="Embed" ProgID="Equation.3" ShapeID="_x0000_i1219" DrawAspect="Content" ObjectID="_1733317101" r:id="rId276"/>
              </w:object>
            </w:r>
            <w:r w:rsidRPr="005B5E38">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5B5E38">
              <w:rPr>
                <w:rFonts w:ascii="Times New Roman" w:eastAsia="Times New Roman" w:hAnsi="Times New Roman"/>
                <w:sz w:val="24"/>
                <w:szCs w:val="24"/>
                <w:lang w:eastAsia="ru-RU"/>
              </w:rPr>
              <w:object w:dxaOrig="260" w:dyaOrig="280" w14:anchorId="44B0B1F6">
                <v:shape id="_x0000_i1220" type="#_x0000_t75" style="width:14.25pt;height:14.25pt" o:ole="">
                  <v:imagedata r:id="rId47" o:title=""/>
                </v:shape>
                <o:OLEObject Type="Embed" ProgID="Equation.3" ShapeID="_x0000_i1220" DrawAspect="Content" ObjectID="_1733317102" r:id="rId277"/>
              </w:object>
            </w:r>
            <w:r w:rsidRPr="005B5E38">
              <w:rPr>
                <w:rFonts w:ascii="Times New Roman" w:eastAsia="Times New Roman" w:hAnsi="Times New Roman"/>
                <w:sz w:val="24"/>
                <w:szCs w:val="24"/>
                <w:lang w:eastAsia="ru-RU"/>
              </w:rPr>
              <w:t xml:space="preserve">, и поэтому магазин </w:t>
            </w:r>
            <w:r w:rsidRPr="005B5E38">
              <w:rPr>
                <w:rFonts w:ascii="Times New Roman" w:eastAsia="Times New Roman" w:hAnsi="Times New Roman"/>
                <w:sz w:val="24"/>
                <w:szCs w:val="24"/>
                <w:lang w:eastAsia="ru-RU"/>
              </w:rPr>
              <w:object w:dxaOrig="260" w:dyaOrig="280" w14:anchorId="49A7F106">
                <v:shape id="_x0000_i1221" type="#_x0000_t75" style="width:14.25pt;height:14.25pt" o:ole="">
                  <v:imagedata r:id="rId45" o:title=""/>
                </v:shape>
                <o:OLEObject Type="Embed" ProgID="Equation.3" ShapeID="_x0000_i1221" DrawAspect="Content" ObjectID="_1733317103" r:id="rId278"/>
              </w:object>
            </w:r>
            <w:r w:rsidRPr="005B5E38">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5B5E38">
              <w:rPr>
                <w:rFonts w:ascii="Times New Roman" w:eastAsia="Times New Roman" w:hAnsi="Times New Roman"/>
                <w:sz w:val="24"/>
                <w:szCs w:val="24"/>
                <w:lang w:eastAsia="ru-RU"/>
              </w:rPr>
              <w:object w:dxaOrig="160" w:dyaOrig="280" w14:anchorId="4AD65808">
                <v:shape id="_x0000_i1222" type="#_x0000_t75" style="width:6pt;height:14.25pt" o:ole="">
                  <v:imagedata r:id="rId51" o:title=""/>
                </v:shape>
                <o:OLEObject Type="Embed" ProgID="Equation.3" ShapeID="_x0000_i1222" DrawAspect="Content" ObjectID="_1733317104" r:id="rId279"/>
              </w:object>
            </w:r>
            <w:r w:rsidRPr="005B5E38">
              <w:rPr>
                <w:rFonts w:ascii="Times New Roman" w:eastAsia="Times New Roman" w:hAnsi="Times New Roman"/>
                <w:sz w:val="24"/>
                <w:szCs w:val="24"/>
                <w:lang w:eastAsia="ru-RU"/>
              </w:rPr>
              <w:t xml:space="preserve">-го вида в размере </w:t>
            </w:r>
            <w:r w:rsidRPr="005B5E38">
              <w:rPr>
                <w:rFonts w:ascii="Times New Roman" w:eastAsia="Times New Roman" w:hAnsi="Times New Roman"/>
                <w:sz w:val="24"/>
                <w:szCs w:val="24"/>
                <w:lang w:eastAsia="ru-RU"/>
              </w:rPr>
              <w:object w:dxaOrig="280" w:dyaOrig="380" w14:anchorId="1BFC177B">
                <v:shape id="_x0000_i1223" type="#_x0000_t75" style="width:14.25pt;height:21.75pt" o:ole="">
                  <v:imagedata r:id="rId73" o:title=""/>
                </v:shape>
                <o:OLEObject Type="Embed" ProgID="Equation.3" ShapeID="_x0000_i1223" DrawAspect="Content" ObjectID="_1733317105" r:id="rId280"/>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денежных единиц.</w:t>
            </w:r>
          </w:p>
          <w:p w14:paraId="7D7C8165"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lastRenderedPageBreak/>
              <w:t>Требуется:</w:t>
            </w:r>
          </w:p>
          <w:p w14:paraId="2C7CED2A" w14:textId="77777777" w:rsidR="00A21427" w:rsidRPr="005B5E38"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Математически формализовать данную конфликтную ситуацию.</w:t>
            </w:r>
          </w:p>
          <w:p w14:paraId="4FA32645" w14:textId="77777777" w:rsidR="00A21427" w:rsidRPr="005B5E38"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Построить матрицу игры при </w:t>
            </w:r>
            <w:r w:rsidRPr="005B5E38">
              <w:rPr>
                <w:rFonts w:ascii="Times New Roman" w:eastAsia="Times New Roman" w:hAnsi="Times New Roman"/>
                <w:sz w:val="24"/>
                <w:szCs w:val="24"/>
                <w:lang w:eastAsia="ru-RU"/>
              </w:rPr>
              <w:object w:dxaOrig="540" w:dyaOrig="279" w14:anchorId="311D84BA">
                <v:shape id="_x0000_i1224" type="#_x0000_t75" style="width:29.25pt;height:14.25pt" o:ole="">
                  <v:imagedata r:id="rId75" o:title=""/>
                </v:shape>
                <o:OLEObject Type="Embed" ProgID="Equation.DSMT4" ShapeID="_x0000_i1224" DrawAspect="Content" ObjectID="_1733317106" r:id="rId281"/>
              </w:object>
            </w:r>
            <w:r w:rsidRPr="005B5E38">
              <w:rPr>
                <w:rFonts w:ascii="Times New Roman" w:eastAsia="Times New Roman" w:hAnsi="Times New Roman"/>
                <w:sz w:val="24"/>
                <w:szCs w:val="24"/>
                <w:lang w:eastAsia="ru-RU"/>
              </w:rPr>
              <w:t xml:space="preserve">. </w:t>
            </w:r>
          </w:p>
          <w:p w14:paraId="40FFFFE1" w14:textId="77777777" w:rsidR="00A21427" w:rsidRPr="005B5E38"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Существуют ли стратегии магазинов </w:t>
            </w:r>
            <w:r w:rsidRPr="005B5E38">
              <w:rPr>
                <w:rFonts w:ascii="Times New Roman" w:eastAsia="Times New Roman" w:hAnsi="Times New Roman"/>
                <w:sz w:val="24"/>
                <w:szCs w:val="24"/>
                <w:lang w:eastAsia="ru-RU"/>
              </w:rPr>
              <w:object w:dxaOrig="260" w:dyaOrig="280" w14:anchorId="5479B281">
                <v:shape id="_x0000_i1225" type="#_x0000_t75" style="width:14.25pt;height:14.25pt" o:ole="">
                  <v:imagedata r:id="rId45" o:title=""/>
                </v:shape>
                <o:OLEObject Type="Embed" ProgID="Equation.3" ShapeID="_x0000_i1225" DrawAspect="Content" ObjectID="_1733317107" r:id="rId282"/>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5BC1DE05">
                <v:shape id="_x0000_i1226" type="#_x0000_t75" style="width:14.25pt;height:14.25pt" o:ole="">
                  <v:imagedata r:id="rId47" o:title=""/>
                </v:shape>
                <o:OLEObject Type="Embed" ProgID="Equation.3" ShapeID="_x0000_i1226" DrawAspect="Content" ObjectID="_1733317108" r:id="rId283"/>
              </w:object>
            </w:r>
            <w:r w:rsidRPr="005B5E38">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38083A46"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5B5E38">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5B5E38">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5B5E38">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5B5E38">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5B5E38">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5B5E38">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5B5E38">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5B5E38">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5B5E38">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5B5E38">
              <w:rPr>
                <w:rFonts w:ascii="Times New Roman" w:eastAsia="Times New Roman" w:hAnsi="Times New Roman"/>
                <w:sz w:val="24"/>
                <w:szCs w:val="24"/>
                <w:lang w:eastAsia="ru-RU"/>
              </w:rPr>
              <w:t xml:space="preserve">=2,7           </w:t>
            </w:r>
          </w:p>
          <w:p w14:paraId="2EB0599C" w14:textId="77777777" w:rsidR="00A21427" w:rsidRPr="005B5E38"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Дать экономическую интерпретацию полученному решению.</w:t>
            </w:r>
          </w:p>
          <w:p w14:paraId="3E6A88C5" w14:textId="77777777" w:rsidR="00A21427" w:rsidRPr="005B5E38" w:rsidRDefault="00A21427" w:rsidP="00A21427">
            <w:pPr>
              <w:spacing w:after="0" w:line="240" w:lineRule="auto"/>
              <w:ind w:left="314"/>
              <w:jc w:val="both"/>
              <w:rPr>
                <w:rFonts w:ascii="Times New Roman" w:eastAsia="Times New Roman" w:hAnsi="Times New Roman"/>
                <w:sz w:val="24"/>
                <w:szCs w:val="24"/>
                <w:lang w:eastAsia="ru-RU"/>
              </w:rPr>
            </w:pPr>
          </w:p>
          <w:p w14:paraId="180DB1E7" w14:textId="77777777" w:rsidR="00A21427" w:rsidRPr="005B5E38" w:rsidRDefault="00A21427" w:rsidP="00A21427">
            <w:pPr>
              <w:spacing w:after="0" w:line="240" w:lineRule="auto"/>
              <w:ind w:left="314"/>
              <w:jc w:val="both"/>
              <w:rPr>
                <w:rFonts w:ascii="Times New Roman" w:eastAsia="Times New Roman" w:hAnsi="Times New Roman"/>
                <w:sz w:val="24"/>
                <w:szCs w:val="24"/>
                <w:lang w:eastAsia="ru-RU"/>
              </w:rPr>
            </w:pPr>
          </w:p>
          <w:p w14:paraId="6EDFC8FD" w14:textId="77777777" w:rsidR="00C11BB1" w:rsidRDefault="00C11BB1" w:rsidP="00A21427">
            <w:pPr>
              <w:spacing w:after="0" w:line="240" w:lineRule="auto"/>
              <w:rPr>
                <w:rFonts w:ascii="Times New Roman" w:eastAsia="Times New Roman" w:hAnsi="Times New Roman"/>
                <w:b/>
                <w:bCs/>
                <w:sz w:val="24"/>
                <w:szCs w:val="24"/>
                <w:lang w:eastAsia="ru-RU"/>
              </w:rPr>
            </w:pPr>
          </w:p>
          <w:p w14:paraId="4116C093" w14:textId="431906C4" w:rsidR="00C11BB1" w:rsidRDefault="00C11BB1" w:rsidP="00A21427">
            <w:pPr>
              <w:spacing w:after="0" w:line="240" w:lineRule="auto"/>
              <w:rPr>
                <w:rFonts w:ascii="Times New Roman" w:eastAsia="Times New Roman" w:hAnsi="Times New Roman"/>
                <w:b/>
                <w:bCs/>
                <w:sz w:val="24"/>
                <w:szCs w:val="24"/>
                <w:lang w:eastAsia="ru-RU"/>
              </w:rPr>
            </w:pPr>
          </w:p>
          <w:p w14:paraId="32256A1E" w14:textId="77777777" w:rsidR="00B2395F" w:rsidRDefault="00B2395F" w:rsidP="00A21427">
            <w:pPr>
              <w:spacing w:after="0" w:line="240" w:lineRule="auto"/>
              <w:rPr>
                <w:rFonts w:ascii="Times New Roman" w:eastAsia="Times New Roman" w:hAnsi="Times New Roman"/>
                <w:b/>
                <w:bCs/>
                <w:sz w:val="24"/>
                <w:szCs w:val="24"/>
                <w:lang w:eastAsia="ru-RU"/>
              </w:rPr>
            </w:pPr>
          </w:p>
          <w:p w14:paraId="606EB791" w14:textId="5FD31D45" w:rsidR="00A21427" w:rsidRPr="005B5E38" w:rsidRDefault="00A21427" w:rsidP="00A21427">
            <w:pPr>
              <w:spacing w:after="0" w:line="240" w:lineRule="auto"/>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4</w:t>
            </w:r>
          </w:p>
          <w:p w14:paraId="12852EEA"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 xml:space="preserve">Фирмы </w:t>
            </w:r>
            <w:r w:rsidRPr="005B5E38">
              <w:rPr>
                <w:rFonts w:ascii="Times New Roman" w:hAnsi="Times New Roman"/>
                <w:position w:val="-4"/>
                <w:sz w:val="24"/>
                <w:szCs w:val="24"/>
              </w:rPr>
              <w:object w:dxaOrig="260" w:dyaOrig="280" w14:anchorId="376F59E2">
                <v:shape id="_x0000_i1227" type="#_x0000_t75" style="width:14.25pt;height:14.25pt" o:ole="">
                  <v:imagedata r:id="rId45" o:title=""/>
                </v:shape>
                <o:OLEObject Type="Embed" ProgID="Equation.3" ShapeID="_x0000_i1227" DrawAspect="Content" ObjectID="_1733317109" r:id="rId284"/>
              </w:object>
            </w:r>
            <w:r w:rsidRPr="005B5E38">
              <w:rPr>
                <w:rFonts w:ascii="Times New Roman" w:hAnsi="Times New Roman"/>
                <w:sz w:val="24"/>
                <w:szCs w:val="24"/>
              </w:rPr>
              <w:t xml:space="preserve"> и </w:t>
            </w:r>
            <w:r w:rsidRPr="005B5E38">
              <w:rPr>
                <w:rFonts w:ascii="Times New Roman" w:hAnsi="Times New Roman"/>
                <w:position w:val="-4"/>
                <w:sz w:val="24"/>
                <w:szCs w:val="24"/>
              </w:rPr>
              <w:object w:dxaOrig="260" w:dyaOrig="280" w14:anchorId="45D7F470">
                <v:shape id="_x0000_i1228" type="#_x0000_t75" style="width:14.25pt;height:14.25pt" o:ole="">
                  <v:imagedata r:id="rId47" o:title=""/>
                </v:shape>
                <o:OLEObject Type="Embed" ProgID="Equation.3" ShapeID="_x0000_i1228" DrawAspect="Content" ObjectID="_1733317110" r:id="rId285"/>
              </w:object>
            </w:r>
            <w:r w:rsidRPr="005B5E38">
              <w:rPr>
                <w:rFonts w:ascii="Times New Roman" w:hAnsi="Times New Roman"/>
                <w:sz w:val="24"/>
                <w:szCs w:val="24"/>
              </w:rPr>
              <w:t xml:space="preserve"> конкурируют на рынке сбыта принтеров, причем компания </w:t>
            </w:r>
            <w:r w:rsidRPr="005B5E38">
              <w:rPr>
                <w:rFonts w:ascii="Times New Roman" w:hAnsi="Times New Roman"/>
                <w:position w:val="-4"/>
                <w:sz w:val="24"/>
                <w:szCs w:val="24"/>
              </w:rPr>
              <w:object w:dxaOrig="260" w:dyaOrig="280" w14:anchorId="08C95584">
                <v:shape id="_x0000_i1229" type="#_x0000_t75" style="width:14.25pt;height:14.25pt" o:ole="">
                  <v:imagedata r:id="rId45" o:title=""/>
                </v:shape>
                <o:OLEObject Type="Embed" ProgID="Equation.3" ShapeID="_x0000_i1229" DrawAspect="Content" ObjectID="_1733317111" r:id="rId286"/>
              </w:object>
            </w:r>
            <w:r w:rsidRPr="005B5E38">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5B5E38">
              <w:rPr>
                <w:rFonts w:ascii="Times New Roman" w:hAnsi="Times New Roman"/>
                <w:position w:val="-4"/>
                <w:sz w:val="24"/>
                <w:szCs w:val="24"/>
              </w:rPr>
              <w:object w:dxaOrig="260" w:dyaOrig="280" w14:anchorId="2EE260DA">
                <v:shape id="_x0000_i1230" type="#_x0000_t75" style="width:14.25pt;height:14.25pt" o:ole="">
                  <v:imagedata r:id="rId47" o:title=""/>
                </v:shape>
                <o:OLEObject Type="Embed" ProgID="Equation.3" ShapeID="_x0000_i1230" DrawAspect="Content" ObjectID="_1733317112" r:id="rId287"/>
              </w:object>
            </w:r>
            <w:r w:rsidRPr="005B5E38">
              <w:rPr>
                <w:rFonts w:ascii="Times New Roman" w:hAnsi="Times New Roman"/>
                <w:sz w:val="24"/>
                <w:szCs w:val="24"/>
              </w:rPr>
              <w:t xml:space="preserve"> отдала производство расходных материалов и других «комплиментов» (расходных материалов) на аутсорсинг.</w:t>
            </w:r>
          </w:p>
          <w:p w14:paraId="1A657671"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Конкуренты условно занимают по половине рынка. На начало игры компания </w:t>
            </w:r>
            <w:r w:rsidRPr="005B5E38">
              <w:rPr>
                <w:rFonts w:ascii="Times New Roman" w:hAnsi="Times New Roman"/>
                <w:position w:val="-4"/>
                <w:sz w:val="24"/>
                <w:szCs w:val="24"/>
              </w:rPr>
              <w:object w:dxaOrig="260" w:dyaOrig="280" w14:anchorId="3DAA5201">
                <v:shape id="_x0000_i1231" type="#_x0000_t75" style="width:14.25pt;height:14.25pt" o:ole="">
                  <v:imagedata r:id="rId45" o:title=""/>
                </v:shape>
                <o:OLEObject Type="Embed" ProgID="Equation.3" ShapeID="_x0000_i1231" DrawAspect="Content" ObjectID="_1733317113" r:id="rId288"/>
              </w:object>
            </w:r>
            <w:r w:rsidRPr="005B5E38">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417D7FB4"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Цель игрока </w:t>
            </w:r>
            <w:r w:rsidRPr="005B5E38">
              <w:rPr>
                <w:rFonts w:ascii="Times New Roman" w:hAnsi="Times New Roman"/>
                <w:position w:val="-4"/>
                <w:sz w:val="24"/>
                <w:szCs w:val="24"/>
              </w:rPr>
              <w:object w:dxaOrig="260" w:dyaOrig="280" w14:anchorId="4A18BCCA">
                <v:shape id="_x0000_i1232" type="#_x0000_t75" style="width:14.25pt;height:14.25pt" o:ole="">
                  <v:imagedata r:id="rId45" o:title=""/>
                </v:shape>
                <o:OLEObject Type="Embed" ProgID="Equation.3" ShapeID="_x0000_i1232" DrawAspect="Content" ObjectID="_1733317114" r:id="rId289"/>
              </w:object>
            </w:r>
            <w:r w:rsidRPr="005B5E38">
              <w:rPr>
                <w:rFonts w:ascii="Times New Roman" w:hAnsi="Times New Roman"/>
                <w:sz w:val="24"/>
                <w:szCs w:val="24"/>
              </w:rPr>
              <w:t xml:space="preserve"> – «переманить» часть покупателей, а цель игрока </w:t>
            </w:r>
            <w:r w:rsidRPr="005B5E38">
              <w:rPr>
                <w:rFonts w:ascii="Times New Roman" w:hAnsi="Times New Roman"/>
                <w:position w:val="-4"/>
                <w:sz w:val="24"/>
                <w:szCs w:val="24"/>
              </w:rPr>
              <w:object w:dxaOrig="260" w:dyaOrig="280" w14:anchorId="320F75B7">
                <v:shape id="_x0000_i1233" type="#_x0000_t75" style="width:14.25pt;height:14.25pt" o:ole="">
                  <v:imagedata r:id="rId47" o:title=""/>
                </v:shape>
                <o:OLEObject Type="Embed" ProgID="Equation.3" ShapeID="_x0000_i1233" DrawAspect="Content" ObjectID="_1733317115" r:id="rId290"/>
              </w:object>
            </w:r>
            <w:r w:rsidRPr="005B5E38">
              <w:rPr>
                <w:rFonts w:ascii="Times New Roman" w:hAnsi="Times New Roman"/>
                <w:sz w:val="24"/>
                <w:szCs w:val="24"/>
              </w:rPr>
              <w:t xml:space="preserve">  -  этого не допустить.</w:t>
            </w:r>
          </w:p>
          <w:p w14:paraId="0698EE24"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Компания </w:t>
            </w:r>
            <w:r w:rsidRPr="005B5E38">
              <w:rPr>
                <w:rFonts w:ascii="Times New Roman" w:hAnsi="Times New Roman"/>
                <w:position w:val="-4"/>
                <w:sz w:val="24"/>
                <w:szCs w:val="24"/>
              </w:rPr>
              <w:object w:dxaOrig="260" w:dyaOrig="280" w14:anchorId="1623A947">
                <v:shape id="_x0000_i1234" type="#_x0000_t75" style="width:14.25pt;height:14.25pt" o:ole="">
                  <v:imagedata r:id="rId45" o:title=""/>
                </v:shape>
                <o:OLEObject Type="Embed" ProgID="Equation.3" ShapeID="_x0000_i1234" DrawAspect="Content" ObjectID="_1733317116" r:id="rId291"/>
              </w:object>
            </w:r>
            <w:r w:rsidRPr="005B5E38">
              <w:rPr>
                <w:rFonts w:ascii="Times New Roman" w:hAnsi="Times New Roman"/>
                <w:sz w:val="24"/>
                <w:szCs w:val="24"/>
              </w:rPr>
              <w:t xml:space="preserve"> может выбрать одно из следующих действий:  </w:t>
            </w:r>
            <w:r w:rsidRPr="005B5E38">
              <w:rPr>
                <w:rFonts w:ascii="Times New Roman" w:hAnsi="Times New Roman"/>
                <w:position w:val="-10"/>
                <w:sz w:val="24"/>
                <w:szCs w:val="24"/>
              </w:rPr>
              <w:object w:dxaOrig="279" w:dyaOrig="340" w14:anchorId="7121BA51">
                <v:shape id="_x0000_i1235" type="#_x0000_t75" style="width:14.25pt;height:14.25pt" o:ole="">
                  <v:imagedata r:id="rId87" o:title=""/>
                </v:shape>
                <o:OLEObject Type="Embed" ProgID="Equation.3" ShapeID="_x0000_i1235" DrawAspect="Content" ObjectID="_1733317117" r:id="rId292"/>
              </w:object>
            </w:r>
            <w:r w:rsidRPr="005B5E38">
              <w:rPr>
                <w:rFonts w:ascii="Times New Roman" w:hAnsi="Times New Roman"/>
                <w:sz w:val="24"/>
                <w:szCs w:val="24"/>
              </w:rPr>
              <w:t xml:space="preserve">: Снизить цены на основной продукт – принтеры; </w:t>
            </w:r>
            <w:r w:rsidRPr="005B5E38">
              <w:rPr>
                <w:rFonts w:ascii="Times New Roman" w:hAnsi="Times New Roman"/>
                <w:position w:val="-10"/>
                <w:sz w:val="24"/>
                <w:szCs w:val="24"/>
                <w:lang w:val="en-US"/>
              </w:rPr>
              <w:object w:dxaOrig="300" w:dyaOrig="340" w14:anchorId="35F5B81A">
                <v:shape id="_x0000_i1236" type="#_x0000_t75" style="width:14.25pt;height:14.25pt" o:ole="">
                  <v:imagedata r:id="rId89" o:title=""/>
                </v:shape>
                <o:OLEObject Type="Embed" ProgID="Equation.3" ShapeID="_x0000_i1236" DrawAspect="Content" ObjectID="_1733317118" r:id="rId293"/>
              </w:object>
            </w:r>
            <w:r w:rsidRPr="005B5E38">
              <w:rPr>
                <w:rFonts w:ascii="Times New Roman" w:hAnsi="Times New Roman"/>
                <w:sz w:val="24"/>
                <w:szCs w:val="24"/>
              </w:rPr>
              <w:t>: Снизить цены на расходные материалы и другие комплименты;</w:t>
            </w:r>
            <w:r w:rsidRPr="005B5E38">
              <w:rPr>
                <w:rFonts w:ascii="Times New Roman" w:hAnsi="Times New Roman"/>
                <w:position w:val="-12"/>
                <w:sz w:val="24"/>
                <w:szCs w:val="24"/>
                <w:lang w:val="en-US"/>
              </w:rPr>
              <w:object w:dxaOrig="300" w:dyaOrig="360" w14:anchorId="2EA48EE5">
                <v:shape id="_x0000_i1237" type="#_x0000_t75" style="width:14.25pt;height:21.75pt" o:ole="">
                  <v:imagedata r:id="rId91" o:title=""/>
                </v:shape>
                <o:OLEObject Type="Embed" ProgID="Equation.3" ShapeID="_x0000_i1237" DrawAspect="Content" ObjectID="_1733317119" r:id="rId294"/>
              </w:object>
            </w:r>
            <w:r w:rsidRPr="005B5E38">
              <w:rPr>
                <w:rFonts w:ascii="Times New Roman" w:hAnsi="Times New Roman"/>
                <w:sz w:val="24"/>
                <w:szCs w:val="24"/>
              </w:rPr>
              <w:t>: Повысить качество основного продукта;</w:t>
            </w:r>
            <w:r w:rsidRPr="005B5E38">
              <w:rPr>
                <w:rFonts w:ascii="Times New Roman" w:hAnsi="Times New Roman"/>
                <w:position w:val="-10"/>
                <w:sz w:val="24"/>
                <w:szCs w:val="24"/>
                <w:lang w:val="en-US"/>
              </w:rPr>
              <w:object w:dxaOrig="300" w:dyaOrig="340" w14:anchorId="7A0AABAC">
                <v:shape id="_x0000_i1238" type="#_x0000_t75" style="width:14.25pt;height:14.25pt" o:ole="">
                  <v:imagedata r:id="rId93" o:title=""/>
                </v:shape>
                <o:OLEObject Type="Embed" ProgID="Equation.3" ShapeID="_x0000_i1238" DrawAspect="Content" ObjectID="_1733317120" r:id="rId295"/>
              </w:object>
            </w:r>
            <w:r w:rsidRPr="005B5E38">
              <w:rPr>
                <w:rFonts w:ascii="Times New Roman" w:hAnsi="Times New Roman"/>
                <w:sz w:val="24"/>
                <w:szCs w:val="24"/>
              </w:rPr>
              <w:t xml:space="preserve">:Повысить качество расходных материалов и других комплиментов; </w:t>
            </w:r>
            <w:r w:rsidRPr="005B5E38">
              <w:rPr>
                <w:rFonts w:ascii="Times New Roman" w:hAnsi="Times New Roman"/>
                <w:position w:val="-12"/>
                <w:sz w:val="24"/>
                <w:szCs w:val="24"/>
                <w:lang w:val="en-US"/>
              </w:rPr>
              <w:object w:dxaOrig="300" w:dyaOrig="360" w14:anchorId="0668E671">
                <v:shape id="_x0000_i1239" type="#_x0000_t75" style="width:14.25pt;height:21.75pt" o:ole="">
                  <v:imagedata r:id="rId95" o:title=""/>
                </v:shape>
                <o:OLEObject Type="Embed" ProgID="Equation.3" ShapeID="_x0000_i1239" DrawAspect="Content" ObjectID="_1733317121" r:id="rId296"/>
              </w:object>
            </w:r>
            <w:r w:rsidRPr="005B5E38">
              <w:rPr>
                <w:rFonts w:ascii="Times New Roman" w:hAnsi="Times New Roman"/>
                <w:sz w:val="24"/>
                <w:szCs w:val="24"/>
              </w:rPr>
              <w:t>:Провести рекламную акцию.</w:t>
            </w:r>
          </w:p>
          <w:p w14:paraId="33F49513"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lastRenderedPageBreak/>
              <w:t xml:space="preserve">Компания </w:t>
            </w:r>
            <w:r w:rsidRPr="005B5E38">
              <w:rPr>
                <w:rFonts w:ascii="Times New Roman" w:hAnsi="Times New Roman"/>
                <w:position w:val="-4"/>
                <w:sz w:val="24"/>
                <w:szCs w:val="24"/>
              </w:rPr>
              <w:object w:dxaOrig="260" w:dyaOrig="280" w14:anchorId="015D2165">
                <v:shape id="_x0000_i1240" type="#_x0000_t75" style="width:14.25pt;height:14.25pt" o:ole="">
                  <v:imagedata r:id="rId47" o:title=""/>
                </v:shape>
                <o:OLEObject Type="Embed" ProgID="Equation.3" ShapeID="_x0000_i1240" DrawAspect="Content" ObjectID="_1733317122" r:id="rId297"/>
              </w:object>
            </w:r>
            <w:r w:rsidRPr="005B5E38">
              <w:rPr>
                <w:rFonts w:ascii="Times New Roman" w:hAnsi="Times New Roman"/>
                <w:sz w:val="24"/>
                <w:szCs w:val="24"/>
              </w:rPr>
              <w:t xml:space="preserve"> имеет меньшее количество возможных стратегий: </w:t>
            </w:r>
            <w:r w:rsidRPr="005B5E38">
              <w:rPr>
                <w:rFonts w:ascii="Times New Roman" w:hAnsi="Times New Roman"/>
                <w:position w:val="-10"/>
                <w:sz w:val="24"/>
                <w:szCs w:val="24"/>
              </w:rPr>
              <w:object w:dxaOrig="279" w:dyaOrig="340" w14:anchorId="6CD6D6D6">
                <v:shape id="_x0000_i1241" type="#_x0000_t75" style="width:14.25pt;height:14.25pt" o:ole="">
                  <v:imagedata r:id="rId98" o:title=""/>
                </v:shape>
                <o:OLEObject Type="Embed" ProgID="Equation.3" ShapeID="_x0000_i1241" DrawAspect="Content" ObjectID="_1733317123" r:id="rId298"/>
              </w:object>
            </w:r>
            <w:r w:rsidRPr="005B5E38">
              <w:rPr>
                <w:rFonts w:ascii="Times New Roman" w:hAnsi="Times New Roman"/>
                <w:sz w:val="24"/>
                <w:szCs w:val="24"/>
              </w:rPr>
              <w:t xml:space="preserve">:Снижение цен (на основной продукт); </w:t>
            </w:r>
            <w:r w:rsidRPr="005B5E38">
              <w:rPr>
                <w:rFonts w:ascii="Times New Roman" w:hAnsi="Times New Roman"/>
                <w:position w:val="-10"/>
                <w:sz w:val="24"/>
                <w:szCs w:val="24"/>
              </w:rPr>
              <w:object w:dxaOrig="300" w:dyaOrig="340" w14:anchorId="08FCC3F6">
                <v:shape id="_x0000_i1242" type="#_x0000_t75" style="width:14.25pt;height:14.25pt" o:ole="">
                  <v:imagedata r:id="rId100" o:title=""/>
                </v:shape>
                <o:OLEObject Type="Embed" ProgID="Equation.3" ShapeID="_x0000_i1242" DrawAspect="Content" ObjectID="_1733317124" r:id="rId299"/>
              </w:object>
            </w:r>
            <w:r w:rsidRPr="005B5E38">
              <w:rPr>
                <w:rFonts w:ascii="Times New Roman" w:hAnsi="Times New Roman"/>
                <w:sz w:val="24"/>
                <w:szCs w:val="24"/>
              </w:rPr>
              <w:t xml:space="preserve">:Бездействие; </w:t>
            </w:r>
            <w:r w:rsidRPr="005B5E38">
              <w:rPr>
                <w:rFonts w:ascii="Times New Roman" w:hAnsi="Times New Roman"/>
                <w:position w:val="-12"/>
                <w:sz w:val="24"/>
                <w:szCs w:val="24"/>
              </w:rPr>
              <w:object w:dxaOrig="300" w:dyaOrig="360" w14:anchorId="63F668E4">
                <v:shape id="_x0000_i1243" type="#_x0000_t75" style="width:14.25pt;height:21.75pt" o:ole="">
                  <v:imagedata r:id="rId102" o:title=""/>
                </v:shape>
                <o:OLEObject Type="Embed" ProgID="Equation.3" ShapeID="_x0000_i1243" DrawAspect="Content" ObjectID="_1733317125" r:id="rId300"/>
              </w:object>
            </w:r>
            <w:r w:rsidRPr="005B5E38">
              <w:rPr>
                <w:rFonts w:ascii="Times New Roman" w:hAnsi="Times New Roman"/>
                <w:sz w:val="24"/>
                <w:szCs w:val="24"/>
              </w:rPr>
              <w:t>:Проведение рекламной акции.</w:t>
            </w:r>
          </w:p>
          <w:p w14:paraId="4907C402"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49F74CDA" w14:textId="77777777" w:rsidR="00A21427" w:rsidRPr="005B5E38" w:rsidRDefault="00A21427" w:rsidP="00A21427">
            <w:pPr>
              <w:spacing w:after="0" w:line="240" w:lineRule="auto"/>
              <w:ind w:firstLine="709"/>
              <w:jc w:val="both"/>
              <w:rPr>
                <w:rFonts w:ascii="Times New Roman" w:hAnsi="Times New Roman"/>
                <w:sz w:val="24"/>
                <w:szCs w:val="24"/>
              </w:rPr>
            </w:pPr>
            <w:r w:rsidRPr="005B5E38">
              <w:rPr>
                <w:rFonts w:ascii="Times New Roman" w:hAnsi="Times New Roman"/>
                <w:sz w:val="24"/>
                <w:szCs w:val="24"/>
              </w:rPr>
              <w:t>Для фирмы</w:t>
            </w:r>
            <w:r w:rsidRPr="005B5E38">
              <w:rPr>
                <w:rFonts w:ascii="Times New Roman" w:hAnsi="Times New Roman"/>
                <w:b/>
                <w:i/>
                <w:sz w:val="24"/>
                <w:szCs w:val="24"/>
              </w:rPr>
              <w:t xml:space="preserve"> А</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A21427" w:rsidRPr="005B5E38" w14:paraId="1C51755E" w14:textId="77777777" w:rsidTr="00C11BB1">
              <w:tc>
                <w:tcPr>
                  <w:tcW w:w="3432" w:type="dxa"/>
                  <w:shd w:val="clear" w:color="auto" w:fill="auto"/>
                </w:tcPr>
                <w:p w14:paraId="2F4C3604" w14:textId="77777777" w:rsidR="00A21427" w:rsidRPr="005B5E38" w:rsidRDefault="00A21427" w:rsidP="00A21427">
                  <w:pPr>
                    <w:spacing w:after="0" w:line="0" w:lineRule="atLeast"/>
                    <w:jc w:val="both"/>
                    <w:rPr>
                      <w:rFonts w:ascii="Times New Roman" w:hAnsi="Times New Roman"/>
                      <w:sz w:val="24"/>
                      <w:szCs w:val="24"/>
                    </w:rPr>
                  </w:pPr>
                </w:p>
                <w:p w14:paraId="19C103BC"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Действие</w:t>
                  </w:r>
                </w:p>
              </w:tc>
              <w:tc>
                <w:tcPr>
                  <w:tcW w:w="1276" w:type="dxa"/>
                  <w:shd w:val="clear" w:color="auto" w:fill="auto"/>
                </w:tcPr>
                <w:p w14:paraId="1CB8F354"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Издержки</w:t>
                  </w:r>
                </w:p>
              </w:tc>
              <w:tc>
                <w:tcPr>
                  <w:tcW w:w="1275" w:type="dxa"/>
                  <w:shd w:val="clear" w:color="auto" w:fill="auto"/>
                </w:tcPr>
                <w:p w14:paraId="7E5BA18C"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Выгоды</w:t>
                  </w:r>
                </w:p>
              </w:tc>
            </w:tr>
            <w:tr w:rsidR="00A21427" w:rsidRPr="005B5E38" w14:paraId="24D98A6C" w14:textId="77777777" w:rsidTr="00C11BB1">
              <w:trPr>
                <w:trHeight w:val="806"/>
              </w:trPr>
              <w:tc>
                <w:tcPr>
                  <w:tcW w:w="3432" w:type="dxa"/>
                  <w:shd w:val="clear" w:color="auto" w:fill="auto"/>
                </w:tcPr>
                <w:p w14:paraId="7C105436"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279" w:dyaOrig="340" w14:anchorId="7F22D954">
                      <v:shape id="_x0000_i1244" type="#_x0000_t75" style="width:14.25pt;height:14.25pt" o:ole="">
                        <v:imagedata r:id="rId104" o:title=""/>
                      </v:shape>
                      <o:OLEObject Type="Embed" ProgID="Equation.3" ShapeID="_x0000_i1244" DrawAspect="Content" ObjectID="_1733317126" r:id="rId301"/>
                    </w:object>
                  </w:r>
                  <w:r w:rsidRPr="005B5E38">
                    <w:rPr>
                      <w:rFonts w:ascii="Times New Roman" w:hAnsi="Times New Roman"/>
                      <w:sz w:val="24"/>
                      <w:szCs w:val="24"/>
                    </w:rPr>
                    <w:t>: Снижение цен на основной продукт</w:t>
                  </w:r>
                </w:p>
              </w:tc>
              <w:tc>
                <w:tcPr>
                  <w:tcW w:w="1276" w:type="dxa"/>
                  <w:shd w:val="clear" w:color="auto" w:fill="auto"/>
                </w:tcPr>
                <w:p w14:paraId="197B9D3F"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364C36A8"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20</w:t>
                  </w:r>
                </w:p>
              </w:tc>
            </w:tr>
            <w:tr w:rsidR="00A21427" w:rsidRPr="005B5E38" w14:paraId="16F0A881" w14:textId="77777777" w:rsidTr="00C11BB1">
              <w:tc>
                <w:tcPr>
                  <w:tcW w:w="3432" w:type="dxa"/>
                  <w:shd w:val="clear" w:color="auto" w:fill="auto"/>
                </w:tcPr>
                <w:p w14:paraId="48A01E56"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300" w:dyaOrig="340" w14:anchorId="76F857EF">
                      <v:shape id="_x0000_i1245" type="#_x0000_t75" style="width:14.25pt;height:14.25pt" o:ole="">
                        <v:imagedata r:id="rId106" o:title=""/>
                      </v:shape>
                      <o:OLEObject Type="Embed" ProgID="Equation.3" ShapeID="_x0000_i1245" DrawAspect="Content" ObjectID="_1733317127" r:id="rId302"/>
                    </w:object>
                  </w:r>
                  <w:r w:rsidRPr="005B5E38">
                    <w:rPr>
                      <w:rFonts w:ascii="Times New Roman" w:hAnsi="Times New Roman"/>
                      <w:sz w:val="24"/>
                      <w:szCs w:val="24"/>
                    </w:rPr>
                    <w:t>: Снижение цен на расходные материалы</w:t>
                  </w:r>
                </w:p>
              </w:tc>
              <w:tc>
                <w:tcPr>
                  <w:tcW w:w="1276" w:type="dxa"/>
                  <w:shd w:val="clear" w:color="auto" w:fill="auto"/>
                </w:tcPr>
                <w:p w14:paraId="41B89F8F"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2</w:t>
                  </w:r>
                </w:p>
              </w:tc>
              <w:tc>
                <w:tcPr>
                  <w:tcW w:w="1275" w:type="dxa"/>
                  <w:shd w:val="clear" w:color="auto" w:fill="auto"/>
                </w:tcPr>
                <w:p w14:paraId="62CE1461"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5</w:t>
                  </w:r>
                </w:p>
              </w:tc>
            </w:tr>
            <w:tr w:rsidR="00A21427" w:rsidRPr="005B5E38" w14:paraId="7875BE09" w14:textId="77777777" w:rsidTr="00C11BB1">
              <w:tc>
                <w:tcPr>
                  <w:tcW w:w="3432" w:type="dxa"/>
                  <w:shd w:val="clear" w:color="auto" w:fill="auto"/>
                </w:tcPr>
                <w:p w14:paraId="297D197B"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position w:val="-12"/>
                      <w:sz w:val="24"/>
                      <w:szCs w:val="24"/>
                    </w:rPr>
                    <w:object w:dxaOrig="300" w:dyaOrig="360" w14:anchorId="305265BC">
                      <v:shape id="_x0000_i1246" type="#_x0000_t75" style="width:14.25pt;height:21.75pt" o:ole="">
                        <v:imagedata r:id="rId108" o:title=""/>
                      </v:shape>
                      <o:OLEObject Type="Embed" ProgID="Equation.3" ShapeID="_x0000_i1246" DrawAspect="Content" ObjectID="_1733317128" r:id="rId303"/>
                    </w:object>
                  </w:r>
                  <w:r w:rsidRPr="005B5E38">
                    <w:rPr>
                      <w:rFonts w:ascii="Times New Roman" w:hAnsi="Times New Roman"/>
                      <w:sz w:val="24"/>
                      <w:szCs w:val="24"/>
                    </w:rPr>
                    <w:t>: Повышение качества основного продукта</w:t>
                  </w:r>
                </w:p>
              </w:tc>
              <w:tc>
                <w:tcPr>
                  <w:tcW w:w="1276" w:type="dxa"/>
                  <w:shd w:val="clear" w:color="auto" w:fill="auto"/>
                </w:tcPr>
                <w:p w14:paraId="3F475B80"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15</w:t>
                  </w:r>
                </w:p>
              </w:tc>
              <w:tc>
                <w:tcPr>
                  <w:tcW w:w="1275" w:type="dxa"/>
                  <w:shd w:val="clear" w:color="auto" w:fill="auto"/>
                </w:tcPr>
                <w:p w14:paraId="2F8E12D8"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30</w:t>
                  </w:r>
                </w:p>
              </w:tc>
            </w:tr>
            <w:tr w:rsidR="00A21427" w:rsidRPr="005B5E38" w14:paraId="277C300E" w14:textId="77777777" w:rsidTr="00C11BB1">
              <w:tc>
                <w:tcPr>
                  <w:tcW w:w="3432" w:type="dxa"/>
                  <w:shd w:val="clear" w:color="auto" w:fill="auto"/>
                </w:tcPr>
                <w:p w14:paraId="580849BE"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300" w:dyaOrig="340" w14:anchorId="6415A527">
                      <v:shape id="_x0000_i1247" type="#_x0000_t75" style="width:14.25pt;height:14.25pt" o:ole="">
                        <v:imagedata r:id="rId110" o:title=""/>
                      </v:shape>
                      <o:OLEObject Type="Embed" ProgID="Equation.3" ShapeID="_x0000_i1247" DrawAspect="Content" ObjectID="_1733317129" r:id="rId304"/>
                    </w:object>
                  </w:r>
                  <w:r w:rsidRPr="005B5E38">
                    <w:rPr>
                      <w:rFonts w:ascii="Times New Roman" w:hAnsi="Times New Roman"/>
                      <w:sz w:val="24"/>
                      <w:szCs w:val="24"/>
                    </w:rPr>
                    <w:t>: Повышение качества расходных материалов</w:t>
                  </w:r>
                </w:p>
              </w:tc>
              <w:tc>
                <w:tcPr>
                  <w:tcW w:w="1276" w:type="dxa"/>
                  <w:shd w:val="clear" w:color="auto" w:fill="auto"/>
                </w:tcPr>
                <w:p w14:paraId="5101DC35"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5</w:t>
                  </w:r>
                </w:p>
              </w:tc>
              <w:tc>
                <w:tcPr>
                  <w:tcW w:w="1275" w:type="dxa"/>
                  <w:shd w:val="clear" w:color="auto" w:fill="auto"/>
                </w:tcPr>
                <w:p w14:paraId="4F69C375"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7</w:t>
                  </w:r>
                </w:p>
              </w:tc>
            </w:tr>
            <w:tr w:rsidR="00A21427" w:rsidRPr="005B5E38" w14:paraId="38E935C9" w14:textId="77777777" w:rsidTr="00C11BB1">
              <w:tc>
                <w:tcPr>
                  <w:tcW w:w="3432" w:type="dxa"/>
                  <w:shd w:val="clear" w:color="auto" w:fill="auto"/>
                </w:tcPr>
                <w:p w14:paraId="624C46AD"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position w:val="-12"/>
                      <w:sz w:val="24"/>
                      <w:szCs w:val="24"/>
                    </w:rPr>
                    <w:object w:dxaOrig="300" w:dyaOrig="360" w14:anchorId="2D6DAA6D">
                      <v:shape id="_x0000_i1248" type="#_x0000_t75" style="width:14.25pt;height:21.75pt" o:ole="">
                        <v:imagedata r:id="rId112" o:title=""/>
                      </v:shape>
                      <o:OLEObject Type="Embed" ProgID="Equation.3" ShapeID="_x0000_i1248" DrawAspect="Content" ObjectID="_1733317130" r:id="rId305"/>
                    </w:object>
                  </w:r>
                  <w:r w:rsidRPr="005B5E38">
                    <w:rPr>
                      <w:rFonts w:ascii="Times New Roman" w:hAnsi="Times New Roman"/>
                      <w:sz w:val="24"/>
                      <w:szCs w:val="24"/>
                    </w:rPr>
                    <w:t>: Рекламная акция</w:t>
                  </w:r>
                </w:p>
              </w:tc>
              <w:tc>
                <w:tcPr>
                  <w:tcW w:w="1276" w:type="dxa"/>
                  <w:shd w:val="clear" w:color="auto" w:fill="auto"/>
                </w:tcPr>
                <w:p w14:paraId="23404087"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72F8412C" w14:textId="77777777" w:rsidR="00A21427" w:rsidRPr="005B5E38" w:rsidRDefault="00A21427" w:rsidP="00A21427">
                  <w:pPr>
                    <w:spacing w:after="0" w:line="0" w:lineRule="atLeast"/>
                    <w:jc w:val="both"/>
                    <w:rPr>
                      <w:rFonts w:ascii="Times New Roman" w:hAnsi="Times New Roman"/>
                      <w:sz w:val="24"/>
                      <w:szCs w:val="24"/>
                    </w:rPr>
                  </w:pPr>
                  <w:r w:rsidRPr="005B5E38">
                    <w:rPr>
                      <w:rFonts w:ascii="Times New Roman" w:hAnsi="Times New Roman"/>
                      <w:sz w:val="24"/>
                      <w:szCs w:val="24"/>
                    </w:rPr>
                    <w:t>13</w:t>
                  </w:r>
                </w:p>
              </w:tc>
            </w:tr>
          </w:tbl>
          <w:p w14:paraId="65C14326"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4239EE8F" w14:textId="77777777" w:rsidR="00A21427" w:rsidRPr="005B5E38" w:rsidRDefault="00A21427" w:rsidP="00A21427">
            <w:pPr>
              <w:spacing w:after="0" w:line="240" w:lineRule="auto"/>
              <w:jc w:val="both"/>
              <w:rPr>
                <w:rFonts w:ascii="Times New Roman" w:eastAsia="Times New Roman" w:hAnsi="Times New Roman"/>
                <w:b/>
                <w:i/>
                <w:sz w:val="24"/>
                <w:szCs w:val="24"/>
                <w:lang w:eastAsia="ru-RU"/>
              </w:rPr>
            </w:pPr>
            <w:r w:rsidRPr="005B5E38">
              <w:rPr>
                <w:rFonts w:ascii="Times New Roman" w:eastAsia="Times New Roman" w:hAnsi="Times New Roman"/>
                <w:sz w:val="24"/>
                <w:szCs w:val="24"/>
                <w:lang w:eastAsia="ru-RU"/>
              </w:rPr>
              <w:t xml:space="preserve">Для фирмы </w:t>
            </w:r>
            <w:r w:rsidRPr="005B5E38">
              <w:rPr>
                <w:rFonts w:ascii="Times New Roman" w:eastAsia="Times New Roman" w:hAnsi="Times New Roman"/>
                <w:b/>
                <w:i/>
                <w:sz w:val="24"/>
                <w:szCs w:val="24"/>
                <w:lang w:eastAsia="ru-RU"/>
              </w:rPr>
              <w:t>В</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A21427" w:rsidRPr="005B5E38" w14:paraId="180D8209" w14:textId="77777777" w:rsidTr="00C11BB1">
              <w:tc>
                <w:tcPr>
                  <w:tcW w:w="3432" w:type="dxa"/>
                  <w:tcBorders>
                    <w:left w:val="single" w:sz="4" w:space="0" w:color="auto"/>
                    <w:bottom w:val="single" w:sz="4" w:space="0" w:color="auto"/>
                  </w:tcBorders>
                  <w:shd w:val="clear" w:color="auto" w:fill="auto"/>
                </w:tcPr>
                <w:p w14:paraId="4381B10D" w14:textId="77777777" w:rsidR="00A21427" w:rsidRPr="005B5E38" w:rsidRDefault="00A21427" w:rsidP="00A21427">
                  <w:pPr>
                    <w:spacing w:after="0" w:line="240" w:lineRule="auto"/>
                    <w:jc w:val="both"/>
                    <w:rPr>
                      <w:rFonts w:ascii="Times New Roman" w:hAnsi="Times New Roman"/>
                      <w:sz w:val="24"/>
                      <w:szCs w:val="24"/>
                    </w:rPr>
                  </w:pPr>
                </w:p>
                <w:p w14:paraId="6172160A" w14:textId="77777777" w:rsidR="00A21427" w:rsidRPr="005B5E38" w:rsidRDefault="00A21427" w:rsidP="00A21427">
                  <w:pPr>
                    <w:spacing w:after="0" w:line="240" w:lineRule="auto"/>
                    <w:ind w:right="-105"/>
                    <w:jc w:val="both"/>
                    <w:rPr>
                      <w:rFonts w:ascii="Times New Roman" w:hAnsi="Times New Roman"/>
                      <w:sz w:val="24"/>
                      <w:szCs w:val="24"/>
                    </w:rPr>
                  </w:pPr>
                  <w:r w:rsidRPr="005B5E38">
                    <w:rPr>
                      <w:rFonts w:ascii="Times New Roman" w:hAnsi="Times New Roman"/>
                      <w:sz w:val="24"/>
                      <w:szCs w:val="24"/>
                    </w:rPr>
                    <w:t>Действие</w:t>
                  </w:r>
                </w:p>
              </w:tc>
              <w:tc>
                <w:tcPr>
                  <w:tcW w:w="1276" w:type="dxa"/>
                  <w:shd w:val="clear" w:color="auto" w:fill="auto"/>
                </w:tcPr>
                <w:p w14:paraId="70C4610F"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Издержки</w:t>
                  </w:r>
                </w:p>
              </w:tc>
              <w:tc>
                <w:tcPr>
                  <w:tcW w:w="1275" w:type="dxa"/>
                  <w:shd w:val="clear" w:color="auto" w:fill="auto"/>
                </w:tcPr>
                <w:p w14:paraId="38CC7E13"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Выгоды</w:t>
                  </w:r>
                </w:p>
              </w:tc>
            </w:tr>
            <w:tr w:rsidR="00A21427" w:rsidRPr="005B5E38" w14:paraId="2B90A592" w14:textId="77777777" w:rsidTr="00C11BB1">
              <w:trPr>
                <w:trHeight w:val="806"/>
              </w:trPr>
              <w:tc>
                <w:tcPr>
                  <w:tcW w:w="3432" w:type="dxa"/>
                  <w:tcBorders>
                    <w:left w:val="single" w:sz="4" w:space="0" w:color="auto"/>
                  </w:tcBorders>
                  <w:shd w:val="clear" w:color="auto" w:fill="auto"/>
                </w:tcPr>
                <w:p w14:paraId="594252A8"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position w:val="-10"/>
                      <w:sz w:val="24"/>
                      <w:szCs w:val="24"/>
                    </w:rPr>
                    <w:object w:dxaOrig="279" w:dyaOrig="340" w14:anchorId="632FE898">
                      <v:shape id="_x0000_i1249" type="#_x0000_t75" style="width:14.25pt;height:14.25pt" o:ole="">
                        <v:imagedata r:id="rId114" o:title=""/>
                      </v:shape>
                      <o:OLEObject Type="Embed" ProgID="Equation.3" ShapeID="_x0000_i1249" DrawAspect="Content" ObjectID="_1733317131" r:id="rId306"/>
                    </w:object>
                  </w:r>
                  <w:r w:rsidRPr="005B5E38">
                    <w:rPr>
                      <w:rFonts w:ascii="Times New Roman" w:hAnsi="Times New Roman"/>
                      <w:sz w:val="24"/>
                      <w:szCs w:val="24"/>
                    </w:rPr>
                    <w:t>: Снижение цен на основной продукт</w:t>
                  </w:r>
                </w:p>
              </w:tc>
              <w:tc>
                <w:tcPr>
                  <w:tcW w:w="1276" w:type="dxa"/>
                  <w:shd w:val="clear" w:color="auto" w:fill="auto"/>
                </w:tcPr>
                <w:p w14:paraId="6069EA7E"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12</w:t>
                  </w:r>
                </w:p>
              </w:tc>
              <w:tc>
                <w:tcPr>
                  <w:tcW w:w="1275" w:type="dxa"/>
                  <w:shd w:val="clear" w:color="auto" w:fill="auto"/>
                </w:tcPr>
                <w:p w14:paraId="5A55E074"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20</w:t>
                  </w:r>
                </w:p>
              </w:tc>
            </w:tr>
            <w:tr w:rsidR="00A21427" w:rsidRPr="005B5E38" w14:paraId="357152D9" w14:textId="77777777" w:rsidTr="00C11BB1">
              <w:tc>
                <w:tcPr>
                  <w:tcW w:w="3432" w:type="dxa"/>
                  <w:tcBorders>
                    <w:left w:val="single" w:sz="4" w:space="0" w:color="auto"/>
                  </w:tcBorders>
                  <w:shd w:val="clear" w:color="auto" w:fill="auto"/>
                </w:tcPr>
                <w:p w14:paraId="672CAD4D"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position w:val="-10"/>
                      <w:sz w:val="24"/>
                      <w:szCs w:val="24"/>
                    </w:rPr>
                    <w:object w:dxaOrig="300" w:dyaOrig="340" w14:anchorId="3FFAF69F">
                      <v:shape id="_x0000_i1250" type="#_x0000_t75" style="width:14.25pt;height:14.25pt" o:ole="">
                        <v:imagedata r:id="rId116" o:title=""/>
                      </v:shape>
                      <o:OLEObject Type="Embed" ProgID="Equation.3" ShapeID="_x0000_i1250" DrawAspect="Content" ObjectID="_1733317132" r:id="rId307"/>
                    </w:object>
                  </w:r>
                  <w:r w:rsidRPr="005B5E38">
                    <w:rPr>
                      <w:rFonts w:ascii="Times New Roman" w:hAnsi="Times New Roman"/>
                      <w:sz w:val="24"/>
                      <w:szCs w:val="24"/>
                    </w:rPr>
                    <w:t>: Рекламная акция</w:t>
                  </w:r>
                </w:p>
              </w:tc>
              <w:tc>
                <w:tcPr>
                  <w:tcW w:w="1276" w:type="dxa"/>
                  <w:shd w:val="clear" w:color="auto" w:fill="auto"/>
                </w:tcPr>
                <w:p w14:paraId="380145F4"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23E57975"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13</w:t>
                  </w:r>
                </w:p>
              </w:tc>
            </w:tr>
            <w:tr w:rsidR="00A21427" w:rsidRPr="005B5E38" w14:paraId="254E8B67" w14:textId="77777777" w:rsidTr="00C11BB1">
              <w:tc>
                <w:tcPr>
                  <w:tcW w:w="3432" w:type="dxa"/>
                  <w:tcBorders>
                    <w:left w:val="single" w:sz="4" w:space="0" w:color="auto"/>
                  </w:tcBorders>
                  <w:shd w:val="clear" w:color="auto" w:fill="auto"/>
                </w:tcPr>
                <w:p w14:paraId="57842466"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position w:val="-12"/>
                      <w:sz w:val="24"/>
                      <w:szCs w:val="24"/>
                    </w:rPr>
                    <w:object w:dxaOrig="300" w:dyaOrig="360" w14:anchorId="19D3FEB7">
                      <v:shape id="_x0000_i1251" type="#_x0000_t75" style="width:14.25pt;height:21.75pt" o:ole="">
                        <v:imagedata r:id="rId118" o:title=""/>
                      </v:shape>
                      <o:OLEObject Type="Embed" ProgID="Equation.3" ShapeID="_x0000_i1251" DrawAspect="Content" ObjectID="_1733317133" r:id="rId308"/>
                    </w:object>
                  </w:r>
                  <w:r w:rsidRPr="005B5E38">
                    <w:rPr>
                      <w:rFonts w:ascii="Times New Roman" w:hAnsi="Times New Roman"/>
                      <w:sz w:val="24"/>
                      <w:szCs w:val="24"/>
                    </w:rPr>
                    <w:t>: Бездействие</w:t>
                  </w:r>
                </w:p>
              </w:tc>
              <w:tc>
                <w:tcPr>
                  <w:tcW w:w="1276" w:type="dxa"/>
                  <w:shd w:val="clear" w:color="auto" w:fill="auto"/>
                </w:tcPr>
                <w:p w14:paraId="03754788"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0</w:t>
                  </w:r>
                </w:p>
              </w:tc>
              <w:tc>
                <w:tcPr>
                  <w:tcW w:w="1275" w:type="dxa"/>
                  <w:shd w:val="clear" w:color="auto" w:fill="auto"/>
                </w:tcPr>
                <w:p w14:paraId="4545E427" w14:textId="77777777" w:rsidR="00A21427" w:rsidRPr="005B5E38" w:rsidRDefault="00A21427" w:rsidP="00A21427">
                  <w:pPr>
                    <w:spacing w:after="0" w:line="240" w:lineRule="auto"/>
                    <w:jc w:val="both"/>
                    <w:rPr>
                      <w:rFonts w:ascii="Times New Roman" w:hAnsi="Times New Roman"/>
                      <w:sz w:val="24"/>
                      <w:szCs w:val="24"/>
                    </w:rPr>
                  </w:pPr>
                  <w:r w:rsidRPr="005B5E38">
                    <w:rPr>
                      <w:rFonts w:ascii="Times New Roman" w:hAnsi="Times New Roman"/>
                      <w:sz w:val="24"/>
                      <w:szCs w:val="24"/>
                    </w:rPr>
                    <w:t>0</w:t>
                  </w:r>
                </w:p>
              </w:tc>
            </w:tr>
          </w:tbl>
          <w:p w14:paraId="5146C316"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p>
          <w:p w14:paraId="22B70693"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lastRenderedPageBreak/>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6283F83D"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7BD716E5"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Выигрыш-функция фирмы </w:t>
            </w:r>
            <w:r w:rsidRPr="005B5E38">
              <w:rPr>
                <w:rFonts w:ascii="Times New Roman" w:eastAsia="Times New Roman" w:hAnsi="Times New Roman"/>
                <w:sz w:val="24"/>
                <w:szCs w:val="24"/>
                <w:lang w:eastAsia="ru-RU"/>
              </w:rPr>
              <w:object w:dxaOrig="260" w:dyaOrig="280" w14:anchorId="74DF7ADC">
                <v:shape id="_x0000_i1252" type="#_x0000_t75" style="width:14.25pt;height:14.25pt" o:ole="">
                  <v:imagedata r:id="rId45" o:title=""/>
                </v:shape>
                <o:OLEObject Type="Embed" ProgID="Equation.3" ShapeID="_x0000_i1252" DrawAspect="Content" ObjectID="_1733317134" r:id="rId309"/>
              </w:object>
            </w:r>
            <w:r w:rsidRPr="005B5E38">
              <w:rPr>
                <w:rFonts w:ascii="Times New Roman" w:eastAsia="Times New Roman" w:hAnsi="Times New Roman"/>
                <w:sz w:val="24"/>
                <w:szCs w:val="24"/>
                <w:lang w:eastAsia="ru-RU"/>
              </w:rPr>
              <w:t xml:space="preserve"> определяется следующим образом: </w:t>
            </w:r>
          </w:p>
          <w:p w14:paraId="05964E20"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object w:dxaOrig="960" w:dyaOrig="340" w14:anchorId="3C793598">
                <v:shape id="_x0000_i1253" type="#_x0000_t75" style="width:50.25pt;height:14.25pt" o:ole="">
                  <v:imagedata r:id="rId121" o:title=""/>
                </v:shape>
                <o:OLEObject Type="Embed" ProgID="Equation.3" ShapeID="_x0000_i1253" DrawAspect="Content" ObjectID="_1733317135" r:id="rId310"/>
              </w:object>
            </w:r>
            <w:r w:rsidRPr="005B5E38">
              <w:rPr>
                <w:rFonts w:ascii="Times New Roman" w:eastAsia="Times New Roman" w:hAnsi="Times New Roman"/>
                <w:sz w:val="24"/>
                <w:szCs w:val="24"/>
                <w:lang w:eastAsia="ru-RU"/>
              </w:rPr>
              <w:t xml:space="preserve">(Чистая выгода фирмы </w:t>
            </w:r>
            <w:r w:rsidRPr="005B5E38">
              <w:rPr>
                <w:rFonts w:ascii="Times New Roman" w:eastAsia="Times New Roman" w:hAnsi="Times New Roman"/>
                <w:sz w:val="24"/>
                <w:szCs w:val="24"/>
                <w:lang w:eastAsia="ru-RU"/>
              </w:rPr>
              <w:object w:dxaOrig="260" w:dyaOrig="280" w14:anchorId="1109E2CF">
                <v:shape id="_x0000_i1254" type="#_x0000_t75" style="width:14.25pt;height:14.25pt" o:ole="">
                  <v:imagedata r:id="rId45" o:title=""/>
                </v:shape>
                <o:OLEObject Type="Embed" ProgID="Equation.3" ShapeID="_x0000_i1254" DrawAspect="Content" ObjectID="_1733317136" r:id="rId311"/>
              </w:object>
            </w:r>
            <w:r w:rsidRPr="005B5E38">
              <w:rPr>
                <w:rFonts w:ascii="Times New Roman" w:eastAsia="Times New Roman" w:hAnsi="Times New Roman"/>
                <w:sz w:val="24"/>
                <w:szCs w:val="24"/>
                <w:lang w:eastAsia="ru-RU"/>
              </w:rPr>
              <w:t xml:space="preserve"> при выборе ею стратегии </w:t>
            </w:r>
            <w:r w:rsidRPr="005B5E38">
              <w:rPr>
                <w:rFonts w:ascii="Times New Roman" w:eastAsia="Times New Roman" w:hAnsi="Times New Roman"/>
                <w:sz w:val="24"/>
                <w:szCs w:val="24"/>
                <w:lang w:eastAsia="ru-RU"/>
              </w:rPr>
              <w:object w:dxaOrig="279" w:dyaOrig="360" w14:anchorId="434EE9D4">
                <v:shape id="_x0000_i1255" type="#_x0000_t75" style="width:14.25pt;height:21.75pt" o:ole="">
                  <v:imagedata r:id="rId124" o:title=""/>
                </v:shape>
                <o:OLEObject Type="Embed" ProgID="Equation.3" ShapeID="_x0000_i1255" DrawAspect="Content" ObjectID="_1733317137" r:id="rId312"/>
              </w:object>
            </w:r>
            <w:r w:rsidRPr="005B5E38">
              <w:rPr>
                <w:rFonts w:ascii="Times New Roman" w:eastAsia="Times New Roman" w:hAnsi="Times New Roman"/>
                <w:sz w:val="24"/>
                <w:szCs w:val="24"/>
                <w:lang w:eastAsia="ru-RU"/>
              </w:rPr>
              <w:t xml:space="preserve">) - (Чистая выгода фирмы </w:t>
            </w:r>
            <w:r w:rsidRPr="005B5E38">
              <w:rPr>
                <w:rFonts w:ascii="Times New Roman" w:eastAsia="Times New Roman" w:hAnsi="Times New Roman"/>
                <w:sz w:val="24"/>
                <w:szCs w:val="24"/>
                <w:lang w:eastAsia="ru-RU"/>
              </w:rPr>
              <w:object w:dxaOrig="260" w:dyaOrig="280" w14:anchorId="456D408F">
                <v:shape id="_x0000_i1256" type="#_x0000_t75" style="width:14.25pt;height:14.25pt" o:ole="">
                  <v:imagedata r:id="rId47" o:title=""/>
                </v:shape>
                <o:OLEObject Type="Embed" ProgID="Equation.3" ShapeID="_x0000_i1256" DrawAspect="Content" ObjectID="_1733317138" r:id="rId313"/>
              </w:object>
            </w:r>
            <w:r w:rsidRPr="005B5E38">
              <w:rPr>
                <w:rFonts w:ascii="Times New Roman" w:eastAsia="Times New Roman" w:hAnsi="Times New Roman"/>
                <w:sz w:val="24"/>
                <w:szCs w:val="24"/>
                <w:lang w:eastAsia="ru-RU"/>
              </w:rPr>
              <w:t xml:space="preserve"> при выборе ею стратегии </w:t>
            </w:r>
            <w:r w:rsidRPr="005B5E38">
              <w:rPr>
                <w:rFonts w:ascii="Times New Roman" w:eastAsia="Times New Roman" w:hAnsi="Times New Roman"/>
                <w:sz w:val="24"/>
                <w:szCs w:val="24"/>
                <w:lang w:eastAsia="ru-RU"/>
              </w:rPr>
              <w:object w:dxaOrig="300" w:dyaOrig="380" w14:anchorId="0B527FED">
                <v:shape id="_x0000_i1257" type="#_x0000_t75" style="width:14.25pt;height:21.75pt" o:ole="">
                  <v:imagedata r:id="rId127" o:title=""/>
                </v:shape>
                <o:OLEObject Type="Embed" ProgID="Equation.3" ShapeID="_x0000_i1257" DrawAspect="Content" ObjectID="_1733317139" r:id="rId314"/>
              </w:object>
            </w:r>
            <w:r w:rsidRPr="005B5E38">
              <w:rPr>
                <w:rFonts w:ascii="Times New Roman" w:eastAsia="Times New Roman" w:hAnsi="Times New Roman"/>
                <w:sz w:val="24"/>
                <w:szCs w:val="24"/>
                <w:lang w:eastAsia="ru-RU"/>
              </w:rPr>
              <w:t>)=(Выгоды (</w:t>
            </w:r>
            <w:r w:rsidRPr="005B5E38">
              <w:rPr>
                <w:rFonts w:ascii="Times New Roman" w:eastAsia="Times New Roman" w:hAnsi="Times New Roman"/>
                <w:i/>
                <w:sz w:val="24"/>
                <w:szCs w:val="24"/>
                <w:lang w:val="en-US" w:eastAsia="ru-RU"/>
              </w:rPr>
              <w:object w:dxaOrig="139" w:dyaOrig="260" w14:anchorId="77024FA1">
                <v:shape id="_x0000_i1258" type="#_x0000_t75" style="width:6pt;height:14.25pt" o:ole="">
                  <v:imagedata r:id="rId129" o:title=""/>
                </v:shape>
                <o:OLEObject Type="Embed" ProgID="Equation.3" ShapeID="_x0000_i1258" DrawAspect="Content" ObjectID="_1733317140" r:id="rId315"/>
              </w:object>
            </w:r>
            <w:r w:rsidRPr="005B5E38">
              <w:rPr>
                <w:rFonts w:ascii="Times New Roman" w:eastAsia="Times New Roman" w:hAnsi="Times New Roman"/>
                <w:sz w:val="24"/>
                <w:szCs w:val="24"/>
                <w:lang w:eastAsia="ru-RU"/>
              </w:rPr>
              <w:t>) – Издержки (</w:t>
            </w:r>
            <w:r w:rsidRPr="005B5E38">
              <w:rPr>
                <w:rFonts w:ascii="Times New Roman" w:eastAsia="Times New Roman" w:hAnsi="Times New Roman"/>
                <w:sz w:val="24"/>
                <w:szCs w:val="24"/>
                <w:lang w:eastAsia="ru-RU"/>
              </w:rPr>
              <w:object w:dxaOrig="139" w:dyaOrig="260" w14:anchorId="2EB5DDF5">
                <v:shape id="_x0000_i1259" type="#_x0000_t75" style="width:6pt;height:14.25pt" o:ole="">
                  <v:imagedata r:id="rId131" o:title=""/>
                </v:shape>
                <o:OLEObject Type="Embed" ProgID="Equation.3" ShapeID="_x0000_i1259" DrawAspect="Content" ObjectID="_1733317141" r:id="rId316"/>
              </w:object>
            </w:r>
            <w:r w:rsidRPr="005B5E38">
              <w:rPr>
                <w:rFonts w:ascii="Times New Roman" w:eastAsia="Times New Roman" w:hAnsi="Times New Roman"/>
                <w:sz w:val="24"/>
                <w:szCs w:val="24"/>
                <w:lang w:eastAsia="ru-RU"/>
              </w:rPr>
              <w:t>)) -  (Выгоды (</w:t>
            </w:r>
            <w:r w:rsidRPr="005B5E38">
              <w:rPr>
                <w:rFonts w:ascii="Times New Roman" w:eastAsia="Times New Roman" w:hAnsi="Times New Roman"/>
                <w:sz w:val="24"/>
                <w:szCs w:val="24"/>
                <w:lang w:eastAsia="ru-RU"/>
              </w:rPr>
              <w:object w:dxaOrig="200" w:dyaOrig="300" w14:anchorId="1210CD42">
                <v:shape id="_x0000_i1260" type="#_x0000_t75" style="width:14.25pt;height:14.25pt" o:ole="">
                  <v:imagedata r:id="rId133" o:title=""/>
                </v:shape>
                <o:OLEObject Type="Embed" ProgID="Equation.3" ShapeID="_x0000_i1260" DrawAspect="Content" ObjectID="_1733317142" r:id="rId317"/>
              </w:object>
            </w:r>
            <w:r w:rsidRPr="005B5E38">
              <w:rPr>
                <w:rFonts w:ascii="Times New Roman" w:eastAsia="Times New Roman" w:hAnsi="Times New Roman"/>
                <w:sz w:val="24"/>
                <w:szCs w:val="24"/>
                <w:lang w:eastAsia="ru-RU"/>
              </w:rPr>
              <w:t>) – Издержки (</w:t>
            </w:r>
            <w:r w:rsidRPr="005B5E38">
              <w:rPr>
                <w:rFonts w:ascii="Times New Roman" w:eastAsia="Times New Roman" w:hAnsi="Times New Roman"/>
                <w:sz w:val="24"/>
                <w:szCs w:val="24"/>
                <w:lang w:eastAsia="ru-RU"/>
              </w:rPr>
              <w:object w:dxaOrig="200" w:dyaOrig="300" w14:anchorId="299F1ADE">
                <v:shape id="_x0000_i1261" type="#_x0000_t75" style="width:14.25pt;height:14.25pt" o:ole="">
                  <v:imagedata r:id="rId135" o:title=""/>
                </v:shape>
                <o:OLEObject Type="Embed" ProgID="Equation.3" ShapeID="_x0000_i1261" DrawAspect="Content" ObjectID="_1733317143" r:id="rId318"/>
              </w:object>
            </w:r>
            <w:r w:rsidRPr="005B5E38">
              <w:rPr>
                <w:rFonts w:ascii="Times New Roman" w:eastAsia="Times New Roman" w:hAnsi="Times New Roman"/>
                <w:sz w:val="24"/>
                <w:szCs w:val="24"/>
                <w:lang w:eastAsia="ru-RU"/>
              </w:rPr>
              <w:t>)).</w:t>
            </w:r>
          </w:p>
          <w:p w14:paraId="723FC9B5"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Требуется:</w:t>
            </w:r>
          </w:p>
          <w:p w14:paraId="142A2BC7"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val="en-US" w:eastAsia="ru-RU"/>
              </w:rPr>
              <w:t>a</w:t>
            </w:r>
            <w:r w:rsidRPr="005B5E38">
              <w:rPr>
                <w:rFonts w:ascii="Times New Roman" w:eastAsia="Times New Roman" w:hAnsi="Times New Roman"/>
                <w:sz w:val="24"/>
                <w:szCs w:val="24"/>
                <w:lang w:eastAsia="ru-RU"/>
              </w:rPr>
              <w:t xml:space="preserve">) Сформировать матрицу выигрышей </w:t>
            </w:r>
            <w:proofErr w:type="gramStart"/>
            <w:r w:rsidRPr="005B5E38">
              <w:rPr>
                <w:rFonts w:ascii="Times New Roman" w:eastAsia="Times New Roman" w:hAnsi="Times New Roman"/>
                <w:sz w:val="24"/>
                <w:szCs w:val="24"/>
                <w:lang w:eastAsia="ru-RU"/>
              </w:rPr>
              <w:t xml:space="preserve">фирмы </w:t>
            </w:r>
            <w:proofErr w:type="gramEnd"/>
            <w:r w:rsidRPr="005B5E38">
              <w:rPr>
                <w:rFonts w:ascii="Times New Roman" w:eastAsia="Times New Roman" w:hAnsi="Times New Roman"/>
                <w:sz w:val="24"/>
                <w:szCs w:val="24"/>
                <w:lang w:eastAsia="ru-RU"/>
              </w:rPr>
              <w:object w:dxaOrig="260" w:dyaOrig="280" w14:anchorId="57D691D6">
                <v:shape id="_x0000_i1262" type="#_x0000_t75" style="width:14.25pt;height:14.25pt" o:ole="">
                  <v:imagedata r:id="rId45" o:title=""/>
                </v:shape>
                <o:OLEObject Type="Embed" ProgID="Equation.3" ShapeID="_x0000_i1262" DrawAspect="Content" ObjectID="_1733317144" r:id="rId319"/>
              </w:object>
            </w:r>
            <w:r w:rsidRPr="005B5E38">
              <w:rPr>
                <w:rFonts w:ascii="Times New Roman" w:eastAsia="Times New Roman" w:hAnsi="Times New Roman"/>
                <w:sz w:val="24"/>
                <w:szCs w:val="24"/>
                <w:lang w:eastAsia="ru-RU"/>
              </w:rPr>
              <w:t>.</w:t>
            </w:r>
          </w:p>
          <w:p w14:paraId="30DE310F"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val="en-US" w:eastAsia="ru-RU"/>
              </w:rPr>
              <w:t>b</w:t>
            </w:r>
            <w:r w:rsidRPr="005B5E38">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56B1146D"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tc>
      </w:tr>
      <w:tr w:rsidR="005B5E38" w:rsidRPr="005B5E38" w14:paraId="21F6B398" w14:textId="77777777" w:rsidTr="00C11BB1">
        <w:tc>
          <w:tcPr>
            <w:tcW w:w="15593" w:type="dxa"/>
            <w:gridSpan w:val="4"/>
          </w:tcPr>
          <w:p w14:paraId="0284211B"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Профиль «Анализ рисков и экономическая безопасность»</w:t>
            </w:r>
          </w:p>
        </w:tc>
      </w:tr>
      <w:tr w:rsidR="005B5E38" w:rsidRPr="005B5E38" w14:paraId="1F61F80B" w14:textId="77777777" w:rsidTr="00C11BB1">
        <w:tc>
          <w:tcPr>
            <w:tcW w:w="1843" w:type="dxa"/>
          </w:tcPr>
          <w:p w14:paraId="10549D33"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ПКП-4 Способность разрабатывать варианты риск-ориентированных решений и обосновывать их выбор на основе реального </w:t>
            </w:r>
            <w:r w:rsidRPr="005B5E38">
              <w:rPr>
                <w:rFonts w:ascii="Times New Roman" w:hAnsi="Times New Roman"/>
                <w:sz w:val="24"/>
                <w:szCs w:val="24"/>
              </w:rPr>
              <w:lastRenderedPageBreak/>
              <w:t>состояния социально-экономической и финансовой эффективности систем экономической безопасности</w:t>
            </w:r>
          </w:p>
        </w:tc>
        <w:tc>
          <w:tcPr>
            <w:tcW w:w="2268" w:type="dxa"/>
          </w:tcPr>
          <w:p w14:paraId="191F62E1" w14:textId="77777777" w:rsidR="00A21427" w:rsidRPr="005B5E38" w:rsidRDefault="00A21427" w:rsidP="00A21427">
            <w:pPr>
              <w:pStyle w:val="Default"/>
              <w:widowControl w:val="0"/>
              <w:tabs>
                <w:tab w:val="left" w:pos="714"/>
              </w:tabs>
              <w:rPr>
                <w:color w:val="auto"/>
              </w:rPr>
            </w:pPr>
            <w:r w:rsidRPr="005B5E38">
              <w:rPr>
                <w:color w:val="auto"/>
              </w:rPr>
              <w:lastRenderedPageBreak/>
              <w:t xml:space="preserve">1.Анализирует и вносит предложения по изменению в корпоративные нормативные акты информацию о порядке и особенностях выполнения </w:t>
            </w:r>
            <w:r w:rsidRPr="005B5E38">
              <w:rPr>
                <w:color w:val="auto"/>
              </w:rPr>
              <w:lastRenderedPageBreak/>
              <w:t xml:space="preserve">действий по управлению рисками и эффективности выполнения этих действий. </w:t>
            </w:r>
          </w:p>
          <w:p w14:paraId="461BD677" w14:textId="77777777" w:rsidR="00C11BB1" w:rsidRPr="005B5E38" w:rsidRDefault="00C11BB1" w:rsidP="00A21427">
            <w:pPr>
              <w:pStyle w:val="Default"/>
              <w:widowControl w:val="0"/>
              <w:tabs>
                <w:tab w:val="left" w:pos="714"/>
              </w:tabs>
              <w:rPr>
                <w:color w:val="auto"/>
              </w:rPr>
            </w:pPr>
          </w:p>
          <w:p w14:paraId="29D9BDB1" w14:textId="77777777" w:rsidR="00A21427" w:rsidRPr="005B5E38" w:rsidRDefault="00A21427" w:rsidP="00A21427">
            <w:pPr>
              <w:pStyle w:val="Default"/>
              <w:widowControl w:val="0"/>
              <w:tabs>
                <w:tab w:val="left" w:pos="714"/>
              </w:tabs>
              <w:rPr>
                <w:color w:val="auto"/>
              </w:rPr>
            </w:pPr>
            <w:r w:rsidRPr="005B5E38">
              <w:rPr>
                <w:color w:val="auto"/>
              </w:rPr>
              <w:t>2.Выстраивает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5B5E38">
              <w:rPr>
                <w:color w:val="auto"/>
                <w:lang w:val="en-GB"/>
              </w:rPr>
              <w:t>KPI</w:t>
            </w:r>
            <w:r w:rsidRPr="005B5E38">
              <w:rPr>
                <w:color w:val="auto"/>
              </w:rPr>
              <w:t>) для сотрудников службы экономической безопасности.</w:t>
            </w:r>
          </w:p>
          <w:p w14:paraId="214EEFBE" w14:textId="77777777" w:rsidR="00A21427" w:rsidRPr="005B5E38" w:rsidRDefault="00A21427" w:rsidP="00A21427">
            <w:pPr>
              <w:pStyle w:val="Default"/>
              <w:widowControl w:val="0"/>
              <w:tabs>
                <w:tab w:val="left" w:pos="714"/>
              </w:tabs>
              <w:rPr>
                <w:color w:val="auto"/>
              </w:rPr>
            </w:pPr>
          </w:p>
          <w:p w14:paraId="6C500797" w14:textId="77777777" w:rsidR="00A21427" w:rsidRPr="005B5E38" w:rsidRDefault="00A21427" w:rsidP="00A21427">
            <w:pPr>
              <w:tabs>
                <w:tab w:val="left" w:pos="540"/>
              </w:tabs>
              <w:spacing w:after="0" w:line="240" w:lineRule="auto"/>
              <w:rPr>
                <w:rFonts w:ascii="Times New Roman" w:hAnsi="Times New Roman"/>
                <w:sz w:val="24"/>
                <w:szCs w:val="24"/>
              </w:rPr>
            </w:pPr>
            <w:r w:rsidRPr="005B5E38">
              <w:rPr>
                <w:rFonts w:ascii="Times New Roman" w:hAnsi="Times New Roman"/>
                <w:sz w:val="24"/>
                <w:szCs w:val="24"/>
              </w:rPr>
              <w:t xml:space="preserve">3.Разрабатывает программы по совершенствованию процедур управления рисками в целях обеспечения экономической безопасности в </w:t>
            </w:r>
            <w:r w:rsidRPr="005B5E38">
              <w:rPr>
                <w:rFonts w:ascii="Times New Roman" w:hAnsi="Times New Roman"/>
                <w:sz w:val="24"/>
                <w:szCs w:val="24"/>
              </w:rPr>
              <w:lastRenderedPageBreak/>
              <w:t>соответствии с лучшими практиками.</w:t>
            </w:r>
          </w:p>
        </w:tc>
        <w:tc>
          <w:tcPr>
            <w:tcW w:w="3969" w:type="dxa"/>
          </w:tcPr>
          <w:p w14:paraId="55401534"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lastRenderedPageBreak/>
              <w:t>Знать:</w:t>
            </w:r>
          </w:p>
          <w:p w14:paraId="167A54B8"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корпоративные нормативные акты и информацию о порядке и особенностях выполнения действий по управлению рисками и эффективности</w:t>
            </w:r>
          </w:p>
          <w:p w14:paraId="6E10CEBD"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15D815D5" w14:textId="77777777" w:rsidR="00A21427" w:rsidRPr="005B5E38" w:rsidRDefault="00A21427" w:rsidP="00A21427">
            <w:pPr>
              <w:pStyle w:val="Default"/>
              <w:widowControl w:val="0"/>
              <w:tabs>
                <w:tab w:val="left" w:pos="714"/>
              </w:tabs>
              <w:rPr>
                <w:color w:val="auto"/>
              </w:rPr>
            </w:pPr>
            <w:r w:rsidRPr="005B5E38">
              <w:rPr>
                <w:rFonts w:eastAsia="Times New Roman"/>
                <w:bCs/>
                <w:color w:val="auto"/>
                <w:kern w:val="32"/>
              </w:rPr>
              <w:t xml:space="preserve">Анализировать и вносить </w:t>
            </w:r>
            <w:r w:rsidRPr="005B5E38">
              <w:rPr>
                <w:color w:val="auto"/>
              </w:rPr>
              <w:t xml:space="preserve">предложения по изменению в корпоративные нормативные акты </w:t>
            </w:r>
            <w:r w:rsidRPr="005B5E38">
              <w:rPr>
                <w:color w:val="auto"/>
              </w:rPr>
              <w:lastRenderedPageBreak/>
              <w:t xml:space="preserve">информацию о порядке и особенностях выполнения действий по управлению рисками и эффективности выполнения этих действий. </w:t>
            </w:r>
          </w:p>
          <w:p w14:paraId="51BDDFE8" w14:textId="35D82447" w:rsidR="00C11BB1" w:rsidRDefault="00C11BB1" w:rsidP="00A21427">
            <w:pPr>
              <w:pStyle w:val="Default"/>
              <w:widowControl w:val="0"/>
              <w:tabs>
                <w:tab w:val="left" w:pos="714"/>
              </w:tabs>
              <w:rPr>
                <w:color w:val="auto"/>
              </w:rPr>
            </w:pPr>
          </w:p>
          <w:p w14:paraId="08E2CBB4" w14:textId="77777777" w:rsidR="00C11BB1" w:rsidRPr="005B5E38" w:rsidRDefault="00C11BB1" w:rsidP="00A21427">
            <w:pPr>
              <w:pStyle w:val="Default"/>
              <w:widowControl w:val="0"/>
              <w:tabs>
                <w:tab w:val="left" w:pos="714"/>
              </w:tabs>
              <w:rPr>
                <w:color w:val="auto"/>
              </w:rPr>
            </w:pPr>
          </w:p>
          <w:p w14:paraId="76C09B08" w14:textId="77777777" w:rsidR="00A21427" w:rsidRPr="005B5E38" w:rsidRDefault="00A21427" w:rsidP="00A21427">
            <w:pPr>
              <w:pStyle w:val="Default"/>
              <w:widowControl w:val="0"/>
              <w:tabs>
                <w:tab w:val="left" w:pos="714"/>
              </w:tabs>
              <w:rPr>
                <w:color w:val="auto"/>
              </w:rPr>
            </w:pPr>
            <w:r w:rsidRPr="005B5E38">
              <w:rPr>
                <w:color w:val="auto"/>
              </w:rPr>
              <w:t>Знать:</w:t>
            </w:r>
          </w:p>
          <w:p w14:paraId="5608864E" w14:textId="77777777" w:rsidR="00A21427" w:rsidRPr="005B5E38" w:rsidRDefault="00A21427" w:rsidP="00A21427">
            <w:pPr>
              <w:pStyle w:val="Default"/>
              <w:widowControl w:val="0"/>
              <w:tabs>
                <w:tab w:val="left" w:pos="714"/>
              </w:tabs>
              <w:rPr>
                <w:color w:val="auto"/>
              </w:rPr>
            </w:pPr>
            <w:r w:rsidRPr="005B5E38">
              <w:rPr>
                <w:color w:val="auto"/>
              </w:rPr>
              <w:t>структуру безопасности организации с обоснованием ее бюджетирования</w:t>
            </w:r>
          </w:p>
          <w:p w14:paraId="201536AE" w14:textId="77777777" w:rsidR="00A21427" w:rsidRPr="005B5E38" w:rsidRDefault="00A21427" w:rsidP="00A21427">
            <w:pPr>
              <w:pStyle w:val="Default"/>
              <w:widowControl w:val="0"/>
              <w:tabs>
                <w:tab w:val="left" w:pos="714"/>
              </w:tabs>
              <w:rPr>
                <w:color w:val="auto"/>
              </w:rPr>
            </w:pPr>
            <w:r w:rsidRPr="005B5E38">
              <w:rPr>
                <w:color w:val="auto"/>
              </w:rPr>
              <w:t>Уметь:</w:t>
            </w:r>
          </w:p>
          <w:p w14:paraId="68DF6A9B" w14:textId="77777777" w:rsidR="00A21427" w:rsidRPr="005B5E38" w:rsidRDefault="00A21427" w:rsidP="00A21427">
            <w:pPr>
              <w:pStyle w:val="Default"/>
              <w:widowControl w:val="0"/>
              <w:tabs>
                <w:tab w:val="left" w:pos="714"/>
              </w:tabs>
              <w:rPr>
                <w:color w:val="auto"/>
              </w:rPr>
            </w:pPr>
            <w:r w:rsidRPr="005B5E38">
              <w:rPr>
                <w:color w:val="auto"/>
              </w:rPr>
              <w:t>Выстраивать и предлагать руководству структуру безопасности организации с обоснованием ее бюджетирования, формулирует и оценивает базовые КПЭ (</w:t>
            </w:r>
            <w:r w:rsidRPr="005B5E38">
              <w:rPr>
                <w:color w:val="auto"/>
                <w:lang w:val="en-GB"/>
              </w:rPr>
              <w:t>KPI</w:t>
            </w:r>
            <w:r w:rsidRPr="005B5E38">
              <w:rPr>
                <w:color w:val="auto"/>
              </w:rPr>
              <w:t>) для сотрудников службы экономической безопасности.</w:t>
            </w:r>
          </w:p>
          <w:p w14:paraId="5E099B64" w14:textId="77777777" w:rsidR="00A21427" w:rsidRPr="005B5E38" w:rsidRDefault="00A21427" w:rsidP="00A21427">
            <w:pPr>
              <w:pStyle w:val="Default"/>
              <w:widowControl w:val="0"/>
              <w:tabs>
                <w:tab w:val="left" w:pos="714"/>
              </w:tabs>
              <w:rPr>
                <w:color w:val="auto"/>
              </w:rPr>
            </w:pPr>
          </w:p>
          <w:p w14:paraId="319B386D" w14:textId="49828617" w:rsidR="00A21427" w:rsidRDefault="00A21427" w:rsidP="00A21427">
            <w:pPr>
              <w:pStyle w:val="Default"/>
              <w:widowControl w:val="0"/>
              <w:tabs>
                <w:tab w:val="left" w:pos="714"/>
              </w:tabs>
              <w:rPr>
                <w:color w:val="auto"/>
              </w:rPr>
            </w:pPr>
          </w:p>
          <w:p w14:paraId="2F5F049C" w14:textId="6CA69665" w:rsidR="00C11BB1" w:rsidRDefault="00C11BB1" w:rsidP="00A21427">
            <w:pPr>
              <w:pStyle w:val="Default"/>
              <w:widowControl w:val="0"/>
              <w:tabs>
                <w:tab w:val="left" w:pos="714"/>
              </w:tabs>
              <w:rPr>
                <w:color w:val="auto"/>
              </w:rPr>
            </w:pPr>
          </w:p>
          <w:p w14:paraId="4DE49282" w14:textId="77777777" w:rsidR="00E26E1F" w:rsidRDefault="00E26E1F" w:rsidP="00A21427">
            <w:pPr>
              <w:pStyle w:val="Default"/>
              <w:widowControl w:val="0"/>
              <w:tabs>
                <w:tab w:val="left" w:pos="714"/>
              </w:tabs>
              <w:rPr>
                <w:color w:val="auto"/>
              </w:rPr>
            </w:pPr>
          </w:p>
          <w:p w14:paraId="45942FD4" w14:textId="77777777" w:rsidR="00C11BB1" w:rsidRPr="005B5E38" w:rsidRDefault="00C11BB1" w:rsidP="00A21427">
            <w:pPr>
              <w:pStyle w:val="Default"/>
              <w:widowControl w:val="0"/>
              <w:tabs>
                <w:tab w:val="left" w:pos="714"/>
              </w:tabs>
              <w:rPr>
                <w:color w:val="auto"/>
              </w:rPr>
            </w:pPr>
          </w:p>
          <w:p w14:paraId="2AD0730F"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19DAC88A" w14:textId="77777777" w:rsidR="00A21427" w:rsidRPr="005B5E38" w:rsidRDefault="00A21427" w:rsidP="00A21427">
            <w:pPr>
              <w:keepNext/>
              <w:tabs>
                <w:tab w:val="left" w:pos="284"/>
              </w:tabs>
              <w:spacing w:after="0" w:line="240" w:lineRule="auto"/>
              <w:outlineLvl w:val="0"/>
              <w:rPr>
                <w:rFonts w:ascii="Times New Roman" w:hAnsi="Times New Roman"/>
                <w:sz w:val="24"/>
                <w:szCs w:val="24"/>
              </w:rPr>
            </w:pPr>
            <w:r w:rsidRPr="005B5E38">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794C118C"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764A29A2"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 xml:space="preserve">Разрабатывать </w:t>
            </w:r>
            <w:r w:rsidRPr="005B5E38">
              <w:rPr>
                <w:rFonts w:ascii="Times New Roman" w:hAnsi="Times New Roman"/>
                <w:sz w:val="24"/>
                <w:szCs w:val="24"/>
              </w:rPr>
              <w:t xml:space="preserve">программы по совершенствованию процедур </w:t>
            </w:r>
            <w:r w:rsidRPr="005B5E38">
              <w:rPr>
                <w:rFonts w:ascii="Times New Roman" w:hAnsi="Times New Roman"/>
                <w:sz w:val="24"/>
                <w:szCs w:val="24"/>
              </w:rPr>
              <w:lastRenderedPageBreak/>
              <w:t>управления рисками в целях обеспечения экономической безопасности</w:t>
            </w:r>
          </w:p>
          <w:p w14:paraId="162C1CC5"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565DBE81" w14:textId="77777777" w:rsidR="00C11BB1" w:rsidRDefault="008700C1" w:rsidP="008700C1">
            <w:pPr>
              <w:shd w:val="clear" w:color="auto" w:fill="FFFFFF"/>
              <w:spacing w:before="100" w:beforeAutospacing="1" w:after="100" w:afterAutospacing="1" w:line="240" w:lineRule="auto"/>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lastRenderedPageBreak/>
              <w:t>Задача 1</w:t>
            </w:r>
          </w:p>
          <w:p w14:paraId="14047C8F" w14:textId="6D9DB60B" w:rsidR="008700C1" w:rsidRPr="008700C1"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t xml:space="preserve">Укажите номер </w:t>
            </w:r>
            <w:proofErr w:type="spellStart"/>
            <w:r w:rsidRPr="008700C1">
              <w:rPr>
                <w:rFonts w:ascii="Times New Roman" w:eastAsia="Times New Roman" w:hAnsi="Times New Roman"/>
                <w:sz w:val="24"/>
                <w:szCs w:val="24"/>
                <w:lang w:eastAsia="ru-RU"/>
              </w:rPr>
              <w:t>доминируемой</w:t>
            </w:r>
            <w:proofErr w:type="spellEnd"/>
            <w:r w:rsidRPr="008700C1">
              <w:rPr>
                <w:rFonts w:ascii="Times New Roman" w:eastAsia="Times New Roman" w:hAnsi="Times New Roman"/>
                <w:sz w:val="24"/>
                <w:szCs w:val="24"/>
                <w:lang w:eastAsia="ru-RU"/>
              </w:rPr>
              <w:t xml:space="preserve"> (заведомо невыгодной) стратегии у игрока А, если игра задана матрицей </w:t>
            </w:r>
            <w:r w:rsidRPr="005B5E38">
              <w:rPr>
                <w:rFonts w:ascii="Times New Roman" w:eastAsia="Times New Roman" w:hAnsi="Times New Roman"/>
                <w:noProof/>
                <w:sz w:val="24"/>
                <w:szCs w:val="24"/>
                <w:lang w:eastAsia="ru-RU"/>
              </w:rPr>
              <w:drawing>
                <wp:inline distT="0" distB="0" distL="0" distR="0" wp14:anchorId="38F2B397" wp14:editId="76A2E398">
                  <wp:extent cx="829310" cy="797560"/>
                  <wp:effectExtent l="0" t="0" r="8890" b="2540"/>
                  <wp:docPr id="20" name="Рисунок 20" descr="https://topuch.com/elementi-teorii-igr-obshie-svedeniya-iz-teorii-igr-matematiche/3351_html_m626f540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3" descr="https://topuch.com/elementi-teorii-igr-obshie-svedeniya-iz-teorii-igr-matematiche/3351_html_m626f540f.gif"/>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829310" cy="797560"/>
                          </a:xfrm>
                          <a:prstGeom prst="rect">
                            <a:avLst/>
                          </a:prstGeom>
                          <a:noFill/>
                          <a:ln>
                            <a:noFill/>
                          </a:ln>
                        </pic:spPr>
                      </pic:pic>
                    </a:graphicData>
                  </a:graphic>
                </wp:inline>
              </w:drawing>
            </w:r>
            <w:r w:rsidRPr="008700C1">
              <w:rPr>
                <w:rFonts w:ascii="Times New Roman" w:eastAsia="Times New Roman" w:hAnsi="Times New Roman"/>
                <w:sz w:val="24"/>
                <w:szCs w:val="24"/>
                <w:lang w:eastAsia="ru-RU"/>
              </w:rPr>
              <w:t> …</w:t>
            </w:r>
            <w:r w:rsidRPr="008700C1">
              <w:rPr>
                <w:rFonts w:ascii="Times New Roman" w:eastAsia="Times New Roman" w:hAnsi="Times New Roman"/>
                <w:b/>
                <w:bCs/>
                <w:sz w:val="24"/>
                <w:szCs w:val="24"/>
                <w:lang w:eastAsia="ru-RU"/>
              </w:rPr>
              <w:t>i=3</w:t>
            </w:r>
          </w:p>
          <w:p w14:paraId="678B460B" w14:textId="77777777" w:rsidR="00C11BB1" w:rsidRDefault="00C11BB1" w:rsidP="008700C1">
            <w:pPr>
              <w:spacing w:after="0" w:line="240" w:lineRule="auto"/>
              <w:rPr>
                <w:rFonts w:ascii="Times New Roman" w:eastAsia="Times New Roman" w:hAnsi="Times New Roman"/>
                <w:b/>
                <w:sz w:val="24"/>
                <w:szCs w:val="24"/>
                <w:lang w:eastAsia="ru-RU"/>
              </w:rPr>
            </w:pPr>
          </w:p>
          <w:p w14:paraId="126568CD" w14:textId="77777777" w:rsidR="00C11BB1" w:rsidRDefault="00C11BB1" w:rsidP="008700C1">
            <w:pPr>
              <w:spacing w:after="0" w:line="240" w:lineRule="auto"/>
              <w:rPr>
                <w:rFonts w:ascii="Times New Roman" w:eastAsia="Times New Roman" w:hAnsi="Times New Roman"/>
                <w:b/>
                <w:sz w:val="24"/>
                <w:szCs w:val="24"/>
                <w:lang w:eastAsia="ru-RU"/>
              </w:rPr>
            </w:pPr>
          </w:p>
          <w:p w14:paraId="09E11469" w14:textId="77777777" w:rsidR="00C11BB1" w:rsidRDefault="00C11BB1" w:rsidP="008700C1">
            <w:pPr>
              <w:spacing w:after="0" w:line="240" w:lineRule="auto"/>
              <w:rPr>
                <w:rFonts w:ascii="Times New Roman" w:eastAsia="Times New Roman" w:hAnsi="Times New Roman"/>
                <w:b/>
                <w:sz w:val="24"/>
                <w:szCs w:val="24"/>
                <w:lang w:eastAsia="ru-RU"/>
              </w:rPr>
            </w:pPr>
          </w:p>
          <w:p w14:paraId="6400B54C" w14:textId="77777777" w:rsidR="00C11BB1" w:rsidRDefault="00C11BB1" w:rsidP="008700C1">
            <w:pPr>
              <w:spacing w:after="0" w:line="240" w:lineRule="auto"/>
              <w:rPr>
                <w:rFonts w:ascii="Times New Roman" w:eastAsia="Times New Roman" w:hAnsi="Times New Roman"/>
                <w:b/>
                <w:sz w:val="24"/>
                <w:szCs w:val="24"/>
                <w:lang w:eastAsia="ru-RU"/>
              </w:rPr>
            </w:pPr>
          </w:p>
          <w:p w14:paraId="22B6B772" w14:textId="77777777" w:rsidR="00C11BB1" w:rsidRDefault="00C11BB1" w:rsidP="008700C1">
            <w:pPr>
              <w:spacing w:after="0" w:line="240" w:lineRule="auto"/>
              <w:rPr>
                <w:rFonts w:ascii="Times New Roman" w:eastAsia="Times New Roman" w:hAnsi="Times New Roman"/>
                <w:b/>
                <w:sz w:val="24"/>
                <w:szCs w:val="24"/>
                <w:lang w:eastAsia="ru-RU"/>
              </w:rPr>
            </w:pPr>
          </w:p>
          <w:p w14:paraId="134CE51A" w14:textId="77777777" w:rsidR="00C11BB1" w:rsidRDefault="00C11BB1" w:rsidP="008700C1">
            <w:pPr>
              <w:spacing w:after="0" w:line="240" w:lineRule="auto"/>
              <w:rPr>
                <w:rFonts w:ascii="Times New Roman" w:eastAsia="Times New Roman" w:hAnsi="Times New Roman"/>
                <w:b/>
                <w:sz w:val="24"/>
                <w:szCs w:val="24"/>
                <w:lang w:eastAsia="ru-RU"/>
              </w:rPr>
            </w:pPr>
          </w:p>
          <w:p w14:paraId="4A109722" w14:textId="77777777" w:rsidR="00E26E1F" w:rsidRDefault="00E26E1F" w:rsidP="008700C1">
            <w:pPr>
              <w:spacing w:after="0" w:line="240" w:lineRule="auto"/>
              <w:rPr>
                <w:rFonts w:ascii="Times New Roman" w:eastAsia="Times New Roman" w:hAnsi="Times New Roman"/>
                <w:b/>
                <w:sz w:val="24"/>
                <w:szCs w:val="24"/>
                <w:lang w:eastAsia="ru-RU"/>
              </w:rPr>
            </w:pPr>
          </w:p>
          <w:p w14:paraId="319EB414" w14:textId="77777777" w:rsidR="00E26E1F" w:rsidRDefault="00E26E1F" w:rsidP="008700C1">
            <w:pPr>
              <w:spacing w:after="0" w:line="240" w:lineRule="auto"/>
              <w:rPr>
                <w:rFonts w:ascii="Times New Roman" w:eastAsia="Times New Roman" w:hAnsi="Times New Roman"/>
                <w:b/>
                <w:sz w:val="24"/>
                <w:szCs w:val="24"/>
                <w:lang w:eastAsia="ru-RU"/>
              </w:rPr>
            </w:pPr>
          </w:p>
          <w:p w14:paraId="31BC1E7C" w14:textId="38DB13A4" w:rsidR="00E26E1F" w:rsidRDefault="00E26E1F" w:rsidP="008700C1">
            <w:pPr>
              <w:spacing w:after="0" w:line="240" w:lineRule="auto"/>
              <w:rPr>
                <w:rFonts w:ascii="Times New Roman" w:eastAsia="Times New Roman" w:hAnsi="Times New Roman"/>
                <w:b/>
                <w:sz w:val="24"/>
                <w:szCs w:val="24"/>
                <w:lang w:eastAsia="ru-RU"/>
              </w:rPr>
            </w:pPr>
          </w:p>
          <w:p w14:paraId="478D3FF6" w14:textId="77777777" w:rsidR="00B2395F" w:rsidRDefault="00B2395F" w:rsidP="008700C1">
            <w:pPr>
              <w:spacing w:after="0" w:line="240" w:lineRule="auto"/>
              <w:rPr>
                <w:rFonts w:ascii="Times New Roman" w:eastAsia="Times New Roman" w:hAnsi="Times New Roman"/>
                <w:b/>
                <w:sz w:val="24"/>
                <w:szCs w:val="24"/>
                <w:lang w:eastAsia="ru-RU"/>
              </w:rPr>
            </w:pPr>
          </w:p>
          <w:p w14:paraId="763EAFB9" w14:textId="297612CD" w:rsidR="008700C1" w:rsidRPr="005B5E38" w:rsidRDefault="008700C1" w:rsidP="008700C1">
            <w:pPr>
              <w:spacing w:after="0" w:line="240" w:lineRule="auto"/>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t>Задача 2</w:t>
            </w:r>
          </w:p>
          <w:p w14:paraId="14186DA6" w14:textId="595A3F63" w:rsidR="008700C1" w:rsidRPr="008700C1" w:rsidRDefault="008700C1" w:rsidP="008700C1">
            <w:pPr>
              <w:spacing w:after="0" w:line="240" w:lineRule="auto"/>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t xml:space="preserve">Укажите номер </w:t>
            </w:r>
            <w:proofErr w:type="spellStart"/>
            <w:r w:rsidRPr="008700C1">
              <w:rPr>
                <w:rFonts w:ascii="Times New Roman" w:eastAsia="Times New Roman" w:hAnsi="Times New Roman"/>
                <w:sz w:val="24"/>
                <w:szCs w:val="24"/>
                <w:lang w:eastAsia="ru-RU"/>
              </w:rPr>
              <w:t>доминируемой</w:t>
            </w:r>
            <w:proofErr w:type="spellEnd"/>
            <w:r w:rsidRPr="008700C1">
              <w:rPr>
                <w:rFonts w:ascii="Times New Roman" w:eastAsia="Times New Roman" w:hAnsi="Times New Roman"/>
                <w:sz w:val="24"/>
                <w:szCs w:val="24"/>
                <w:lang w:eastAsia="ru-RU"/>
              </w:rPr>
              <w:t xml:space="preserve"> (заведомо невыгодной) стратегии у игрока В, если игра задана матрицей </w:t>
            </w:r>
            <w:r w:rsidRPr="005B5E38">
              <w:rPr>
                <w:rFonts w:ascii="Times New Roman" w:eastAsia="Times New Roman" w:hAnsi="Times New Roman"/>
                <w:noProof/>
                <w:sz w:val="24"/>
                <w:szCs w:val="24"/>
                <w:lang w:eastAsia="ru-RU"/>
              </w:rPr>
              <w:drawing>
                <wp:inline distT="0" distB="0" distL="0" distR="0" wp14:anchorId="51E07901" wp14:editId="70508350">
                  <wp:extent cx="1456690" cy="403860"/>
                  <wp:effectExtent l="0" t="0" r="0" b="0"/>
                  <wp:docPr id="19" name="Рисунок 19" descr="https://topuch.com/elementi-teorii-igr-obshie-svedeniya-iz-teorii-igr-matematiche/3351_html_2f460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4" descr="https://topuch.com/elementi-teorii-igr-obshie-svedeniya-iz-teorii-igr-matematiche/3351_html_2f460800.gif"/>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456690" cy="403860"/>
                          </a:xfrm>
                          <a:prstGeom prst="rect">
                            <a:avLst/>
                          </a:prstGeom>
                          <a:noFill/>
                          <a:ln>
                            <a:noFill/>
                          </a:ln>
                        </pic:spPr>
                      </pic:pic>
                    </a:graphicData>
                  </a:graphic>
                </wp:inline>
              </w:drawing>
            </w:r>
            <w:r w:rsidRPr="008700C1">
              <w:rPr>
                <w:rFonts w:ascii="Times New Roman" w:eastAsia="Times New Roman" w:hAnsi="Times New Roman"/>
                <w:sz w:val="24"/>
                <w:szCs w:val="24"/>
                <w:lang w:eastAsia="ru-RU"/>
              </w:rPr>
              <w:t> …</w:t>
            </w:r>
            <w:r w:rsidRPr="008700C1">
              <w:rPr>
                <w:rFonts w:ascii="Times New Roman" w:eastAsia="Times New Roman" w:hAnsi="Times New Roman"/>
                <w:b/>
                <w:bCs/>
                <w:sz w:val="24"/>
                <w:szCs w:val="24"/>
                <w:lang w:eastAsia="ru-RU"/>
              </w:rPr>
              <w:t>j=3</w:t>
            </w:r>
          </w:p>
          <w:p w14:paraId="51E197FB" w14:textId="77777777" w:rsidR="00C11BB1" w:rsidRDefault="008700C1" w:rsidP="008700C1">
            <w:pPr>
              <w:spacing w:after="0" w:line="240" w:lineRule="auto"/>
              <w:rPr>
                <w:rFonts w:ascii="Times New Roman" w:eastAsia="Times New Roman" w:hAnsi="Times New Roman"/>
                <w:b/>
                <w:sz w:val="24"/>
                <w:szCs w:val="24"/>
                <w:lang w:eastAsia="ru-RU"/>
              </w:rPr>
            </w:pPr>
            <w:r w:rsidRPr="008700C1">
              <w:rPr>
                <w:rFonts w:ascii="Times New Roman" w:eastAsia="Times New Roman" w:hAnsi="Times New Roman"/>
                <w:sz w:val="24"/>
                <w:szCs w:val="24"/>
                <w:lang w:eastAsia="ru-RU"/>
              </w:rPr>
              <w:br/>
            </w:r>
          </w:p>
          <w:p w14:paraId="4A1F4166" w14:textId="77777777" w:rsidR="00C11BB1" w:rsidRDefault="00C11BB1" w:rsidP="008700C1">
            <w:pPr>
              <w:spacing w:after="0" w:line="240" w:lineRule="auto"/>
              <w:rPr>
                <w:rFonts w:ascii="Times New Roman" w:eastAsia="Times New Roman" w:hAnsi="Times New Roman"/>
                <w:b/>
                <w:sz w:val="24"/>
                <w:szCs w:val="24"/>
                <w:lang w:eastAsia="ru-RU"/>
              </w:rPr>
            </w:pPr>
          </w:p>
          <w:p w14:paraId="3E398EA9" w14:textId="77777777" w:rsidR="00C11BB1" w:rsidRDefault="00C11BB1" w:rsidP="008700C1">
            <w:pPr>
              <w:spacing w:after="0" w:line="240" w:lineRule="auto"/>
              <w:rPr>
                <w:rFonts w:ascii="Times New Roman" w:eastAsia="Times New Roman" w:hAnsi="Times New Roman"/>
                <w:b/>
                <w:sz w:val="24"/>
                <w:szCs w:val="24"/>
                <w:lang w:eastAsia="ru-RU"/>
              </w:rPr>
            </w:pPr>
          </w:p>
          <w:p w14:paraId="70D9945E" w14:textId="77777777" w:rsidR="00C11BB1" w:rsidRDefault="00C11BB1" w:rsidP="008700C1">
            <w:pPr>
              <w:spacing w:after="0" w:line="240" w:lineRule="auto"/>
              <w:rPr>
                <w:rFonts w:ascii="Times New Roman" w:eastAsia="Times New Roman" w:hAnsi="Times New Roman"/>
                <w:b/>
                <w:sz w:val="24"/>
                <w:szCs w:val="24"/>
                <w:lang w:eastAsia="ru-RU"/>
              </w:rPr>
            </w:pPr>
          </w:p>
          <w:p w14:paraId="6D0513AF" w14:textId="77777777" w:rsidR="00C11BB1" w:rsidRDefault="00C11BB1" w:rsidP="008700C1">
            <w:pPr>
              <w:spacing w:after="0" w:line="240" w:lineRule="auto"/>
              <w:rPr>
                <w:rFonts w:ascii="Times New Roman" w:eastAsia="Times New Roman" w:hAnsi="Times New Roman"/>
                <w:b/>
                <w:sz w:val="24"/>
                <w:szCs w:val="24"/>
                <w:lang w:eastAsia="ru-RU"/>
              </w:rPr>
            </w:pPr>
          </w:p>
          <w:p w14:paraId="4AFD3F2B" w14:textId="77777777" w:rsidR="00C11BB1" w:rsidRDefault="00C11BB1" w:rsidP="008700C1">
            <w:pPr>
              <w:spacing w:after="0" w:line="240" w:lineRule="auto"/>
              <w:rPr>
                <w:rFonts w:ascii="Times New Roman" w:eastAsia="Times New Roman" w:hAnsi="Times New Roman"/>
                <w:b/>
                <w:sz w:val="24"/>
                <w:szCs w:val="24"/>
                <w:lang w:eastAsia="ru-RU"/>
              </w:rPr>
            </w:pPr>
          </w:p>
          <w:p w14:paraId="4A197031" w14:textId="77777777" w:rsidR="00C11BB1" w:rsidRDefault="00C11BB1" w:rsidP="008700C1">
            <w:pPr>
              <w:spacing w:after="0" w:line="240" w:lineRule="auto"/>
              <w:rPr>
                <w:rFonts w:ascii="Times New Roman" w:eastAsia="Times New Roman" w:hAnsi="Times New Roman"/>
                <w:b/>
                <w:sz w:val="24"/>
                <w:szCs w:val="24"/>
                <w:lang w:eastAsia="ru-RU"/>
              </w:rPr>
            </w:pPr>
          </w:p>
          <w:p w14:paraId="3CEB5916" w14:textId="77777777" w:rsidR="00C11BB1" w:rsidRDefault="00C11BB1" w:rsidP="008700C1">
            <w:pPr>
              <w:spacing w:after="0" w:line="240" w:lineRule="auto"/>
              <w:rPr>
                <w:rFonts w:ascii="Times New Roman" w:eastAsia="Times New Roman" w:hAnsi="Times New Roman"/>
                <w:b/>
                <w:sz w:val="24"/>
                <w:szCs w:val="24"/>
                <w:lang w:eastAsia="ru-RU"/>
              </w:rPr>
            </w:pPr>
          </w:p>
          <w:p w14:paraId="5F3D3D20" w14:textId="03F8A770" w:rsidR="00C11BB1" w:rsidRDefault="00C11BB1" w:rsidP="008700C1">
            <w:pPr>
              <w:spacing w:after="0" w:line="240" w:lineRule="auto"/>
              <w:rPr>
                <w:rFonts w:ascii="Times New Roman" w:eastAsia="Times New Roman" w:hAnsi="Times New Roman"/>
                <w:b/>
                <w:sz w:val="24"/>
                <w:szCs w:val="24"/>
                <w:lang w:eastAsia="ru-RU"/>
              </w:rPr>
            </w:pPr>
          </w:p>
          <w:p w14:paraId="753C3027" w14:textId="16202527" w:rsidR="00E26E1F" w:rsidRDefault="00E26E1F" w:rsidP="008700C1">
            <w:pPr>
              <w:spacing w:after="0" w:line="240" w:lineRule="auto"/>
              <w:rPr>
                <w:rFonts w:ascii="Times New Roman" w:eastAsia="Times New Roman" w:hAnsi="Times New Roman"/>
                <w:b/>
                <w:sz w:val="24"/>
                <w:szCs w:val="24"/>
                <w:lang w:eastAsia="ru-RU"/>
              </w:rPr>
            </w:pPr>
          </w:p>
          <w:p w14:paraId="6A3E0735" w14:textId="77777777" w:rsidR="00E26E1F" w:rsidRDefault="00E26E1F" w:rsidP="008700C1">
            <w:pPr>
              <w:spacing w:after="0" w:line="240" w:lineRule="auto"/>
              <w:rPr>
                <w:rFonts w:ascii="Times New Roman" w:eastAsia="Times New Roman" w:hAnsi="Times New Roman"/>
                <w:b/>
                <w:sz w:val="24"/>
                <w:szCs w:val="24"/>
                <w:lang w:eastAsia="ru-RU"/>
              </w:rPr>
            </w:pPr>
          </w:p>
          <w:p w14:paraId="314663EE" w14:textId="6545913C" w:rsidR="008700C1" w:rsidRPr="008700C1" w:rsidRDefault="008700C1" w:rsidP="008700C1">
            <w:pPr>
              <w:spacing w:after="0" w:line="240" w:lineRule="auto"/>
              <w:rPr>
                <w:rFonts w:ascii="Times New Roman" w:eastAsia="Times New Roman" w:hAnsi="Times New Roman"/>
                <w:sz w:val="24"/>
                <w:szCs w:val="24"/>
                <w:lang w:eastAsia="ru-RU"/>
              </w:rPr>
            </w:pPr>
            <w:r w:rsidRPr="005B5E38">
              <w:rPr>
                <w:rFonts w:ascii="Times New Roman" w:eastAsia="Times New Roman" w:hAnsi="Times New Roman"/>
                <w:b/>
                <w:sz w:val="24"/>
                <w:szCs w:val="24"/>
                <w:lang w:eastAsia="ru-RU"/>
              </w:rPr>
              <w:t>Задача 3</w:t>
            </w:r>
            <w:r w:rsidRPr="008700C1">
              <w:rPr>
                <w:rFonts w:ascii="Times New Roman" w:eastAsia="Times New Roman" w:hAnsi="Times New Roman"/>
                <w:sz w:val="24"/>
                <w:szCs w:val="24"/>
                <w:lang w:eastAsia="ru-RU"/>
              </w:rPr>
              <w:br/>
              <w:t>Для матричной игры </w:t>
            </w:r>
            <w:r w:rsidRPr="005B5E38">
              <w:rPr>
                <w:rFonts w:ascii="Times New Roman" w:eastAsia="Times New Roman" w:hAnsi="Times New Roman"/>
                <w:noProof/>
                <w:sz w:val="24"/>
                <w:szCs w:val="24"/>
                <w:lang w:eastAsia="ru-RU"/>
              </w:rPr>
              <w:drawing>
                <wp:inline distT="0" distB="0" distL="0" distR="0" wp14:anchorId="2B8EEA57" wp14:editId="347336F2">
                  <wp:extent cx="1435100" cy="403860"/>
                  <wp:effectExtent l="0" t="0" r="0" b="0"/>
                  <wp:docPr id="18" name="Рисунок 18" descr="https://topuch.com/elementi-teorii-igr-obshie-svedeniya-iz-teorii-igr-matematiche/3351_html_6ae221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5" descr="https://topuch.com/elementi-teorii-igr-obshie-svedeniya-iz-teorii-igr-matematiche/3351_html_6ae221c8.gif"/>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435100" cy="403860"/>
                          </a:xfrm>
                          <a:prstGeom prst="rect">
                            <a:avLst/>
                          </a:prstGeom>
                          <a:noFill/>
                          <a:ln>
                            <a:noFill/>
                          </a:ln>
                        </pic:spPr>
                      </pic:pic>
                    </a:graphicData>
                  </a:graphic>
                </wp:inline>
              </w:drawing>
            </w:r>
            <w:r w:rsidRPr="008700C1">
              <w:rPr>
                <w:rFonts w:ascii="Times New Roman" w:eastAsia="Times New Roman" w:hAnsi="Times New Roman"/>
                <w:sz w:val="24"/>
                <w:szCs w:val="24"/>
                <w:lang w:eastAsia="ru-RU"/>
              </w:rPr>
              <w:t> верно утверждение …</w:t>
            </w:r>
          </w:p>
          <w:p w14:paraId="747464D2" w14:textId="77777777" w:rsidR="008700C1" w:rsidRPr="008700C1"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br/>
              <w:t>Стратегия В</w:t>
            </w:r>
            <w:r w:rsidRPr="008700C1">
              <w:rPr>
                <w:rFonts w:ascii="Times New Roman" w:eastAsia="Times New Roman" w:hAnsi="Times New Roman"/>
                <w:sz w:val="24"/>
                <w:szCs w:val="24"/>
                <w:vertAlign w:val="subscript"/>
                <w:lang w:eastAsia="ru-RU"/>
              </w:rPr>
              <w:t>2</w:t>
            </w:r>
            <w:r w:rsidRPr="008700C1">
              <w:rPr>
                <w:rFonts w:ascii="Times New Roman" w:eastAsia="Times New Roman" w:hAnsi="Times New Roman"/>
                <w:sz w:val="24"/>
                <w:szCs w:val="24"/>
                <w:lang w:eastAsia="ru-RU"/>
              </w:rPr>
              <w:t> доминирует стратегию В</w:t>
            </w:r>
            <w:r w:rsidRPr="008700C1">
              <w:rPr>
                <w:rFonts w:ascii="Times New Roman" w:eastAsia="Times New Roman" w:hAnsi="Times New Roman"/>
                <w:sz w:val="24"/>
                <w:szCs w:val="24"/>
                <w:vertAlign w:val="subscript"/>
                <w:lang w:eastAsia="ru-RU"/>
              </w:rPr>
              <w:t>3</w:t>
            </w:r>
          </w:p>
          <w:p w14:paraId="304CB172" w14:textId="77777777" w:rsidR="008700C1" w:rsidRPr="008700C1"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lastRenderedPageBreak/>
              <w:br/>
              <w:t>Стратегия В</w:t>
            </w:r>
            <w:r w:rsidRPr="008700C1">
              <w:rPr>
                <w:rFonts w:ascii="Times New Roman" w:eastAsia="Times New Roman" w:hAnsi="Times New Roman"/>
                <w:sz w:val="24"/>
                <w:szCs w:val="24"/>
                <w:vertAlign w:val="subscript"/>
                <w:lang w:eastAsia="ru-RU"/>
              </w:rPr>
              <w:t>3</w:t>
            </w:r>
            <w:r w:rsidRPr="008700C1">
              <w:rPr>
                <w:rFonts w:ascii="Times New Roman" w:eastAsia="Times New Roman" w:hAnsi="Times New Roman"/>
                <w:sz w:val="24"/>
                <w:szCs w:val="24"/>
                <w:lang w:eastAsia="ru-RU"/>
              </w:rPr>
              <w:t> доминирует стратегию В</w:t>
            </w:r>
            <w:r w:rsidRPr="008700C1">
              <w:rPr>
                <w:rFonts w:ascii="Times New Roman" w:eastAsia="Times New Roman" w:hAnsi="Times New Roman"/>
                <w:sz w:val="24"/>
                <w:szCs w:val="24"/>
                <w:vertAlign w:val="subscript"/>
                <w:lang w:eastAsia="ru-RU"/>
              </w:rPr>
              <w:t>2</w:t>
            </w:r>
          </w:p>
          <w:p w14:paraId="09401E49" w14:textId="77777777" w:rsidR="008700C1" w:rsidRPr="008700C1"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br/>
              <w:t>Стратегия В</w:t>
            </w:r>
            <w:r w:rsidRPr="008700C1">
              <w:rPr>
                <w:rFonts w:ascii="Times New Roman" w:eastAsia="Times New Roman" w:hAnsi="Times New Roman"/>
                <w:sz w:val="24"/>
                <w:szCs w:val="24"/>
                <w:vertAlign w:val="subscript"/>
                <w:lang w:eastAsia="ru-RU"/>
              </w:rPr>
              <w:t>1</w:t>
            </w:r>
            <w:r w:rsidRPr="008700C1">
              <w:rPr>
                <w:rFonts w:ascii="Times New Roman" w:eastAsia="Times New Roman" w:hAnsi="Times New Roman"/>
                <w:sz w:val="24"/>
                <w:szCs w:val="24"/>
                <w:lang w:eastAsia="ru-RU"/>
              </w:rPr>
              <w:t> доминирует стратегию В</w:t>
            </w:r>
            <w:r w:rsidRPr="008700C1">
              <w:rPr>
                <w:rFonts w:ascii="Times New Roman" w:eastAsia="Times New Roman" w:hAnsi="Times New Roman"/>
                <w:sz w:val="24"/>
                <w:szCs w:val="24"/>
                <w:vertAlign w:val="subscript"/>
                <w:lang w:eastAsia="ru-RU"/>
              </w:rPr>
              <w:t>4</w:t>
            </w:r>
          </w:p>
          <w:p w14:paraId="35588137" w14:textId="672F3A1E" w:rsidR="00A21427" w:rsidRPr="00B2395F" w:rsidRDefault="008700C1" w:rsidP="00B2395F">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br/>
              <w:t>Стратегия В</w:t>
            </w:r>
            <w:r w:rsidRPr="008700C1">
              <w:rPr>
                <w:rFonts w:ascii="Times New Roman" w:eastAsia="Times New Roman" w:hAnsi="Times New Roman"/>
                <w:sz w:val="24"/>
                <w:szCs w:val="24"/>
                <w:vertAlign w:val="subscript"/>
                <w:lang w:eastAsia="ru-RU"/>
              </w:rPr>
              <w:t>4</w:t>
            </w:r>
            <w:r w:rsidRPr="008700C1">
              <w:rPr>
                <w:rFonts w:ascii="Times New Roman" w:eastAsia="Times New Roman" w:hAnsi="Times New Roman"/>
                <w:sz w:val="24"/>
                <w:szCs w:val="24"/>
                <w:lang w:eastAsia="ru-RU"/>
              </w:rPr>
              <w:t> доминирует стратегию В</w:t>
            </w:r>
            <w:r w:rsidRPr="008700C1">
              <w:rPr>
                <w:rFonts w:ascii="Times New Roman" w:eastAsia="Times New Roman" w:hAnsi="Times New Roman"/>
                <w:sz w:val="24"/>
                <w:szCs w:val="24"/>
                <w:vertAlign w:val="subscript"/>
                <w:lang w:eastAsia="ru-RU"/>
              </w:rPr>
              <w:t>1</w:t>
            </w:r>
          </w:p>
        </w:tc>
      </w:tr>
      <w:tr w:rsidR="005B5E38" w:rsidRPr="005B5E38" w14:paraId="13FE990F" w14:textId="77777777" w:rsidTr="00C11BB1">
        <w:tc>
          <w:tcPr>
            <w:tcW w:w="15593" w:type="dxa"/>
            <w:gridSpan w:val="4"/>
          </w:tcPr>
          <w:p w14:paraId="0C758867" w14:textId="77777777" w:rsidR="00A21427" w:rsidRPr="005B5E38" w:rsidRDefault="00A21427" w:rsidP="00A21427">
            <w:pPr>
              <w:spacing w:after="0" w:line="240" w:lineRule="auto"/>
              <w:rPr>
                <w:rFonts w:ascii="Times New Roman" w:hAnsi="Times New Roman"/>
                <w:sz w:val="24"/>
                <w:szCs w:val="24"/>
              </w:rPr>
            </w:pPr>
            <w:r w:rsidRPr="005B5E38">
              <w:rPr>
                <w:rFonts w:ascii="Times New Roman" w:eastAsia="Times New Roman" w:hAnsi="Times New Roman"/>
                <w:b/>
                <w:sz w:val="24"/>
                <w:szCs w:val="24"/>
                <w:lang w:eastAsia="ru-RU"/>
              </w:rPr>
              <w:lastRenderedPageBreak/>
              <w:t>Профиль «Финансовая разведка»</w:t>
            </w:r>
          </w:p>
        </w:tc>
      </w:tr>
      <w:tr w:rsidR="005B5E38" w:rsidRPr="005B5E38" w14:paraId="3D8133AC" w14:textId="77777777" w:rsidTr="00C11BB1">
        <w:tc>
          <w:tcPr>
            <w:tcW w:w="1843" w:type="dxa"/>
          </w:tcPr>
          <w:p w14:paraId="29428C6C"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ПКП-4 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268" w:type="dxa"/>
          </w:tcPr>
          <w:p w14:paraId="7911D902" w14:textId="77777777" w:rsidR="00A21427" w:rsidRPr="005B5E38" w:rsidRDefault="00A21427" w:rsidP="00A21427">
            <w:pPr>
              <w:tabs>
                <w:tab w:val="left" w:pos="318"/>
              </w:tabs>
              <w:spacing w:after="0" w:line="240" w:lineRule="auto"/>
              <w:rPr>
                <w:rFonts w:ascii="Times New Roman" w:hAnsi="Times New Roman"/>
                <w:sz w:val="24"/>
                <w:szCs w:val="24"/>
              </w:rPr>
            </w:pPr>
            <w:r w:rsidRPr="005B5E38">
              <w:rPr>
                <w:rFonts w:ascii="Times New Roman" w:hAnsi="Times New Roman"/>
                <w:sz w:val="24"/>
                <w:szCs w:val="24"/>
              </w:rPr>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3CBF1065" w14:textId="77777777" w:rsidR="00A21427" w:rsidRPr="005B5E38" w:rsidRDefault="00A21427" w:rsidP="00A21427">
            <w:pPr>
              <w:tabs>
                <w:tab w:val="left" w:pos="318"/>
              </w:tabs>
              <w:spacing w:after="0" w:line="240" w:lineRule="auto"/>
              <w:rPr>
                <w:rFonts w:ascii="Times New Roman" w:hAnsi="Times New Roman"/>
                <w:sz w:val="24"/>
                <w:szCs w:val="24"/>
              </w:rPr>
            </w:pPr>
          </w:p>
          <w:p w14:paraId="08E4D779" w14:textId="77777777" w:rsidR="00A21427" w:rsidRPr="005B5E38" w:rsidRDefault="00A21427" w:rsidP="00A21427">
            <w:pPr>
              <w:tabs>
                <w:tab w:val="left" w:pos="318"/>
              </w:tabs>
              <w:spacing w:after="0" w:line="240" w:lineRule="auto"/>
              <w:rPr>
                <w:rFonts w:ascii="Times New Roman" w:hAnsi="Times New Roman"/>
                <w:sz w:val="24"/>
                <w:szCs w:val="24"/>
              </w:rPr>
            </w:pPr>
          </w:p>
          <w:p w14:paraId="4E2AFC32" w14:textId="77777777" w:rsidR="00A21427" w:rsidRPr="005B5E38" w:rsidRDefault="00A21427" w:rsidP="00A21427">
            <w:pPr>
              <w:tabs>
                <w:tab w:val="left" w:pos="318"/>
              </w:tabs>
              <w:spacing w:after="0" w:line="240" w:lineRule="auto"/>
              <w:rPr>
                <w:rFonts w:ascii="Times New Roman" w:hAnsi="Times New Roman"/>
                <w:sz w:val="24"/>
                <w:szCs w:val="24"/>
              </w:rPr>
            </w:pPr>
            <w:r w:rsidRPr="005B5E38">
              <w:rPr>
                <w:rFonts w:ascii="Times New Roman" w:hAnsi="Times New Roman"/>
                <w:sz w:val="24"/>
                <w:szCs w:val="24"/>
              </w:rPr>
              <w:t xml:space="preserve">2.Обобщает сведения о фактах нарушения законодательства, в том числе в сфере ПОД/ФТ, формирует отчеты о реализации </w:t>
            </w:r>
            <w:r w:rsidRPr="005B5E38">
              <w:rPr>
                <w:rFonts w:ascii="Times New Roman" w:hAnsi="Times New Roman"/>
                <w:sz w:val="24"/>
                <w:szCs w:val="24"/>
              </w:rPr>
              <w:lastRenderedPageBreak/>
              <w:t>правил внутреннего контроля в организации.</w:t>
            </w:r>
          </w:p>
          <w:p w14:paraId="6219EFB1" w14:textId="77777777" w:rsidR="00A21427" w:rsidRPr="005B5E38" w:rsidRDefault="00A21427" w:rsidP="00A21427">
            <w:pPr>
              <w:tabs>
                <w:tab w:val="left" w:pos="318"/>
              </w:tabs>
              <w:spacing w:after="0" w:line="240" w:lineRule="auto"/>
              <w:rPr>
                <w:rFonts w:ascii="Times New Roman" w:hAnsi="Times New Roman"/>
                <w:sz w:val="24"/>
                <w:szCs w:val="24"/>
              </w:rPr>
            </w:pPr>
          </w:p>
          <w:p w14:paraId="180D37DD"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4E24D59A"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p w14:paraId="76235740"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969" w:type="dxa"/>
          </w:tcPr>
          <w:p w14:paraId="44D71814"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lastRenderedPageBreak/>
              <w:t>Знать:</w:t>
            </w:r>
          </w:p>
          <w:p w14:paraId="0AC38B6A"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информацию о количестве сообщений по операциям (сделкам), подлежащим обязательному контролю, и о подозрительных операциях</w:t>
            </w:r>
          </w:p>
          <w:p w14:paraId="0AC81450"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38BFFA62" w14:textId="77777777" w:rsidR="00A21427" w:rsidRPr="005B5E38" w:rsidRDefault="00A21427" w:rsidP="00A21427">
            <w:pPr>
              <w:keepNext/>
              <w:tabs>
                <w:tab w:val="left" w:pos="284"/>
              </w:tabs>
              <w:spacing w:after="0" w:line="240" w:lineRule="auto"/>
              <w:outlineLvl w:val="0"/>
              <w:rPr>
                <w:rFonts w:ascii="Times New Roman" w:hAnsi="Times New Roman"/>
                <w:sz w:val="24"/>
                <w:szCs w:val="24"/>
              </w:rPr>
            </w:pPr>
            <w:r w:rsidRPr="005B5E38">
              <w:rPr>
                <w:rFonts w:ascii="Times New Roman" w:eastAsia="Times New Roman" w:hAnsi="Times New Roman"/>
                <w:bCs/>
                <w:kern w:val="32"/>
                <w:sz w:val="24"/>
                <w:szCs w:val="24"/>
                <w:lang w:eastAsia="ru-RU"/>
              </w:rPr>
              <w:t xml:space="preserve">Оформлять </w:t>
            </w:r>
            <w:r w:rsidRPr="005B5E38">
              <w:rPr>
                <w:rFonts w:ascii="Times New Roman" w:hAnsi="Times New Roman"/>
                <w:sz w:val="24"/>
                <w:szCs w:val="24"/>
              </w:rPr>
              <w:t>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37F559B8" w14:textId="6022B872" w:rsidR="00A21427"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F0AE4ED" w14:textId="7BF24F86"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9E1CAE2" w14:textId="77777777" w:rsidR="00C11BB1" w:rsidRPr="005B5E38"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A7FB2B2"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6FF7421C"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 xml:space="preserve">Основные </w:t>
            </w:r>
            <w:r w:rsidRPr="005B5E38">
              <w:rPr>
                <w:rFonts w:ascii="Times New Roman" w:hAnsi="Times New Roman"/>
                <w:sz w:val="24"/>
                <w:szCs w:val="24"/>
              </w:rPr>
              <w:t>сведения о фактах нарушения законодательства</w:t>
            </w:r>
          </w:p>
          <w:p w14:paraId="7BB01824"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2D9B138B" w14:textId="77777777" w:rsidR="00A21427" w:rsidRPr="005B5E38" w:rsidRDefault="00A21427" w:rsidP="00A21427">
            <w:pPr>
              <w:tabs>
                <w:tab w:val="left" w:pos="318"/>
              </w:tabs>
              <w:spacing w:after="0" w:line="240" w:lineRule="auto"/>
              <w:rPr>
                <w:rFonts w:ascii="Times New Roman" w:hAnsi="Times New Roman"/>
                <w:sz w:val="24"/>
                <w:szCs w:val="24"/>
              </w:rPr>
            </w:pPr>
            <w:r w:rsidRPr="005B5E38">
              <w:rPr>
                <w:rFonts w:ascii="Times New Roman" w:eastAsia="Times New Roman" w:hAnsi="Times New Roman"/>
                <w:bCs/>
                <w:kern w:val="32"/>
                <w:sz w:val="24"/>
                <w:szCs w:val="24"/>
                <w:lang w:eastAsia="ru-RU"/>
              </w:rPr>
              <w:t xml:space="preserve">Обобщать </w:t>
            </w:r>
            <w:r w:rsidRPr="005B5E38">
              <w:rPr>
                <w:rFonts w:ascii="Times New Roman" w:hAnsi="Times New Roman"/>
                <w:sz w:val="24"/>
                <w:szCs w:val="24"/>
              </w:rPr>
              <w:t xml:space="preserve">сведения о фактах нарушения законодательства, в том числе в сфере ПОД/ФТ, формирует отчеты о реализации правил </w:t>
            </w:r>
            <w:r w:rsidRPr="005B5E38">
              <w:rPr>
                <w:rFonts w:ascii="Times New Roman" w:hAnsi="Times New Roman"/>
                <w:sz w:val="24"/>
                <w:szCs w:val="24"/>
              </w:rPr>
              <w:lastRenderedPageBreak/>
              <w:t>внутреннего контроля в организации.</w:t>
            </w:r>
          </w:p>
          <w:p w14:paraId="314975B7" w14:textId="2052196D" w:rsidR="00A21427"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8A63E25" w14:textId="22939987"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3759F8C" w14:textId="0C5CFB52"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62224FF" w14:textId="77777777" w:rsidR="00C11BB1" w:rsidRPr="005B5E38"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A35CC7D"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2CF2BD8A"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 xml:space="preserve">Формы </w:t>
            </w:r>
            <w:r w:rsidRPr="005B5E38">
              <w:rPr>
                <w:rFonts w:ascii="Times New Roman" w:hAnsi="Times New Roman"/>
                <w:sz w:val="24"/>
                <w:szCs w:val="24"/>
              </w:rPr>
              <w:t>отчетов о проведении проверок соблюдения правил внутреннего контроля с рекомендациями по устранению выявленных нарушений</w:t>
            </w:r>
          </w:p>
          <w:p w14:paraId="775E20B6"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7119CE31"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 xml:space="preserve">Подготавливать и представлять </w:t>
            </w:r>
            <w:r w:rsidRPr="005B5E38">
              <w:rPr>
                <w:rFonts w:ascii="Times New Roman" w:hAnsi="Times New Roman"/>
                <w:sz w:val="24"/>
                <w:szCs w:val="24"/>
              </w:rPr>
              <w:t>отчеты о проведении проверок соблюдения правил внутреннего контроля с рекомендациями по устранению выявленных нарушений</w:t>
            </w:r>
          </w:p>
          <w:p w14:paraId="0608132F"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76761CCE" w14:textId="77777777" w:rsidR="00A21427" w:rsidRPr="005B5E38" w:rsidRDefault="008700C1" w:rsidP="00A21427">
            <w:pPr>
              <w:tabs>
                <w:tab w:val="left" w:pos="540"/>
              </w:tabs>
              <w:spacing w:after="0" w:line="240" w:lineRule="auto"/>
              <w:contextualSpacing/>
              <w:rPr>
                <w:rFonts w:ascii="Times New Roman" w:hAnsi="Times New Roman"/>
                <w:b/>
                <w:sz w:val="24"/>
                <w:szCs w:val="24"/>
              </w:rPr>
            </w:pPr>
            <w:r w:rsidRPr="005B5E38">
              <w:rPr>
                <w:rFonts w:ascii="Times New Roman" w:hAnsi="Times New Roman"/>
                <w:b/>
                <w:sz w:val="24"/>
                <w:szCs w:val="24"/>
              </w:rPr>
              <w:lastRenderedPageBreak/>
              <w:t>Задача 1</w:t>
            </w:r>
          </w:p>
          <w:p w14:paraId="5A74565C" w14:textId="187123A9" w:rsidR="008700C1" w:rsidRPr="005B5E38" w:rsidRDefault="008700C1" w:rsidP="008700C1">
            <w:pPr>
              <w:shd w:val="clear" w:color="auto" w:fill="FFFFFF"/>
              <w:spacing w:before="100" w:beforeAutospacing="1" w:after="100" w:afterAutospacing="1" w:line="240" w:lineRule="auto"/>
              <w:rPr>
                <w:rFonts w:ascii="Times New Roman" w:hAnsi="Times New Roman"/>
                <w:sz w:val="24"/>
                <w:szCs w:val="24"/>
                <w:lang w:eastAsia="ru-RU"/>
              </w:rPr>
            </w:pPr>
            <w:r w:rsidRPr="005B5E38">
              <w:rPr>
                <w:rFonts w:ascii="Times New Roman" w:hAnsi="Times New Roman"/>
                <w:sz w:val="24"/>
                <w:szCs w:val="24"/>
              </w:rPr>
              <w:t>Для игры с природой, заданной матрицей</w:t>
            </w:r>
          </w:p>
          <w:p w14:paraId="6E2D6041" w14:textId="77777777" w:rsidR="008700C1" w:rsidRPr="005B5E38" w:rsidRDefault="008700C1" w:rsidP="008700C1">
            <w:pPr>
              <w:tabs>
                <w:tab w:val="left" w:pos="540"/>
              </w:tabs>
              <w:spacing w:after="0" w:line="240" w:lineRule="auto"/>
              <w:contextualSpacing/>
              <w:rPr>
                <w:rFonts w:ascii="Times New Roman" w:hAnsi="Times New Roman"/>
                <w:sz w:val="24"/>
                <w:szCs w:val="24"/>
                <w:shd w:val="clear" w:color="auto" w:fill="FFFFFF"/>
              </w:rPr>
            </w:pPr>
            <w:r w:rsidRPr="005B5E38">
              <w:rPr>
                <w:rFonts w:ascii="Times New Roman" w:hAnsi="Times New Roman"/>
                <w:sz w:val="24"/>
                <w:szCs w:val="24"/>
              </w:rPr>
              <w:br/>
            </w:r>
            <w:r w:rsidRPr="005B5E38">
              <w:rPr>
                <w:rFonts w:ascii="Times New Roman" w:hAnsi="Times New Roman"/>
                <w:noProof/>
                <w:sz w:val="24"/>
                <w:szCs w:val="24"/>
                <w:lang w:eastAsia="ru-RU"/>
              </w:rPr>
              <w:drawing>
                <wp:inline distT="0" distB="0" distL="0" distR="0" wp14:anchorId="38DB91C7" wp14:editId="5B6DA7DC">
                  <wp:extent cx="1977803" cy="783879"/>
                  <wp:effectExtent l="0" t="0" r="3810" b="0"/>
                  <wp:docPr id="21" name="Рисунок 21" descr="https://topuch.com/elementi-teorii-igr-obshie-svedeniya-iz-teorii-igr-matematiche/3351_html_m26117c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1" descr="https://topuch.com/elementi-teorii-igr-obshie-svedeniya-iz-teorii-igr-matematiche/3351_html_m26117cfd.png"/>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982230" cy="785634"/>
                          </a:xfrm>
                          <a:prstGeom prst="rect">
                            <a:avLst/>
                          </a:prstGeom>
                          <a:noFill/>
                          <a:ln>
                            <a:noFill/>
                          </a:ln>
                        </pic:spPr>
                      </pic:pic>
                    </a:graphicData>
                  </a:graphic>
                </wp:inline>
              </w:drawing>
            </w:r>
            <w:r w:rsidRPr="005B5E38">
              <w:rPr>
                <w:rFonts w:ascii="Times New Roman" w:hAnsi="Times New Roman"/>
                <w:sz w:val="24"/>
                <w:szCs w:val="24"/>
              </w:rPr>
              <w:br/>
            </w:r>
            <w:r w:rsidRPr="005B5E38">
              <w:rPr>
                <w:rFonts w:ascii="Times New Roman" w:hAnsi="Times New Roman"/>
                <w:sz w:val="24"/>
                <w:szCs w:val="24"/>
              </w:rPr>
              <w:br/>
            </w:r>
            <w:r w:rsidRPr="005B5E38">
              <w:rPr>
                <w:rFonts w:ascii="Times New Roman" w:hAnsi="Times New Roman"/>
                <w:sz w:val="24"/>
                <w:szCs w:val="24"/>
                <w:shd w:val="clear" w:color="auto" w:fill="FFFFFF"/>
              </w:rPr>
              <w:t>установите соответствие между стратегиями игрока и оценками стратегий по критерию максимального математического ожидания</w:t>
            </w:r>
          </w:p>
          <w:p w14:paraId="6F23648A" w14:textId="77777777" w:rsidR="008700C1" w:rsidRPr="005B5E38" w:rsidRDefault="008700C1" w:rsidP="008700C1">
            <w:pPr>
              <w:tabs>
                <w:tab w:val="left" w:pos="540"/>
              </w:tabs>
              <w:spacing w:after="0" w:line="240" w:lineRule="auto"/>
              <w:contextualSpacing/>
              <w:rPr>
                <w:rFonts w:ascii="Times New Roman" w:hAnsi="Times New Roman"/>
                <w:sz w:val="24"/>
                <w:szCs w:val="24"/>
              </w:rPr>
            </w:pPr>
          </w:p>
          <w:p w14:paraId="74E61F4C" w14:textId="77777777" w:rsidR="00E26E1F" w:rsidRDefault="00E26E1F" w:rsidP="008700C1">
            <w:pPr>
              <w:tabs>
                <w:tab w:val="left" w:pos="540"/>
              </w:tabs>
              <w:spacing w:after="0" w:line="240" w:lineRule="auto"/>
              <w:contextualSpacing/>
              <w:rPr>
                <w:rFonts w:ascii="Times New Roman" w:hAnsi="Times New Roman"/>
                <w:b/>
                <w:sz w:val="24"/>
                <w:szCs w:val="24"/>
              </w:rPr>
            </w:pPr>
          </w:p>
          <w:p w14:paraId="0F3CB77F" w14:textId="77777777" w:rsidR="00E26E1F" w:rsidRDefault="00E26E1F" w:rsidP="008700C1">
            <w:pPr>
              <w:tabs>
                <w:tab w:val="left" w:pos="540"/>
              </w:tabs>
              <w:spacing w:after="0" w:line="240" w:lineRule="auto"/>
              <w:contextualSpacing/>
              <w:rPr>
                <w:rFonts w:ascii="Times New Roman" w:hAnsi="Times New Roman"/>
                <w:b/>
                <w:sz w:val="24"/>
                <w:szCs w:val="24"/>
              </w:rPr>
            </w:pPr>
          </w:p>
          <w:p w14:paraId="2D8A3026" w14:textId="28C1007E" w:rsidR="008700C1" w:rsidRPr="005B5E38" w:rsidRDefault="008700C1" w:rsidP="008700C1">
            <w:pPr>
              <w:tabs>
                <w:tab w:val="left" w:pos="540"/>
              </w:tabs>
              <w:spacing w:after="0" w:line="240" w:lineRule="auto"/>
              <w:contextualSpacing/>
              <w:rPr>
                <w:rFonts w:ascii="Times New Roman" w:hAnsi="Times New Roman"/>
                <w:b/>
                <w:sz w:val="24"/>
                <w:szCs w:val="24"/>
              </w:rPr>
            </w:pPr>
            <w:r w:rsidRPr="005B5E38">
              <w:rPr>
                <w:rFonts w:ascii="Times New Roman" w:hAnsi="Times New Roman"/>
                <w:b/>
                <w:sz w:val="24"/>
                <w:szCs w:val="24"/>
              </w:rPr>
              <w:t>Задача 2</w:t>
            </w:r>
          </w:p>
          <w:p w14:paraId="2BBA09CF" w14:textId="77777777" w:rsidR="008700C1" w:rsidRPr="008700C1"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8700C1">
              <w:rPr>
                <w:rFonts w:ascii="Times New Roman" w:eastAsia="Times New Roman" w:hAnsi="Times New Roman"/>
                <w:sz w:val="24"/>
                <w:szCs w:val="24"/>
                <w:lang w:eastAsia="ru-RU"/>
              </w:rPr>
              <w:t>Для игры с природой, заданной матрицей</w:t>
            </w:r>
          </w:p>
          <w:p w14:paraId="3B82E610" w14:textId="57C34418" w:rsidR="008700C1" w:rsidRPr="005B5E38"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5B5E38">
              <w:rPr>
                <w:rFonts w:ascii="Times New Roman" w:eastAsia="Times New Roman" w:hAnsi="Times New Roman"/>
                <w:noProof/>
                <w:sz w:val="24"/>
                <w:szCs w:val="24"/>
                <w:lang w:eastAsia="ru-RU"/>
              </w:rPr>
              <w:lastRenderedPageBreak/>
              <w:drawing>
                <wp:inline distT="0" distB="0" distL="0" distR="0" wp14:anchorId="646C59B3" wp14:editId="0F2A6B9D">
                  <wp:extent cx="2222500" cy="893445"/>
                  <wp:effectExtent l="0" t="0" r="6350" b="1905"/>
                  <wp:docPr id="22" name="Рисунок 22" descr="https://topuch.com/elementi-teorii-igr-obshie-svedeniya-iz-teorii-igr-matematiche/3351_html_57194d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3" descr="https://topuch.com/elementi-teorii-igr-obshie-svedeniya-iz-teorii-igr-matematiche/3351_html_57194d94.png"/>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222500" cy="893445"/>
                          </a:xfrm>
                          <a:prstGeom prst="rect">
                            <a:avLst/>
                          </a:prstGeom>
                          <a:noFill/>
                          <a:ln>
                            <a:noFill/>
                          </a:ln>
                        </pic:spPr>
                      </pic:pic>
                    </a:graphicData>
                  </a:graphic>
                </wp:inline>
              </w:drawing>
            </w: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shd w:val="clear" w:color="auto" w:fill="FFFFFF"/>
                <w:lang w:eastAsia="ru-RU"/>
              </w:rPr>
              <w:t>выберите оценку стратегии А</w:t>
            </w:r>
            <w:r w:rsidRPr="005B5E38">
              <w:rPr>
                <w:rFonts w:ascii="Times New Roman" w:eastAsia="Times New Roman" w:hAnsi="Times New Roman"/>
                <w:sz w:val="24"/>
                <w:szCs w:val="24"/>
                <w:shd w:val="clear" w:color="auto" w:fill="FFFFFF"/>
                <w:vertAlign w:val="subscript"/>
                <w:lang w:eastAsia="ru-RU"/>
              </w:rPr>
              <w:t>1</w:t>
            </w:r>
            <w:r w:rsidRPr="005B5E38">
              <w:rPr>
                <w:rFonts w:ascii="Times New Roman" w:eastAsia="Times New Roman" w:hAnsi="Times New Roman"/>
                <w:sz w:val="24"/>
                <w:szCs w:val="24"/>
                <w:shd w:val="clear" w:color="auto" w:fill="FFFFFF"/>
                <w:lang w:eastAsia="ru-RU"/>
              </w:rPr>
              <w:t>, сделанную по критерию Ходжа-</w:t>
            </w:r>
            <w:proofErr w:type="spellStart"/>
            <w:r w:rsidRPr="005B5E38">
              <w:rPr>
                <w:rFonts w:ascii="Times New Roman" w:eastAsia="Times New Roman" w:hAnsi="Times New Roman"/>
                <w:sz w:val="24"/>
                <w:szCs w:val="24"/>
                <w:shd w:val="clear" w:color="auto" w:fill="FFFFFF"/>
                <w:lang w:eastAsia="ru-RU"/>
              </w:rPr>
              <w:t>Лемана</w:t>
            </w:r>
            <w:proofErr w:type="spellEnd"/>
            <w:r w:rsidRPr="005B5E38">
              <w:rPr>
                <w:rFonts w:ascii="Times New Roman" w:eastAsia="Times New Roman" w:hAnsi="Times New Roman"/>
                <w:sz w:val="24"/>
                <w:szCs w:val="24"/>
                <w:shd w:val="clear" w:color="auto" w:fill="FFFFFF"/>
                <w:lang w:eastAsia="ru-RU"/>
              </w:rPr>
              <w:t>, если параметр достоверности информации о вероятностях состояний окружающей среды u = 0,7</w:t>
            </w:r>
          </w:p>
          <w:p w14:paraId="7E3E679C" w14:textId="77777777" w:rsidR="008700C1" w:rsidRPr="005B5E38" w:rsidRDefault="008700C1" w:rsidP="008700C1">
            <w:pPr>
              <w:tabs>
                <w:tab w:val="left" w:pos="540"/>
              </w:tabs>
              <w:spacing w:after="0" w:line="240" w:lineRule="auto"/>
              <w:contextualSpacing/>
              <w:rPr>
                <w:rFonts w:ascii="Times New Roman" w:hAnsi="Times New Roman"/>
                <w:b/>
                <w:sz w:val="24"/>
                <w:szCs w:val="24"/>
              </w:rPr>
            </w:pPr>
          </w:p>
          <w:p w14:paraId="64C6A38A" w14:textId="77777777" w:rsidR="008700C1" w:rsidRPr="005B5E38" w:rsidRDefault="008700C1" w:rsidP="008700C1">
            <w:pPr>
              <w:tabs>
                <w:tab w:val="left" w:pos="540"/>
              </w:tabs>
              <w:spacing w:after="0" w:line="240" w:lineRule="auto"/>
              <w:contextualSpacing/>
              <w:rPr>
                <w:rFonts w:ascii="Times New Roman" w:hAnsi="Times New Roman"/>
                <w:b/>
                <w:sz w:val="24"/>
                <w:szCs w:val="24"/>
              </w:rPr>
            </w:pPr>
            <w:r w:rsidRPr="005B5E38">
              <w:rPr>
                <w:rFonts w:ascii="Times New Roman" w:hAnsi="Times New Roman"/>
                <w:b/>
                <w:sz w:val="24"/>
                <w:szCs w:val="24"/>
              </w:rPr>
              <w:t>Задача 3</w:t>
            </w:r>
          </w:p>
          <w:p w14:paraId="7ED49C68" w14:textId="2BF7AD62" w:rsidR="008700C1" w:rsidRPr="005B5E38" w:rsidRDefault="008700C1" w:rsidP="008700C1">
            <w:pPr>
              <w:shd w:val="clear" w:color="auto" w:fill="FFFFFF"/>
              <w:spacing w:before="100" w:beforeAutospacing="1" w:after="100" w:afterAutospacing="1" w:line="240" w:lineRule="auto"/>
              <w:rPr>
                <w:rFonts w:ascii="Times New Roman" w:hAnsi="Times New Roman"/>
                <w:sz w:val="24"/>
                <w:szCs w:val="24"/>
              </w:rPr>
            </w:pPr>
            <w:r w:rsidRPr="008700C1">
              <w:rPr>
                <w:rFonts w:ascii="Times New Roman" w:eastAsia="Times New Roman" w:hAnsi="Times New Roman"/>
                <w:sz w:val="24"/>
                <w:szCs w:val="24"/>
                <w:lang w:eastAsia="ru-RU"/>
              </w:rPr>
              <w:t>Для игры с природой, заданной матрицей</w:t>
            </w:r>
            <w:r w:rsidRPr="005B5E38">
              <w:rPr>
                <w:rFonts w:ascii="Times New Roman" w:eastAsia="Times New Roman" w:hAnsi="Times New Roman"/>
                <w:sz w:val="24"/>
                <w:szCs w:val="24"/>
                <w:lang w:eastAsia="ru-RU"/>
              </w:rPr>
              <w:br/>
            </w:r>
            <w:r w:rsidRPr="005B5E38">
              <w:rPr>
                <w:rFonts w:ascii="Times New Roman" w:eastAsia="Times New Roman" w:hAnsi="Times New Roman"/>
                <w:noProof/>
                <w:sz w:val="24"/>
                <w:szCs w:val="24"/>
                <w:lang w:eastAsia="ru-RU"/>
              </w:rPr>
              <w:drawing>
                <wp:inline distT="0" distB="0" distL="0" distR="0" wp14:anchorId="4E3E03AB" wp14:editId="7F641F0B">
                  <wp:extent cx="2158365" cy="903605"/>
                  <wp:effectExtent l="0" t="0" r="0" b="0"/>
                  <wp:docPr id="23" name="Рисунок 23" descr="https://topuch.com/elementi-teorii-igr-obshie-svedeniya-iz-teorii-igr-matematiche/3351_html_m24711a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5" descr="https://topuch.com/elementi-teorii-igr-obshie-svedeniya-iz-teorii-igr-matematiche/3351_html_m24711ad4.png"/>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2158365" cy="903605"/>
                          </a:xfrm>
                          <a:prstGeom prst="rect">
                            <a:avLst/>
                          </a:prstGeom>
                          <a:noFill/>
                          <a:ln>
                            <a:noFill/>
                          </a:ln>
                        </pic:spPr>
                      </pic:pic>
                    </a:graphicData>
                  </a:graphic>
                </wp:inline>
              </w:drawing>
            </w: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lang w:eastAsia="ru-RU"/>
              </w:rPr>
              <w:br/>
            </w:r>
            <w:r w:rsidRPr="005B5E38">
              <w:rPr>
                <w:rFonts w:ascii="Times New Roman" w:eastAsia="Times New Roman" w:hAnsi="Times New Roman"/>
                <w:sz w:val="24"/>
                <w:szCs w:val="24"/>
                <w:shd w:val="clear" w:color="auto" w:fill="FFFFFF"/>
                <w:lang w:eastAsia="ru-RU"/>
              </w:rPr>
              <w:t xml:space="preserve">установите соответствие между стратегиями игрока и их оценками, сделанными по </w:t>
            </w:r>
            <w:proofErr w:type="spellStart"/>
            <w:r w:rsidRPr="005B5E38">
              <w:rPr>
                <w:rFonts w:ascii="Times New Roman" w:eastAsia="Times New Roman" w:hAnsi="Times New Roman"/>
                <w:sz w:val="24"/>
                <w:szCs w:val="24"/>
                <w:shd w:val="clear" w:color="auto" w:fill="FFFFFF"/>
                <w:lang w:eastAsia="ru-RU"/>
              </w:rPr>
              <w:t>максиминному</w:t>
            </w:r>
            <w:proofErr w:type="spellEnd"/>
            <w:r w:rsidRPr="005B5E38">
              <w:rPr>
                <w:rFonts w:ascii="Times New Roman" w:eastAsia="Times New Roman" w:hAnsi="Times New Roman"/>
                <w:sz w:val="24"/>
                <w:szCs w:val="24"/>
                <w:shd w:val="clear" w:color="auto" w:fill="FFFFFF"/>
                <w:lang w:eastAsia="ru-RU"/>
              </w:rPr>
              <w:t xml:space="preserve"> критерию </w:t>
            </w:r>
            <w:proofErr w:type="spellStart"/>
            <w:r w:rsidRPr="005B5E38">
              <w:rPr>
                <w:rFonts w:ascii="Times New Roman" w:eastAsia="Times New Roman" w:hAnsi="Times New Roman"/>
                <w:sz w:val="24"/>
                <w:szCs w:val="24"/>
                <w:shd w:val="clear" w:color="auto" w:fill="FFFFFF"/>
                <w:lang w:eastAsia="ru-RU"/>
              </w:rPr>
              <w:t>Вальда</w:t>
            </w:r>
            <w:proofErr w:type="spellEnd"/>
          </w:p>
        </w:tc>
      </w:tr>
      <w:tr w:rsidR="005B5E38" w:rsidRPr="005B5E38" w14:paraId="6E83669D" w14:textId="77777777" w:rsidTr="00C11BB1">
        <w:tc>
          <w:tcPr>
            <w:tcW w:w="15593" w:type="dxa"/>
            <w:gridSpan w:val="4"/>
          </w:tcPr>
          <w:p w14:paraId="20A82AEC" w14:textId="77777777" w:rsidR="00A21427" w:rsidRPr="005B5E38" w:rsidRDefault="00A21427" w:rsidP="00A21427">
            <w:pPr>
              <w:spacing w:after="0" w:line="240" w:lineRule="auto"/>
              <w:rPr>
                <w:rFonts w:ascii="Times New Roman" w:hAnsi="Times New Roman"/>
                <w:sz w:val="24"/>
                <w:szCs w:val="24"/>
              </w:rPr>
            </w:pPr>
            <w:r w:rsidRPr="005B5E38">
              <w:rPr>
                <w:rFonts w:ascii="Times New Roman" w:eastAsia="Times New Roman" w:hAnsi="Times New Roman"/>
                <w:b/>
                <w:sz w:val="24"/>
                <w:szCs w:val="24"/>
                <w:lang w:eastAsia="ru-RU"/>
              </w:rPr>
              <w:lastRenderedPageBreak/>
              <w:t>Профиль «Экономика и финансы топливно-энергетического комплекса»</w:t>
            </w:r>
          </w:p>
        </w:tc>
      </w:tr>
      <w:tr w:rsidR="005B5E38" w:rsidRPr="005B5E38" w14:paraId="11762B34" w14:textId="77777777" w:rsidTr="00C11BB1">
        <w:tc>
          <w:tcPr>
            <w:tcW w:w="1843" w:type="dxa"/>
          </w:tcPr>
          <w:p w14:paraId="42048ECB"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ПКП-2 Способность решать финансово-экономические задачи в сфере топливно-энергетического комплекса, </w:t>
            </w:r>
            <w:r w:rsidRPr="005B5E38">
              <w:rPr>
                <w:rFonts w:ascii="Times New Roman" w:hAnsi="Times New Roman"/>
                <w:sz w:val="24"/>
                <w:szCs w:val="24"/>
              </w:rPr>
              <w:lastRenderedPageBreak/>
              <w:t>проводить расчеты финансовых показателей ТЭК с использованием современных технических средств и специальных программных продуктов</w:t>
            </w:r>
          </w:p>
        </w:tc>
        <w:tc>
          <w:tcPr>
            <w:tcW w:w="2268" w:type="dxa"/>
          </w:tcPr>
          <w:p w14:paraId="43E6E207" w14:textId="77777777" w:rsidR="00A21427" w:rsidRPr="005B5E38" w:rsidRDefault="00A21427" w:rsidP="00A21427">
            <w:pPr>
              <w:pStyle w:val="Style2"/>
              <w:spacing w:line="240" w:lineRule="auto"/>
              <w:ind w:firstLine="0"/>
              <w:jc w:val="left"/>
              <w:rPr>
                <w:rStyle w:val="FontStyle12"/>
                <w:rFonts w:eastAsia="Calibri"/>
                <w:sz w:val="24"/>
                <w:szCs w:val="24"/>
              </w:rPr>
            </w:pPr>
            <w:r w:rsidRPr="005B5E38">
              <w:rPr>
                <w:rStyle w:val="FontStyle12"/>
                <w:rFonts w:eastAsia="Calibri"/>
                <w:sz w:val="24"/>
                <w:szCs w:val="24"/>
              </w:rPr>
              <w:lastRenderedPageBreak/>
              <w:t xml:space="preserve">1.Системно выбирает годовые и квартальные финансово-экономические планы, и информационные технологии для решения </w:t>
            </w:r>
            <w:r w:rsidRPr="005B5E38">
              <w:rPr>
                <w:rStyle w:val="FontStyle12"/>
                <w:rFonts w:eastAsia="Calibri"/>
                <w:sz w:val="24"/>
                <w:szCs w:val="24"/>
              </w:rPr>
              <w:lastRenderedPageBreak/>
              <w:t xml:space="preserve">конкретных задач в профессиональной области. </w:t>
            </w:r>
          </w:p>
          <w:p w14:paraId="0B7A100C" w14:textId="77777777" w:rsidR="00A21427" w:rsidRPr="005B5E38" w:rsidRDefault="00A21427" w:rsidP="00A21427">
            <w:pPr>
              <w:pStyle w:val="Style2"/>
              <w:spacing w:line="240" w:lineRule="auto"/>
              <w:ind w:firstLine="0"/>
              <w:jc w:val="left"/>
              <w:rPr>
                <w:rStyle w:val="FontStyle12"/>
                <w:rFonts w:eastAsia="Calibri"/>
                <w:sz w:val="24"/>
                <w:szCs w:val="24"/>
              </w:rPr>
            </w:pPr>
          </w:p>
          <w:p w14:paraId="64C6463E" w14:textId="77777777" w:rsidR="00A21427" w:rsidRPr="005B5E38" w:rsidRDefault="00A21427" w:rsidP="00A21427">
            <w:pPr>
              <w:pStyle w:val="Style2"/>
              <w:spacing w:line="240" w:lineRule="auto"/>
              <w:ind w:firstLine="0"/>
              <w:jc w:val="left"/>
              <w:rPr>
                <w:rStyle w:val="FontStyle12"/>
                <w:rFonts w:eastAsia="Calibri"/>
                <w:sz w:val="24"/>
                <w:szCs w:val="24"/>
              </w:rPr>
            </w:pPr>
            <w:r w:rsidRPr="005B5E38">
              <w:rPr>
                <w:rStyle w:val="FontStyle12"/>
                <w:rFonts w:eastAsia="Calibri"/>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2581A6F8" w14:textId="77777777" w:rsidR="00A21427" w:rsidRPr="005B5E38" w:rsidRDefault="00A21427" w:rsidP="00A21427">
            <w:pPr>
              <w:pStyle w:val="Style2"/>
              <w:spacing w:line="240" w:lineRule="auto"/>
              <w:ind w:firstLine="0"/>
              <w:jc w:val="left"/>
              <w:rPr>
                <w:rStyle w:val="FontStyle12"/>
                <w:rFonts w:eastAsia="Calibri"/>
                <w:sz w:val="24"/>
                <w:szCs w:val="24"/>
              </w:rPr>
            </w:pPr>
          </w:p>
          <w:p w14:paraId="79EF47E4" w14:textId="364C2F39" w:rsidR="00A21427" w:rsidRDefault="00A21427" w:rsidP="00A21427">
            <w:pPr>
              <w:pStyle w:val="Style2"/>
              <w:spacing w:line="240" w:lineRule="auto"/>
              <w:ind w:firstLine="0"/>
              <w:jc w:val="left"/>
              <w:rPr>
                <w:rStyle w:val="FontStyle12"/>
                <w:rFonts w:eastAsia="Calibri"/>
                <w:sz w:val="24"/>
                <w:szCs w:val="24"/>
              </w:rPr>
            </w:pPr>
          </w:p>
          <w:p w14:paraId="23BC814A" w14:textId="6E978365" w:rsidR="00C11BB1" w:rsidRDefault="00C11BB1" w:rsidP="00A21427">
            <w:pPr>
              <w:pStyle w:val="Style2"/>
              <w:spacing w:line="240" w:lineRule="auto"/>
              <w:ind w:firstLine="0"/>
              <w:jc w:val="left"/>
              <w:rPr>
                <w:rStyle w:val="FontStyle12"/>
                <w:rFonts w:eastAsia="Calibri"/>
                <w:sz w:val="24"/>
                <w:szCs w:val="24"/>
              </w:rPr>
            </w:pPr>
          </w:p>
          <w:p w14:paraId="45989D1F" w14:textId="1DA076E9" w:rsidR="00C11BB1" w:rsidRDefault="00C11BB1" w:rsidP="00A21427">
            <w:pPr>
              <w:pStyle w:val="Style2"/>
              <w:spacing w:line="240" w:lineRule="auto"/>
              <w:ind w:firstLine="0"/>
              <w:jc w:val="left"/>
              <w:rPr>
                <w:rStyle w:val="FontStyle12"/>
                <w:rFonts w:eastAsia="Calibri"/>
                <w:sz w:val="24"/>
                <w:szCs w:val="24"/>
              </w:rPr>
            </w:pPr>
          </w:p>
          <w:p w14:paraId="2FFE961F" w14:textId="6B3BFF02" w:rsidR="00C11BB1" w:rsidRDefault="00C11BB1" w:rsidP="00A21427">
            <w:pPr>
              <w:pStyle w:val="Style2"/>
              <w:spacing w:line="240" w:lineRule="auto"/>
              <w:ind w:firstLine="0"/>
              <w:jc w:val="left"/>
              <w:rPr>
                <w:rStyle w:val="FontStyle12"/>
                <w:rFonts w:eastAsia="Calibri"/>
                <w:sz w:val="24"/>
                <w:szCs w:val="24"/>
              </w:rPr>
            </w:pPr>
          </w:p>
          <w:p w14:paraId="77B2E4E9" w14:textId="01A35CB5" w:rsidR="00C11BB1" w:rsidRDefault="00C11BB1" w:rsidP="00A21427">
            <w:pPr>
              <w:pStyle w:val="Style2"/>
              <w:spacing w:line="240" w:lineRule="auto"/>
              <w:ind w:firstLine="0"/>
              <w:jc w:val="left"/>
              <w:rPr>
                <w:rStyle w:val="FontStyle12"/>
                <w:rFonts w:eastAsia="Calibri"/>
                <w:sz w:val="24"/>
                <w:szCs w:val="24"/>
              </w:rPr>
            </w:pPr>
          </w:p>
          <w:p w14:paraId="73283077" w14:textId="7659C3F7" w:rsidR="00C11BB1" w:rsidRDefault="00C11BB1" w:rsidP="00A21427">
            <w:pPr>
              <w:pStyle w:val="Style2"/>
              <w:spacing w:line="240" w:lineRule="auto"/>
              <w:ind w:firstLine="0"/>
              <w:jc w:val="left"/>
              <w:rPr>
                <w:rStyle w:val="FontStyle12"/>
                <w:rFonts w:eastAsia="Calibri"/>
                <w:sz w:val="24"/>
                <w:szCs w:val="24"/>
              </w:rPr>
            </w:pPr>
          </w:p>
          <w:p w14:paraId="6CBFDB74" w14:textId="77777777" w:rsidR="00C11BB1" w:rsidRDefault="00C11BB1" w:rsidP="00A21427">
            <w:pPr>
              <w:pStyle w:val="Style2"/>
              <w:spacing w:line="240" w:lineRule="auto"/>
              <w:ind w:firstLine="0"/>
              <w:jc w:val="left"/>
              <w:rPr>
                <w:rStyle w:val="FontStyle12"/>
                <w:rFonts w:eastAsia="Calibri"/>
                <w:sz w:val="24"/>
                <w:szCs w:val="24"/>
              </w:rPr>
            </w:pPr>
          </w:p>
          <w:p w14:paraId="6BA5E0D3" w14:textId="77777777" w:rsidR="00A21427" w:rsidRPr="005B5E38" w:rsidRDefault="00A21427" w:rsidP="00A21427">
            <w:pPr>
              <w:pStyle w:val="Style2"/>
              <w:spacing w:line="240" w:lineRule="auto"/>
              <w:ind w:firstLine="0"/>
              <w:jc w:val="left"/>
              <w:rPr>
                <w:rStyle w:val="FontStyle12"/>
                <w:rFonts w:eastAsia="Calibri"/>
                <w:sz w:val="24"/>
                <w:szCs w:val="24"/>
              </w:rPr>
            </w:pPr>
            <w:r w:rsidRPr="005B5E38">
              <w:rPr>
                <w:rStyle w:val="FontStyle12"/>
                <w:rFonts w:eastAsia="Calibri"/>
                <w:sz w:val="24"/>
                <w:szCs w:val="24"/>
              </w:rPr>
              <w:t>3.Использует результаты анализа финансовой, бухгалтерской, статистической отчетности при составлении финансовых планов компаний ТЭК.</w:t>
            </w:r>
          </w:p>
          <w:p w14:paraId="55AEE72D" w14:textId="77777777" w:rsidR="00A21427" w:rsidRPr="005B5E38" w:rsidRDefault="00A21427" w:rsidP="00A21427">
            <w:pPr>
              <w:pStyle w:val="Style2"/>
              <w:spacing w:line="240" w:lineRule="auto"/>
              <w:ind w:firstLine="0"/>
              <w:jc w:val="left"/>
              <w:rPr>
                <w:rStyle w:val="FontStyle12"/>
                <w:rFonts w:eastAsia="Calibri"/>
                <w:sz w:val="24"/>
                <w:szCs w:val="24"/>
              </w:rPr>
            </w:pPr>
          </w:p>
          <w:p w14:paraId="31E7922C" w14:textId="33505631" w:rsidR="00A21427" w:rsidRDefault="00A21427" w:rsidP="00A21427">
            <w:pPr>
              <w:pStyle w:val="Style2"/>
              <w:spacing w:line="240" w:lineRule="auto"/>
              <w:ind w:firstLine="0"/>
              <w:jc w:val="left"/>
              <w:rPr>
                <w:rStyle w:val="FontStyle12"/>
                <w:rFonts w:eastAsia="Calibri"/>
                <w:sz w:val="24"/>
                <w:szCs w:val="24"/>
              </w:rPr>
            </w:pPr>
          </w:p>
          <w:p w14:paraId="2C07678D" w14:textId="77777777" w:rsidR="00B2395F" w:rsidRPr="005B5E38" w:rsidRDefault="00B2395F" w:rsidP="00A21427">
            <w:pPr>
              <w:pStyle w:val="Style2"/>
              <w:spacing w:line="240" w:lineRule="auto"/>
              <w:ind w:firstLine="0"/>
              <w:jc w:val="left"/>
              <w:rPr>
                <w:rStyle w:val="FontStyle12"/>
                <w:rFonts w:eastAsia="Calibri"/>
                <w:sz w:val="24"/>
                <w:szCs w:val="24"/>
              </w:rPr>
            </w:pPr>
          </w:p>
          <w:p w14:paraId="1BDF803F" w14:textId="77777777" w:rsidR="00A21427" w:rsidRPr="005B5E38" w:rsidRDefault="00A21427" w:rsidP="00A21427">
            <w:pPr>
              <w:pStyle w:val="Style2"/>
              <w:spacing w:line="240" w:lineRule="auto"/>
              <w:ind w:firstLine="0"/>
              <w:jc w:val="left"/>
              <w:rPr>
                <w:rStyle w:val="FontStyle12"/>
                <w:rFonts w:eastAsia="Calibri"/>
                <w:sz w:val="24"/>
                <w:szCs w:val="24"/>
              </w:rPr>
            </w:pPr>
          </w:p>
          <w:p w14:paraId="6847B7B1"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Style w:val="FontStyle12"/>
                <w:sz w:val="24"/>
                <w:szCs w:val="24"/>
              </w:rPr>
              <w:t>4.Предлагает варианты решения финансово-экономических задач в условиях неопределенности.</w:t>
            </w:r>
          </w:p>
        </w:tc>
        <w:tc>
          <w:tcPr>
            <w:tcW w:w="3969" w:type="dxa"/>
          </w:tcPr>
          <w:p w14:paraId="225EF418"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lastRenderedPageBreak/>
              <w:t>Знать:</w:t>
            </w:r>
          </w:p>
          <w:p w14:paraId="2FC6FAB0"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Style w:val="FontStyle12"/>
                <w:sz w:val="24"/>
                <w:szCs w:val="24"/>
              </w:rPr>
              <w:t>годовые и квартальные финансово-экономические планы</w:t>
            </w:r>
          </w:p>
          <w:p w14:paraId="7F8BEDBA"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362BF6D3" w14:textId="77777777" w:rsidR="00A21427" w:rsidRPr="005B5E38" w:rsidRDefault="00A21427" w:rsidP="00A21427">
            <w:pPr>
              <w:keepNext/>
              <w:tabs>
                <w:tab w:val="left" w:pos="284"/>
              </w:tabs>
              <w:spacing w:after="0" w:line="240" w:lineRule="auto"/>
              <w:outlineLvl w:val="0"/>
              <w:rPr>
                <w:rStyle w:val="FontStyle12"/>
                <w:sz w:val="24"/>
                <w:szCs w:val="24"/>
              </w:rPr>
            </w:pPr>
            <w:r w:rsidRPr="005B5E38">
              <w:rPr>
                <w:rStyle w:val="FontStyle12"/>
                <w:sz w:val="24"/>
                <w:szCs w:val="24"/>
              </w:rPr>
              <w:t xml:space="preserve">Системно выбирать годовые и квартальные финансово-экономические планы, и информационные технологии для </w:t>
            </w:r>
            <w:r w:rsidRPr="005B5E38">
              <w:rPr>
                <w:rStyle w:val="FontStyle12"/>
                <w:sz w:val="24"/>
                <w:szCs w:val="24"/>
              </w:rPr>
              <w:lastRenderedPageBreak/>
              <w:t>решения конкретных задач в профессиональной области.</w:t>
            </w:r>
          </w:p>
          <w:p w14:paraId="4FA8D90A" w14:textId="5914E0EC" w:rsidR="00A21427"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105A43D" w14:textId="6529EFD9"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4E35231" w14:textId="77777777" w:rsidR="00C11BB1" w:rsidRPr="005B5E38"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B9B2D0D"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2B1C0C16" w14:textId="77777777" w:rsidR="00A21427" w:rsidRPr="005B5E38" w:rsidRDefault="00A21427" w:rsidP="00A21427">
            <w:pPr>
              <w:keepNext/>
              <w:tabs>
                <w:tab w:val="left" w:pos="284"/>
              </w:tabs>
              <w:spacing w:after="0" w:line="240" w:lineRule="auto"/>
              <w:outlineLvl w:val="0"/>
              <w:rPr>
                <w:rStyle w:val="FontStyle12"/>
                <w:sz w:val="24"/>
                <w:szCs w:val="24"/>
              </w:rPr>
            </w:pPr>
            <w:r w:rsidRPr="005B5E38">
              <w:rPr>
                <w:rStyle w:val="FontStyle12"/>
                <w:sz w:val="24"/>
                <w:szCs w:val="24"/>
              </w:rPr>
              <w:t>современные технические средства и специальные программные продукты</w:t>
            </w:r>
          </w:p>
          <w:p w14:paraId="6E0882F4"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5794B81C" w14:textId="77777777" w:rsidR="00A21427" w:rsidRPr="005B5E38" w:rsidRDefault="00A21427" w:rsidP="00A21427">
            <w:pPr>
              <w:keepNext/>
              <w:tabs>
                <w:tab w:val="left" w:pos="284"/>
              </w:tabs>
              <w:spacing w:after="0" w:line="240" w:lineRule="auto"/>
              <w:outlineLvl w:val="0"/>
              <w:rPr>
                <w:rStyle w:val="FontStyle12"/>
                <w:sz w:val="24"/>
                <w:szCs w:val="24"/>
              </w:rPr>
            </w:pPr>
            <w:r w:rsidRPr="005B5E38">
              <w:rPr>
                <w:rFonts w:ascii="Times New Roman" w:eastAsia="Times New Roman" w:hAnsi="Times New Roman"/>
                <w:bCs/>
                <w:kern w:val="32"/>
                <w:sz w:val="24"/>
                <w:szCs w:val="24"/>
                <w:lang w:eastAsia="ru-RU"/>
              </w:rPr>
              <w:t xml:space="preserve">Использовать </w:t>
            </w:r>
            <w:r w:rsidRPr="005B5E38">
              <w:rPr>
                <w:rStyle w:val="FontStyle12"/>
                <w:sz w:val="24"/>
                <w:szCs w:val="24"/>
              </w:rPr>
              <w:t>современные технические средства и специальные программные продукты в расчете финансово-экономических планов компаний ТЭК.</w:t>
            </w:r>
          </w:p>
          <w:p w14:paraId="7F67F28B"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1D0BFAC" w14:textId="2C302E80" w:rsidR="00A21427"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F74BAD1" w14:textId="0A2DD24D"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AE994A3" w14:textId="66C02673"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48FFB97" w14:textId="3592F97D"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27A12A4" w14:textId="66587E5A"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BF42599" w14:textId="77777777"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0560904"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0FA4CF00" w14:textId="77777777" w:rsidR="00A21427" w:rsidRPr="005B5E38" w:rsidRDefault="00A21427" w:rsidP="00A21427">
            <w:pPr>
              <w:keepNext/>
              <w:tabs>
                <w:tab w:val="left" w:pos="284"/>
              </w:tabs>
              <w:spacing w:after="0" w:line="240" w:lineRule="auto"/>
              <w:outlineLvl w:val="0"/>
              <w:rPr>
                <w:rStyle w:val="FontStyle12"/>
                <w:sz w:val="24"/>
                <w:szCs w:val="24"/>
              </w:rPr>
            </w:pPr>
            <w:r w:rsidRPr="005B5E38">
              <w:rPr>
                <w:rStyle w:val="FontStyle12"/>
                <w:sz w:val="24"/>
                <w:szCs w:val="24"/>
              </w:rPr>
              <w:t>результаты анализа финансовой, бухгалтерской, статистической отчетности</w:t>
            </w:r>
          </w:p>
          <w:p w14:paraId="40A5DFBC"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3684F3A2" w14:textId="713FF640" w:rsidR="00A21427" w:rsidRPr="005B5E38" w:rsidRDefault="00A21427" w:rsidP="00A21427">
            <w:pPr>
              <w:keepNext/>
              <w:tabs>
                <w:tab w:val="left" w:pos="284"/>
              </w:tabs>
              <w:spacing w:after="0" w:line="240" w:lineRule="auto"/>
              <w:outlineLvl w:val="0"/>
              <w:rPr>
                <w:rStyle w:val="FontStyle12"/>
                <w:sz w:val="24"/>
                <w:szCs w:val="24"/>
              </w:rPr>
            </w:pPr>
            <w:r w:rsidRPr="005B5E38">
              <w:rPr>
                <w:rFonts w:ascii="Times New Roman" w:eastAsia="Times New Roman" w:hAnsi="Times New Roman"/>
                <w:bCs/>
                <w:kern w:val="32"/>
                <w:sz w:val="24"/>
                <w:szCs w:val="24"/>
                <w:lang w:eastAsia="ru-RU"/>
              </w:rPr>
              <w:t xml:space="preserve">Использовать </w:t>
            </w:r>
            <w:r w:rsidRPr="005B5E38">
              <w:rPr>
                <w:rStyle w:val="FontStyle12"/>
                <w:sz w:val="24"/>
                <w:szCs w:val="24"/>
              </w:rPr>
              <w:t xml:space="preserve">результаты анализа финансовой, бухгалтерской, статистической отчетности </w:t>
            </w:r>
            <w:proofErr w:type="gramStart"/>
            <w:r w:rsidRPr="005B5E38">
              <w:rPr>
                <w:rStyle w:val="FontStyle12"/>
                <w:sz w:val="24"/>
                <w:szCs w:val="24"/>
              </w:rPr>
              <w:t>при</w:t>
            </w:r>
            <w:r w:rsidR="00C11BB1">
              <w:rPr>
                <w:rStyle w:val="FontStyle12"/>
                <w:sz w:val="24"/>
                <w:szCs w:val="24"/>
              </w:rPr>
              <w:t xml:space="preserve"> </w:t>
            </w:r>
            <w:r w:rsidRPr="005B5E38">
              <w:rPr>
                <w:rStyle w:val="FontStyle12"/>
                <w:sz w:val="24"/>
                <w:szCs w:val="24"/>
              </w:rPr>
              <w:t xml:space="preserve"> </w:t>
            </w:r>
            <w:r w:rsidRPr="005B5E38">
              <w:rPr>
                <w:rStyle w:val="FontStyle12"/>
                <w:sz w:val="24"/>
                <w:szCs w:val="24"/>
              </w:rPr>
              <w:lastRenderedPageBreak/>
              <w:t>составлении</w:t>
            </w:r>
            <w:proofErr w:type="gramEnd"/>
            <w:r w:rsidRPr="005B5E38">
              <w:rPr>
                <w:rStyle w:val="FontStyle12"/>
                <w:sz w:val="24"/>
                <w:szCs w:val="24"/>
              </w:rPr>
              <w:t xml:space="preserve"> финансовых планов компаний ТЭК</w:t>
            </w:r>
          </w:p>
          <w:p w14:paraId="25835A81" w14:textId="702FE3D3" w:rsidR="00A21427"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843FA21" w14:textId="7BCC114B"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B33D9BC"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4F34D717" w14:textId="77777777" w:rsidR="00A21427" w:rsidRPr="005B5E38" w:rsidRDefault="00A21427" w:rsidP="00A21427">
            <w:pPr>
              <w:keepNext/>
              <w:tabs>
                <w:tab w:val="left" w:pos="284"/>
              </w:tabs>
              <w:spacing w:after="0" w:line="240" w:lineRule="auto"/>
              <w:outlineLvl w:val="0"/>
              <w:rPr>
                <w:rStyle w:val="FontStyle12"/>
                <w:sz w:val="24"/>
                <w:szCs w:val="24"/>
              </w:rPr>
            </w:pPr>
            <w:r w:rsidRPr="005B5E38">
              <w:rPr>
                <w:rStyle w:val="FontStyle12"/>
                <w:sz w:val="24"/>
                <w:szCs w:val="24"/>
              </w:rPr>
              <w:t>варианты решения финансово-экономических задач</w:t>
            </w:r>
          </w:p>
          <w:p w14:paraId="392C665F"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77601C41" w14:textId="024356D1" w:rsidR="00A21427" w:rsidRDefault="00A21427" w:rsidP="00A21427">
            <w:pPr>
              <w:keepNext/>
              <w:tabs>
                <w:tab w:val="left" w:pos="284"/>
              </w:tabs>
              <w:spacing w:after="0" w:line="240" w:lineRule="auto"/>
              <w:outlineLvl w:val="0"/>
              <w:rPr>
                <w:rStyle w:val="FontStyle12"/>
                <w:sz w:val="24"/>
                <w:szCs w:val="24"/>
              </w:rPr>
            </w:pPr>
            <w:r w:rsidRPr="005B5E38">
              <w:rPr>
                <w:rFonts w:ascii="Times New Roman" w:eastAsia="Times New Roman" w:hAnsi="Times New Roman"/>
                <w:bCs/>
                <w:kern w:val="32"/>
                <w:sz w:val="24"/>
                <w:szCs w:val="24"/>
                <w:lang w:eastAsia="ru-RU"/>
              </w:rPr>
              <w:t xml:space="preserve">Предлагать </w:t>
            </w:r>
            <w:r w:rsidRPr="005B5E38">
              <w:rPr>
                <w:rStyle w:val="FontStyle12"/>
                <w:sz w:val="24"/>
                <w:szCs w:val="24"/>
              </w:rPr>
              <w:t>варианты решения финансово-экономических задач в условиях неопределенности.</w:t>
            </w:r>
          </w:p>
          <w:p w14:paraId="6C664F03" w14:textId="77777777" w:rsidR="00C11BB1" w:rsidRPr="005B5E38"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D28F056"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4673545F" w14:textId="77777777" w:rsidR="00A21427" w:rsidRPr="005B5E38" w:rsidRDefault="00A21427" w:rsidP="00A21427">
            <w:pPr>
              <w:tabs>
                <w:tab w:val="left" w:pos="540"/>
              </w:tabs>
              <w:contextualSpacing/>
              <w:jc w:val="both"/>
              <w:rPr>
                <w:rFonts w:ascii="Times New Roman" w:hAnsi="Times New Roman"/>
                <w:b/>
                <w:sz w:val="24"/>
                <w:szCs w:val="24"/>
              </w:rPr>
            </w:pPr>
            <w:r w:rsidRPr="005B5E38">
              <w:rPr>
                <w:rFonts w:ascii="Times New Roman" w:hAnsi="Times New Roman"/>
                <w:b/>
                <w:sz w:val="24"/>
                <w:szCs w:val="24"/>
              </w:rPr>
              <w:lastRenderedPageBreak/>
              <w:t>Задача 1</w:t>
            </w:r>
          </w:p>
          <w:p w14:paraId="51789375"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Первый игрок имеет $1000 для приобретения путевки на курорт. Пусть по некоторым</w:t>
            </w:r>
          </w:p>
          <w:p w14:paraId="19BDCC45"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причинам покупка путевки переносится на месяц. В этой ситуации Первый игрок должен</w:t>
            </w:r>
          </w:p>
          <w:p w14:paraId="21522199"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 xml:space="preserve">ответить на вопрос: “Как поступить с </w:t>
            </w:r>
            <w:proofErr w:type="gramStart"/>
            <w:r w:rsidRPr="005B5E38">
              <w:rPr>
                <w:rFonts w:ascii="Times New Roman" w:hAnsi="Times New Roman"/>
                <w:sz w:val="24"/>
                <w:szCs w:val="24"/>
              </w:rPr>
              <w:t>деньгами ?</w:t>
            </w:r>
            <w:proofErr w:type="gramEnd"/>
            <w:r w:rsidRPr="005B5E38">
              <w:rPr>
                <w:rFonts w:ascii="Times New Roman" w:hAnsi="Times New Roman"/>
                <w:sz w:val="24"/>
                <w:szCs w:val="24"/>
              </w:rPr>
              <w:t>” Предположим, что курс доллара (Второй игрок) по отношению к рублю в момент принятия решения о покупке составляет 1:25. Через</w:t>
            </w:r>
          </w:p>
          <w:p w14:paraId="66DFBCB4"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lastRenderedPageBreak/>
              <w:t>месяц возможны колебания курса доллара. Опишите игру как простую</w:t>
            </w:r>
          </w:p>
          <w:p w14:paraId="3057223A"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A -игру, составьте</w:t>
            </w:r>
          </w:p>
          <w:p w14:paraId="19C8E6EF"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матрицу потерь Первого игрока, найдите цену игры, если она есть.</w:t>
            </w:r>
          </w:p>
          <w:p w14:paraId="4B502CD3" w14:textId="77777777" w:rsidR="00A21427" w:rsidRPr="005B5E38" w:rsidRDefault="00A21427" w:rsidP="00A21427">
            <w:pPr>
              <w:tabs>
                <w:tab w:val="left" w:pos="540"/>
              </w:tabs>
              <w:contextualSpacing/>
              <w:jc w:val="both"/>
              <w:rPr>
                <w:rFonts w:ascii="Times New Roman" w:hAnsi="Times New Roman"/>
                <w:sz w:val="24"/>
                <w:szCs w:val="24"/>
              </w:rPr>
            </w:pPr>
          </w:p>
          <w:p w14:paraId="5DD477DD" w14:textId="77777777" w:rsidR="00A21427" w:rsidRPr="005B5E38" w:rsidRDefault="00A21427" w:rsidP="00A21427">
            <w:pPr>
              <w:tabs>
                <w:tab w:val="left" w:pos="540"/>
              </w:tabs>
              <w:contextualSpacing/>
              <w:jc w:val="both"/>
              <w:rPr>
                <w:rFonts w:ascii="Times New Roman" w:hAnsi="Times New Roman"/>
                <w:b/>
                <w:sz w:val="24"/>
                <w:szCs w:val="24"/>
              </w:rPr>
            </w:pPr>
            <w:r w:rsidRPr="005B5E38">
              <w:rPr>
                <w:rFonts w:ascii="Times New Roman" w:hAnsi="Times New Roman"/>
                <w:b/>
                <w:sz w:val="24"/>
                <w:szCs w:val="24"/>
              </w:rPr>
              <w:t>Задача 2</w:t>
            </w:r>
          </w:p>
          <w:p w14:paraId="3B0731A0"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Предприятие выпускает два вида продукции: мороженое (цена продажи – 5 руб.,</w:t>
            </w:r>
          </w:p>
          <w:p w14:paraId="1E07A6E3"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себестоимость – 3 руб.) и пирожки (цена продажи – 4 руб., себестоимость – 2,5 руб.). В</w:t>
            </w:r>
          </w:p>
          <w:p w14:paraId="269A0B30"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холодную погоду продается 1000 штук мороженого и 6000 штук пирожков; в теплую погоду –</w:t>
            </w:r>
          </w:p>
          <w:p w14:paraId="7EABF72B"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4000 штук мороженого и 1200 штук пирожков. Если продукцию не успели продать в день</w:t>
            </w:r>
          </w:p>
          <w:p w14:paraId="26361872"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изготовления, то на следующий день ее продают по цене, в четыре раза меньшей, чем в день</w:t>
            </w:r>
          </w:p>
          <w:p w14:paraId="04548F94"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изготовления. Сформулируйте задачу как простую</w:t>
            </w:r>
          </w:p>
          <w:p w14:paraId="3B14E327"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A-игру, составьте матрицу выигрышей</w:t>
            </w:r>
          </w:p>
          <w:p w14:paraId="2ACD4C43" w14:textId="77777777" w:rsidR="00A21427"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Предприятия, найдите цену игры, если она существует.</w:t>
            </w:r>
          </w:p>
          <w:p w14:paraId="264D38BD" w14:textId="77777777" w:rsidR="00C11BB1" w:rsidRDefault="00C11BB1" w:rsidP="00A21427">
            <w:pPr>
              <w:tabs>
                <w:tab w:val="left" w:pos="540"/>
              </w:tabs>
              <w:spacing w:after="0" w:line="240" w:lineRule="auto"/>
              <w:contextualSpacing/>
              <w:rPr>
                <w:rFonts w:ascii="Times New Roman" w:hAnsi="Times New Roman"/>
                <w:sz w:val="24"/>
                <w:szCs w:val="24"/>
              </w:rPr>
            </w:pPr>
          </w:p>
          <w:p w14:paraId="23BF9C56" w14:textId="77777777" w:rsidR="00C11BB1" w:rsidRDefault="00C11BB1" w:rsidP="00A21427">
            <w:pPr>
              <w:tabs>
                <w:tab w:val="left" w:pos="540"/>
              </w:tabs>
              <w:spacing w:after="0" w:line="240" w:lineRule="auto"/>
              <w:contextualSpacing/>
              <w:rPr>
                <w:rFonts w:ascii="Times New Roman" w:hAnsi="Times New Roman"/>
                <w:sz w:val="24"/>
                <w:szCs w:val="24"/>
              </w:rPr>
            </w:pPr>
          </w:p>
          <w:p w14:paraId="42807CC1" w14:textId="53EC4D48" w:rsidR="00C11BB1" w:rsidRPr="00D87EAE" w:rsidRDefault="00C11BB1" w:rsidP="00A21427">
            <w:pPr>
              <w:tabs>
                <w:tab w:val="left" w:pos="540"/>
              </w:tabs>
              <w:spacing w:after="0" w:line="240" w:lineRule="auto"/>
              <w:contextualSpacing/>
              <w:rPr>
                <w:rFonts w:ascii="Times New Roman" w:hAnsi="Times New Roman"/>
                <w:b/>
                <w:sz w:val="24"/>
                <w:szCs w:val="24"/>
              </w:rPr>
            </w:pPr>
            <w:r w:rsidRPr="00D87EAE">
              <w:rPr>
                <w:rFonts w:ascii="Times New Roman" w:hAnsi="Times New Roman"/>
                <w:b/>
                <w:sz w:val="24"/>
                <w:szCs w:val="24"/>
              </w:rPr>
              <w:t>Зада</w:t>
            </w:r>
            <w:r w:rsidR="00B2395F">
              <w:rPr>
                <w:rFonts w:ascii="Times New Roman" w:hAnsi="Times New Roman"/>
                <w:b/>
                <w:sz w:val="24"/>
                <w:szCs w:val="24"/>
              </w:rPr>
              <w:t>ча</w:t>
            </w:r>
            <w:r w:rsidRPr="00D87EAE">
              <w:rPr>
                <w:rFonts w:ascii="Times New Roman" w:hAnsi="Times New Roman"/>
                <w:b/>
                <w:sz w:val="24"/>
                <w:szCs w:val="24"/>
              </w:rPr>
              <w:t xml:space="preserve"> 3</w:t>
            </w:r>
          </w:p>
          <w:p w14:paraId="7CE2785A" w14:textId="320C3846"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Два одинаково метких игрока, один из которых (игрок 1) вооружен бесшумным ружьем, а другой (игрок 2) —</w:t>
            </w:r>
          </w:p>
          <w:p w14:paraId="2AD24AFA" w14:textId="32E6FDF9"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обычным («шумным»), делают n шагов по направлению к мишени с одинаковой скоростью. Вероятность поражения цели</w:t>
            </w:r>
          </w:p>
          <w:p w14:paraId="6093155C" w14:textId="77777777"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на k -ом шаге равна k/n. Каждый из игроков имеет только</w:t>
            </w:r>
          </w:p>
          <w:p w14:paraId="05A761A3" w14:textId="77777777"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по одной пуле в ружье, и только игрок 1 может услышать,</w:t>
            </w:r>
          </w:p>
          <w:p w14:paraId="01595D52" w14:textId="77777777"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выстрелил игрок 2 или нет. Тот, кто первым поразит цель,</w:t>
            </w:r>
          </w:p>
          <w:p w14:paraId="5C5DC19E" w14:textId="77777777"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получает единицу выигрыша от своего противника. Если ни</w:t>
            </w:r>
          </w:p>
          <w:p w14:paraId="13D9B866" w14:textId="77777777"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lastRenderedPageBreak/>
              <w:t>один из игроков не поразил цель или оба поразили ее одно-</w:t>
            </w:r>
          </w:p>
          <w:p w14:paraId="2283D282" w14:textId="77777777"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временно, выигрыши обоих игроков нулевые.</w:t>
            </w:r>
          </w:p>
          <w:p w14:paraId="362F9A92" w14:textId="77777777"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1 Построить матрицу игры.</w:t>
            </w:r>
          </w:p>
          <w:p w14:paraId="5B49A89B" w14:textId="77777777"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 xml:space="preserve">2 При n = 2, 3, 4, 5 найти ситуации равновесия по </w:t>
            </w:r>
            <w:proofErr w:type="spellStart"/>
            <w:r w:rsidRPr="00D87EAE">
              <w:rPr>
                <w:rFonts w:ascii="Times New Roman" w:eastAsia="Times New Roman" w:hAnsi="Times New Roman"/>
                <w:sz w:val="24"/>
                <w:szCs w:val="24"/>
                <w:lang w:eastAsia="ru-RU"/>
              </w:rPr>
              <w:t>Нэшу</w:t>
            </w:r>
            <w:proofErr w:type="spellEnd"/>
            <w:r w:rsidRPr="00D87EAE">
              <w:rPr>
                <w:rFonts w:ascii="Times New Roman" w:eastAsia="Times New Roman" w:hAnsi="Times New Roman"/>
                <w:sz w:val="24"/>
                <w:szCs w:val="24"/>
                <w:lang w:eastAsia="ru-RU"/>
              </w:rPr>
              <w:t>.</w:t>
            </w:r>
          </w:p>
          <w:p w14:paraId="33D62CC8" w14:textId="77777777" w:rsidR="009505E9" w:rsidRPr="00D87EAE" w:rsidRDefault="009505E9" w:rsidP="009505E9">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 xml:space="preserve">3 Найти ситуацию равновесия по </w:t>
            </w:r>
            <w:proofErr w:type="spellStart"/>
            <w:r w:rsidRPr="00D87EAE">
              <w:rPr>
                <w:rFonts w:ascii="Times New Roman" w:eastAsia="Times New Roman" w:hAnsi="Times New Roman"/>
                <w:sz w:val="24"/>
                <w:szCs w:val="24"/>
                <w:lang w:eastAsia="ru-RU"/>
              </w:rPr>
              <w:t>Нэшу</w:t>
            </w:r>
            <w:proofErr w:type="spellEnd"/>
            <w:r w:rsidRPr="00D87EAE">
              <w:rPr>
                <w:rFonts w:ascii="Times New Roman" w:eastAsia="Times New Roman" w:hAnsi="Times New Roman"/>
                <w:sz w:val="24"/>
                <w:szCs w:val="24"/>
                <w:lang w:eastAsia="ru-RU"/>
              </w:rPr>
              <w:t xml:space="preserve"> в общем случае.</w:t>
            </w:r>
          </w:p>
          <w:p w14:paraId="34C56413" w14:textId="77777777" w:rsidR="00C11BB1" w:rsidRPr="00D87EAE" w:rsidRDefault="00C11BB1" w:rsidP="00A21427">
            <w:pPr>
              <w:tabs>
                <w:tab w:val="left" w:pos="540"/>
              </w:tabs>
              <w:spacing w:after="0" w:line="240" w:lineRule="auto"/>
              <w:contextualSpacing/>
              <w:rPr>
                <w:rFonts w:ascii="Times New Roman" w:hAnsi="Times New Roman"/>
                <w:sz w:val="24"/>
                <w:szCs w:val="24"/>
              </w:rPr>
            </w:pPr>
          </w:p>
          <w:p w14:paraId="40983754" w14:textId="04235FA8" w:rsidR="00C11BB1" w:rsidRPr="00D87EAE" w:rsidRDefault="00C11BB1" w:rsidP="00C11BB1">
            <w:pPr>
              <w:tabs>
                <w:tab w:val="left" w:pos="540"/>
              </w:tabs>
              <w:spacing w:after="0" w:line="240" w:lineRule="auto"/>
              <w:contextualSpacing/>
              <w:rPr>
                <w:rFonts w:ascii="Times New Roman" w:hAnsi="Times New Roman"/>
                <w:b/>
                <w:sz w:val="24"/>
                <w:szCs w:val="24"/>
              </w:rPr>
            </w:pPr>
            <w:r w:rsidRPr="00D87EAE">
              <w:rPr>
                <w:rFonts w:ascii="Times New Roman" w:hAnsi="Times New Roman"/>
                <w:b/>
                <w:sz w:val="24"/>
                <w:szCs w:val="24"/>
              </w:rPr>
              <w:t>Зада</w:t>
            </w:r>
            <w:r w:rsidR="00B2395F">
              <w:rPr>
                <w:rFonts w:ascii="Times New Roman" w:hAnsi="Times New Roman"/>
                <w:b/>
                <w:sz w:val="24"/>
                <w:szCs w:val="24"/>
              </w:rPr>
              <w:t>ча</w:t>
            </w:r>
            <w:r w:rsidRPr="00D87EAE">
              <w:rPr>
                <w:rFonts w:ascii="Times New Roman" w:hAnsi="Times New Roman"/>
                <w:b/>
                <w:sz w:val="24"/>
                <w:szCs w:val="24"/>
              </w:rPr>
              <w:t xml:space="preserve"> 4</w:t>
            </w:r>
          </w:p>
          <w:p w14:paraId="23145684" w14:textId="77777777" w:rsidR="00D87EAE" w:rsidRPr="00D87EAE" w:rsidRDefault="00D87EAE" w:rsidP="00D87EAE">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Игрок 1 выбирает одну из n ячеек и прячется в ней.</w:t>
            </w:r>
          </w:p>
          <w:p w14:paraId="5E47BB60" w14:textId="77777777" w:rsidR="00D87EAE" w:rsidRPr="00D87EAE" w:rsidRDefault="00D87EAE" w:rsidP="00D87EAE">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Игрок 2 ищет игрока 1 путем проверки одной из ячеек. Если</w:t>
            </w:r>
          </w:p>
          <w:p w14:paraId="00EC3F46" w14:textId="77777777" w:rsidR="00D87EAE" w:rsidRPr="00D87EAE" w:rsidRDefault="00D87EAE" w:rsidP="00D87EAE">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игрок 1 прячется в i -ой ячейке, а игрок 2 проверяет j -</w:t>
            </w:r>
            <w:proofErr w:type="spellStart"/>
            <w:r w:rsidRPr="00D87EAE">
              <w:rPr>
                <w:rFonts w:ascii="Times New Roman" w:eastAsia="Times New Roman" w:hAnsi="Times New Roman"/>
                <w:sz w:val="24"/>
                <w:szCs w:val="24"/>
                <w:lang w:eastAsia="ru-RU"/>
              </w:rPr>
              <w:t>ую</w:t>
            </w:r>
            <w:proofErr w:type="spellEnd"/>
          </w:p>
          <w:p w14:paraId="02441B67" w14:textId="61B09A05" w:rsidR="00D87EAE" w:rsidRPr="00D87EAE" w:rsidRDefault="00D87EAE" w:rsidP="00D87EAE">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ячейку, то выигрыш игрока 1 равен |i− j|. Игра антагонистическая.</w:t>
            </w:r>
          </w:p>
          <w:p w14:paraId="09DBF006" w14:textId="77777777" w:rsidR="00D87EAE" w:rsidRPr="00D87EAE" w:rsidRDefault="00D87EAE" w:rsidP="00D87EAE">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 xml:space="preserve">1 При n = 3 найти ситуации равновесия по </w:t>
            </w:r>
            <w:proofErr w:type="spellStart"/>
            <w:r w:rsidRPr="00D87EAE">
              <w:rPr>
                <w:rFonts w:ascii="Times New Roman" w:eastAsia="Times New Roman" w:hAnsi="Times New Roman"/>
                <w:sz w:val="24"/>
                <w:szCs w:val="24"/>
                <w:lang w:eastAsia="ru-RU"/>
              </w:rPr>
              <w:t>Нэшу</w:t>
            </w:r>
            <w:proofErr w:type="spellEnd"/>
            <w:r w:rsidRPr="00D87EAE">
              <w:rPr>
                <w:rFonts w:ascii="Times New Roman" w:eastAsia="Times New Roman" w:hAnsi="Times New Roman"/>
                <w:sz w:val="24"/>
                <w:szCs w:val="24"/>
                <w:lang w:eastAsia="ru-RU"/>
              </w:rPr>
              <w:t xml:space="preserve"> и цену</w:t>
            </w:r>
          </w:p>
          <w:p w14:paraId="5593DE98" w14:textId="77777777" w:rsidR="00D87EAE" w:rsidRPr="00D87EAE" w:rsidRDefault="00D87EAE" w:rsidP="00D87EAE">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 xml:space="preserve">2 Найти ситуацию равновесия по </w:t>
            </w:r>
            <w:proofErr w:type="spellStart"/>
            <w:r w:rsidRPr="00D87EAE">
              <w:rPr>
                <w:rFonts w:ascii="Times New Roman" w:eastAsia="Times New Roman" w:hAnsi="Times New Roman"/>
                <w:sz w:val="24"/>
                <w:szCs w:val="24"/>
                <w:lang w:eastAsia="ru-RU"/>
              </w:rPr>
              <w:t>Нэшу</w:t>
            </w:r>
            <w:proofErr w:type="spellEnd"/>
            <w:r w:rsidRPr="00D87EAE">
              <w:rPr>
                <w:rFonts w:ascii="Times New Roman" w:eastAsia="Times New Roman" w:hAnsi="Times New Roman"/>
                <w:sz w:val="24"/>
                <w:szCs w:val="24"/>
                <w:lang w:eastAsia="ru-RU"/>
              </w:rPr>
              <w:t xml:space="preserve"> и цену игры в</w:t>
            </w:r>
          </w:p>
          <w:p w14:paraId="24CF5891" w14:textId="77777777" w:rsidR="00D87EAE" w:rsidRPr="00D87EAE" w:rsidRDefault="00D87EAE" w:rsidP="00D87EAE">
            <w:pPr>
              <w:shd w:val="clear" w:color="auto" w:fill="FFFFFF"/>
              <w:spacing w:after="0" w:line="240" w:lineRule="auto"/>
              <w:rPr>
                <w:rFonts w:ascii="Times New Roman" w:eastAsia="Times New Roman" w:hAnsi="Times New Roman"/>
                <w:sz w:val="24"/>
                <w:szCs w:val="24"/>
                <w:lang w:eastAsia="ru-RU"/>
              </w:rPr>
            </w:pPr>
            <w:r w:rsidRPr="00D87EAE">
              <w:rPr>
                <w:rFonts w:ascii="Times New Roman" w:eastAsia="Times New Roman" w:hAnsi="Times New Roman"/>
                <w:sz w:val="24"/>
                <w:szCs w:val="24"/>
                <w:lang w:eastAsia="ru-RU"/>
              </w:rPr>
              <w:t>общем случае.</w:t>
            </w:r>
          </w:p>
          <w:p w14:paraId="6698DD7E" w14:textId="0A86BC39" w:rsidR="00C11BB1" w:rsidRPr="005B5E38" w:rsidRDefault="00C11BB1" w:rsidP="00A21427">
            <w:pPr>
              <w:tabs>
                <w:tab w:val="left" w:pos="540"/>
              </w:tabs>
              <w:spacing w:after="0" w:line="240" w:lineRule="auto"/>
              <w:contextualSpacing/>
              <w:rPr>
                <w:rFonts w:ascii="Times New Roman" w:hAnsi="Times New Roman"/>
                <w:sz w:val="24"/>
                <w:szCs w:val="24"/>
              </w:rPr>
            </w:pPr>
          </w:p>
        </w:tc>
      </w:tr>
      <w:tr w:rsidR="005B5E38" w:rsidRPr="005B5E38" w14:paraId="67E6D336" w14:textId="77777777" w:rsidTr="00C11BB1">
        <w:tc>
          <w:tcPr>
            <w:tcW w:w="15593" w:type="dxa"/>
            <w:gridSpan w:val="4"/>
          </w:tcPr>
          <w:p w14:paraId="4C976ABE" w14:textId="2835F95B" w:rsidR="00A21427" w:rsidRPr="005B5E38" w:rsidRDefault="00A21427" w:rsidP="00A21427">
            <w:pPr>
              <w:tabs>
                <w:tab w:val="left" w:pos="540"/>
              </w:tabs>
              <w:contextualSpacing/>
              <w:jc w:val="both"/>
              <w:rPr>
                <w:rFonts w:ascii="Times New Roman" w:hAnsi="Times New Roman"/>
                <w:b/>
                <w:sz w:val="24"/>
                <w:szCs w:val="24"/>
              </w:rPr>
            </w:pPr>
            <w:r w:rsidRPr="005B5E38">
              <w:rPr>
                <w:rFonts w:ascii="Times New Roman" w:hAnsi="Times New Roman"/>
                <w:b/>
                <w:sz w:val="24"/>
                <w:szCs w:val="24"/>
              </w:rPr>
              <w:lastRenderedPageBreak/>
              <w:t>Профиль «Корпоративные финансы»</w:t>
            </w:r>
          </w:p>
        </w:tc>
      </w:tr>
      <w:tr w:rsidR="005B5E38" w:rsidRPr="005B5E38" w14:paraId="745F6FF0" w14:textId="77777777" w:rsidTr="00C11BB1">
        <w:tc>
          <w:tcPr>
            <w:tcW w:w="1843" w:type="dxa"/>
          </w:tcPr>
          <w:p w14:paraId="24D35167" w14:textId="1768DF1D"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ПКП-1 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w:t>
            </w:r>
            <w:r w:rsidRPr="005B5E38">
              <w:rPr>
                <w:rFonts w:ascii="Times New Roman" w:hAnsi="Times New Roman"/>
                <w:sz w:val="24"/>
                <w:szCs w:val="24"/>
              </w:rPr>
              <w:lastRenderedPageBreak/>
              <w:t>эффективности бизнеса</w:t>
            </w:r>
          </w:p>
        </w:tc>
        <w:tc>
          <w:tcPr>
            <w:tcW w:w="2268" w:type="dxa"/>
          </w:tcPr>
          <w:p w14:paraId="2D441B86" w14:textId="77777777" w:rsidR="00A21427" w:rsidRPr="005B5E38" w:rsidRDefault="00A21427" w:rsidP="00A21427">
            <w:pPr>
              <w:tabs>
                <w:tab w:val="left" w:pos="290"/>
              </w:tabs>
              <w:spacing w:after="0" w:line="240" w:lineRule="auto"/>
              <w:rPr>
                <w:rFonts w:ascii="Times New Roman" w:hAnsi="Times New Roman"/>
                <w:sz w:val="24"/>
                <w:szCs w:val="24"/>
              </w:rPr>
            </w:pPr>
            <w:r w:rsidRPr="005B5E38">
              <w:rPr>
                <w:rFonts w:ascii="Times New Roman" w:hAnsi="Times New Roman"/>
                <w:sz w:val="24"/>
                <w:szCs w:val="24"/>
              </w:rPr>
              <w:lastRenderedPageBreak/>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28E0C22A" w14:textId="77777777" w:rsidR="00A21427" w:rsidRPr="005B5E38" w:rsidRDefault="00A21427" w:rsidP="00A21427">
            <w:pPr>
              <w:tabs>
                <w:tab w:val="left" w:pos="290"/>
              </w:tabs>
              <w:spacing w:after="0" w:line="240" w:lineRule="auto"/>
              <w:rPr>
                <w:rFonts w:ascii="Times New Roman" w:hAnsi="Times New Roman"/>
                <w:sz w:val="24"/>
                <w:szCs w:val="24"/>
              </w:rPr>
            </w:pPr>
          </w:p>
          <w:p w14:paraId="5185A0F8" w14:textId="5321AA71" w:rsidR="00A21427" w:rsidRDefault="00A21427" w:rsidP="00A21427">
            <w:pPr>
              <w:tabs>
                <w:tab w:val="left" w:pos="290"/>
              </w:tabs>
              <w:spacing w:after="0" w:line="240" w:lineRule="auto"/>
              <w:rPr>
                <w:rFonts w:ascii="Times New Roman" w:hAnsi="Times New Roman"/>
                <w:sz w:val="24"/>
                <w:szCs w:val="24"/>
              </w:rPr>
            </w:pPr>
          </w:p>
          <w:p w14:paraId="4D94930E" w14:textId="3BC8188C" w:rsidR="00C11BB1" w:rsidRDefault="00C11BB1" w:rsidP="00A21427">
            <w:pPr>
              <w:tabs>
                <w:tab w:val="left" w:pos="290"/>
              </w:tabs>
              <w:spacing w:after="0" w:line="240" w:lineRule="auto"/>
              <w:rPr>
                <w:rFonts w:ascii="Times New Roman" w:hAnsi="Times New Roman"/>
                <w:sz w:val="24"/>
                <w:szCs w:val="24"/>
              </w:rPr>
            </w:pPr>
          </w:p>
          <w:p w14:paraId="066290AC" w14:textId="7BA176C9" w:rsidR="00C11BB1" w:rsidRDefault="00C11BB1" w:rsidP="00A21427">
            <w:pPr>
              <w:tabs>
                <w:tab w:val="left" w:pos="290"/>
              </w:tabs>
              <w:spacing w:after="0" w:line="240" w:lineRule="auto"/>
              <w:rPr>
                <w:rFonts w:ascii="Times New Roman" w:hAnsi="Times New Roman"/>
                <w:sz w:val="24"/>
                <w:szCs w:val="24"/>
              </w:rPr>
            </w:pPr>
          </w:p>
          <w:p w14:paraId="7C56FCD8" w14:textId="4F788266" w:rsidR="00C11BB1" w:rsidRDefault="00C11BB1" w:rsidP="00A21427">
            <w:pPr>
              <w:tabs>
                <w:tab w:val="left" w:pos="290"/>
              </w:tabs>
              <w:spacing w:after="0" w:line="240" w:lineRule="auto"/>
              <w:rPr>
                <w:rFonts w:ascii="Times New Roman" w:hAnsi="Times New Roman"/>
                <w:sz w:val="24"/>
                <w:szCs w:val="24"/>
              </w:rPr>
            </w:pPr>
          </w:p>
          <w:p w14:paraId="5D2F6668" w14:textId="3739919F" w:rsidR="00C11BB1" w:rsidRDefault="00C11BB1" w:rsidP="00A21427">
            <w:pPr>
              <w:tabs>
                <w:tab w:val="left" w:pos="290"/>
              </w:tabs>
              <w:spacing w:after="0" w:line="240" w:lineRule="auto"/>
              <w:rPr>
                <w:rFonts w:ascii="Times New Roman" w:hAnsi="Times New Roman"/>
                <w:sz w:val="24"/>
                <w:szCs w:val="24"/>
              </w:rPr>
            </w:pPr>
          </w:p>
          <w:p w14:paraId="36945F79" w14:textId="77777777" w:rsidR="00B2395F" w:rsidRPr="005B5E38" w:rsidRDefault="00B2395F" w:rsidP="00A21427">
            <w:pPr>
              <w:tabs>
                <w:tab w:val="left" w:pos="290"/>
              </w:tabs>
              <w:spacing w:after="0" w:line="240" w:lineRule="auto"/>
              <w:rPr>
                <w:rFonts w:ascii="Times New Roman" w:hAnsi="Times New Roman"/>
                <w:sz w:val="24"/>
                <w:szCs w:val="24"/>
              </w:rPr>
            </w:pPr>
          </w:p>
          <w:p w14:paraId="0E7D3086" w14:textId="77777777" w:rsidR="00A21427" w:rsidRPr="005B5E38" w:rsidRDefault="00A21427" w:rsidP="00A21427">
            <w:pPr>
              <w:tabs>
                <w:tab w:val="left" w:pos="290"/>
              </w:tabs>
              <w:spacing w:after="0" w:line="240" w:lineRule="auto"/>
              <w:rPr>
                <w:rFonts w:ascii="Times New Roman" w:hAnsi="Times New Roman"/>
                <w:sz w:val="24"/>
                <w:szCs w:val="24"/>
              </w:rPr>
            </w:pPr>
            <w:r w:rsidRPr="005B5E38">
              <w:rPr>
                <w:rFonts w:ascii="Times New Roman" w:hAnsi="Times New Roman"/>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14:paraId="73BB43C4" w14:textId="77777777" w:rsidR="00A21427" w:rsidRPr="005B5E38" w:rsidRDefault="00A21427" w:rsidP="00A21427">
            <w:pPr>
              <w:tabs>
                <w:tab w:val="left" w:pos="290"/>
              </w:tabs>
              <w:spacing w:after="0" w:line="240" w:lineRule="auto"/>
              <w:rPr>
                <w:rFonts w:ascii="Times New Roman" w:hAnsi="Times New Roman"/>
                <w:sz w:val="24"/>
                <w:szCs w:val="24"/>
              </w:rPr>
            </w:pPr>
          </w:p>
          <w:p w14:paraId="7223B428" w14:textId="77777777" w:rsidR="00A21427" w:rsidRPr="005B5E38" w:rsidRDefault="00A21427" w:rsidP="00A21427">
            <w:pPr>
              <w:tabs>
                <w:tab w:val="left" w:pos="290"/>
              </w:tabs>
              <w:spacing w:after="0" w:line="240" w:lineRule="auto"/>
              <w:rPr>
                <w:rFonts w:ascii="Times New Roman" w:hAnsi="Times New Roman"/>
                <w:sz w:val="24"/>
                <w:szCs w:val="24"/>
              </w:rPr>
            </w:pPr>
          </w:p>
          <w:p w14:paraId="4AC4C218" w14:textId="77777777" w:rsidR="00C11BB1" w:rsidRPr="005B5E38" w:rsidRDefault="00C11BB1" w:rsidP="00A21427">
            <w:pPr>
              <w:tabs>
                <w:tab w:val="left" w:pos="290"/>
              </w:tabs>
              <w:spacing w:after="0" w:line="240" w:lineRule="auto"/>
              <w:rPr>
                <w:rFonts w:ascii="Times New Roman" w:hAnsi="Times New Roman"/>
                <w:sz w:val="24"/>
                <w:szCs w:val="24"/>
              </w:rPr>
            </w:pPr>
          </w:p>
          <w:p w14:paraId="0CFEDD15" w14:textId="77777777" w:rsidR="00A21427" w:rsidRDefault="00A21427" w:rsidP="00A21427">
            <w:pPr>
              <w:pStyle w:val="Style2"/>
              <w:spacing w:line="240" w:lineRule="auto"/>
              <w:ind w:firstLine="0"/>
              <w:jc w:val="left"/>
            </w:pPr>
            <w:r w:rsidRPr="005B5E38">
              <w:rPr>
                <w:rFonts w:eastAsiaTheme="minorEastAsia"/>
              </w:rPr>
              <w:t xml:space="preserve">3.Использует результаты анализа финансовой информации организации при разработке </w:t>
            </w:r>
            <w:r w:rsidRPr="005B5E38">
              <w:t>финансовых и инвестиционных решений</w:t>
            </w:r>
          </w:p>
          <w:p w14:paraId="39542F95" w14:textId="77777777" w:rsidR="00B2395F" w:rsidRDefault="00B2395F" w:rsidP="00A21427">
            <w:pPr>
              <w:pStyle w:val="Style2"/>
              <w:spacing w:line="240" w:lineRule="auto"/>
              <w:ind w:firstLine="0"/>
              <w:jc w:val="left"/>
            </w:pPr>
          </w:p>
          <w:p w14:paraId="7278739E" w14:textId="77777777" w:rsidR="00B2395F" w:rsidRDefault="00B2395F" w:rsidP="00A21427">
            <w:pPr>
              <w:pStyle w:val="Style2"/>
              <w:spacing w:line="240" w:lineRule="auto"/>
              <w:ind w:firstLine="0"/>
              <w:jc w:val="left"/>
            </w:pPr>
          </w:p>
          <w:p w14:paraId="59E6B236" w14:textId="0A2CC46E" w:rsidR="00B2395F" w:rsidRPr="005B5E38" w:rsidRDefault="00B2395F" w:rsidP="00A21427">
            <w:pPr>
              <w:pStyle w:val="Style2"/>
              <w:spacing w:line="240" w:lineRule="auto"/>
              <w:ind w:firstLine="0"/>
              <w:jc w:val="left"/>
              <w:rPr>
                <w:rStyle w:val="FontStyle12"/>
                <w:rFonts w:eastAsia="Calibri"/>
                <w:sz w:val="24"/>
                <w:szCs w:val="24"/>
              </w:rPr>
            </w:pPr>
          </w:p>
        </w:tc>
        <w:tc>
          <w:tcPr>
            <w:tcW w:w="3969" w:type="dxa"/>
          </w:tcPr>
          <w:p w14:paraId="3A70EF4F"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lastRenderedPageBreak/>
              <w:t>Знать:</w:t>
            </w:r>
          </w:p>
          <w:p w14:paraId="19998EA1"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стандарты раскрытия корпоративной финансовой информации и методический инструментарий</w:t>
            </w:r>
          </w:p>
          <w:p w14:paraId="330183AA"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5C24EE0B" w14:textId="77777777" w:rsidR="00A21427" w:rsidRPr="005B5E38" w:rsidRDefault="00A21427" w:rsidP="00A21427">
            <w:pPr>
              <w:keepNext/>
              <w:tabs>
                <w:tab w:val="left" w:pos="284"/>
              </w:tabs>
              <w:spacing w:after="0" w:line="240" w:lineRule="auto"/>
              <w:outlineLvl w:val="0"/>
              <w:rPr>
                <w:rFonts w:ascii="Times New Roman" w:hAnsi="Times New Roman"/>
                <w:sz w:val="24"/>
                <w:szCs w:val="24"/>
              </w:rPr>
            </w:pPr>
            <w:r w:rsidRPr="005B5E38">
              <w:rPr>
                <w:rFonts w:ascii="Times New Roman" w:eastAsia="Times New Roman" w:hAnsi="Times New Roman"/>
                <w:bCs/>
                <w:kern w:val="32"/>
                <w:sz w:val="24"/>
                <w:szCs w:val="24"/>
                <w:lang w:eastAsia="ru-RU"/>
              </w:rPr>
              <w:t xml:space="preserve">Применять </w:t>
            </w:r>
            <w:r w:rsidRPr="005B5E38">
              <w:rPr>
                <w:rFonts w:ascii="Times New Roman" w:hAnsi="Times New Roman"/>
                <w:sz w:val="24"/>
                <w:szCs w:val="24"/>
              </w:rPr>
              <w:t xml:space="preserve">стандарты раскрытия корпоративной финансовой информации и методический инструментарий, используемый в </w:t>
            </w:r>
            <w:r w:rsidRPr="005B5E38">
              <w:rPr>
                <w:rFonts w:ascii="Times New Roman" w:hAnsi="Times New Roman"/>
                <w:sz w:val="24"/>
                <w:szCs w:val="24"/>
              </w:rPr>
              <w:lastRenderedPageBreak/>
              <w:t>процессе анализа корпоративной финансовой информации.</w:t>
            </w:r>
          </w:p>
          <w:p w14:paraId="0FCCFB4F"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D1BAF9" w14:textId="35276C5C" w:rsidR="00A21427"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607815" w14:textId="77777777" w:rsidR="00C11BB1" w:rsidRPr="005B5E38"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9FEC1EB"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 xml:space="preserve">Знать: </w:t>
            </w:r>
          </w:p>
          <w:p w14:paraId="5D621795"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современные методы и технологии сбора, обработки и анализа финансовой информации</w:t>
            </w:r>
          </w:p>
          <w:p w14:paraId="172F8659"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1541C84C"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Применять современные методы и технологии сбора, обработки и анализа финансовой информации для оценки стоимости, и эффективности бизнеса</w:t>
            </w:r>
          </w:p>
          <w:p w14:paraId="17ADB56C" w14:textId="69E0061F" w:rsidR="00A21427" w:rsidRDefault="00A21427" w:rsidP="00A21427">
            <w:pPr>
              <w:tabs>
                <w:tab w:val="left" w:pos="540"/>
              </w:tabs>
              <w:spacing w:after="0" w:line="240" w:lineRule="auto"/>
              <w:contextualSpacing/>
              <w:rPr>
                <w:rFonts w:ascii="Times New Roman" w:hAnsi="Times New Roman"/>
                <w:sz w:val="24"/>
                <w:szCs w:val="24"/>
              </w:rPr>
            </w:pPr>
          </w:p>
          <w:p w14:paraId="5257BF4F" w14:textId="46B0426C" w:rsidR="00C11BB1" w:rsidRDefault="00C11BB1" w:rsidP="00A21427">
            <w:pPr>
              <w:tabs>
                <w:tab w:val="left" w:pos="540"/>
              </w:tabs>
              <w:spacing w:after="0" w:line="240" w:lineRule="auto"/>
              <w:contextualSpacing/>
              <w:rPr>
                <w:rFonts w:ascii="Times New Roman" w:hAnsi="Times New Roman"/>
                <w:sz w:val="24"/>
                <w:szCs w:val="24"/>
              </w:rPr>
            </w:pPr>
          </w:p>
          <w:p w14:paraId="72F10265" w14:textId="25BB6DAF" w:rsidR="00C11BB1" w:rsidRDefault="00C11BB1" w:rsidP="00A21427">
            <w:pPr>
              <w:tabs>
                <w:tab w:val="left" w:pos="540"/>
              </w:tabs>
              <w:spacing w:after="0" w:line="240" w:lineRule="auto"/>
              <w:contextualSpacing/>
              <w:rPr>
                <w:rFonts w:ascii="Times New Roman" w:hAnsi="Times New Roman"/>
                <w:sz w:val="24"/>
                <w:szCs w:val="24"/>
              </w:rPr>
            </w:pPr>
          </w:p>
          <w:p w14:paraId="226BA692" w14:textId="527B5CE6" w:rsidR="00C11BB1" w:rsidRDefault="00C11BB1" w:rsidP="00A21427">
            <w:pPr>
              <w:tabs>
                <w:tab w:val="left" w:pos="540"/>
              </w:tabs>
              <w:spacing w:after="0" w:line="240" w:lineRule="auto"/>
              <w:contextualSpacing/>
              <w:rPr>
                <w:rFonts w:ascii="Times New Roman" w:hAnsi="Times New Roman"/>
                <w:sz w:val="24"/>
                <w:szCs w:val="24"/>
              </w:rPr>
            </w:pPr>
          </w:p>
          <w:p w14:paraId="7E15B158"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21417741" w14:textId="77777777" w:rsidR="00A21427" w:rsidRPr="005B5E38" w:rsidRDefault="00A21427" w:rsidP="00A21427">
            <w:pPr>
              <w:tabs>
                <w:tab w:val="left" w:pos="540"/>
              </w:tabs>
              <w:spacing w:after="0" w:line="240" w:lineRule="auto"/>
              <w:contextualSpacing/>
              <w:rPr>
                <w:rFonts w:ascii="Times New Roman" w:eastAsiaTheme="minorEastAsia" w:hAnsi="Times New Roman"/>
                <w:sz w:val="24"/>
                <w:szCs w:val="24"/>
              </w:rPr>
            </w:pPr>
            <w:r w:rsidRPr="005B5E38">
              <w:rPr>
                <w:rFonts w:ascii="Times New Roman" w:eastAsiaTheme="minorEastAsia" w:hAnsi="Times New Roman"/>
                <w:sz w:val="24"/>
                <w:szCs w:val="24"/>
              </w:rPr>
              <w:t>результаты анализа финансовой информации организации</w:t>
            </w:r>
          </w:p>
          <w:p w14:paraId="6788BCDF"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024F9AA3" w14:textId="03C2A310"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 xml:space="preserve">Использовать </w:t>
            </w:r>
            <w:r w:rsidRPr="005B5E38">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5B5E38">
              <w:rPr>
                <w:rFonts w:ascii="Times New Roman" w:hAnsi="Times New Roman"/>
                <w:sz w:val="24"/>
                <w:szCs w:val="24"/>
              </w:rPr>
              <w:t>финансовых и инвестиционных решений</w:t>
            </w:r>
          </w:p>
        </w:tc>
        <w:tc>
          <w:tcPr>
            <w:tcW w:w="7513" w:type="dxa"/>
          </w:tcPr>
          <w:p w14:paraId="21E535D0" w14:textId="77777777" w:rsidR="00A21427" w:rsidRPr="005B5E38" w:rsidRDefault="00A21427" w:rsidP="00A21427">
            <w:pPr>
              <w:tabs>
                <w:tab w:val="left" w:pos="540"/>
              </w:tabs>
              <w:contextualSpacing/>
              <w:jc w:val="both"/>
              <w:rPr>
                <w:rFonts w:ascii="Times New Roman" w:hAnsi="Times New Roman"/>
                <w:b/>
                <w:sz w:val="24"/>
                <w:szCs w:val="24"/>
              </w:rPr>
            </w:pPr>
            <w:r w:rsidRPr="005B5E38">
              <w:rPr>
                <w:rFonts w:ascii="Times New Roman" w:hAnsi="Times New Roman"/>
                <w:b/>
                <w:sz w:val="24"/>
                <w:szCs w:val="24"/>
              </w:rPr>
              <w:lastRenderedPageBreak/>
              <w:t>Задача 1</w:t>
            </w:r>
          </w:p>
          <w:p w14:paraId="714E3B9C"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В производственном процессе партии товаров, имеющие 8%, 10%, 12% и 14% брака</w:t>
            </w:r>
          </w:p>
          <w:p w14:paraId="6151C1B6"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выпускаются с вероятностями 0,4; 0,3; 0,25 и 0,05 соответственно. Производитель связан</w:t>
            </w:r>
          </w:p>
          <w:p w14:paraId="18814EA4"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контрактами с тремя потребителями. В них оговорено, что процент брака в партиях,</w:t>
            </w:r>
          </w:p>
          <w:p w14:paraId="33B2B628"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направляемых потребителям A, B и C не должен превышать 8%, 12% и 14% соответственно.</w:t>
            </w:r>
          </w:p>
          <w:p w14:paraId="6A02E86E"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Если процент брака превышает обусловленный, то штраф составляет $100 за 1% превышения.</w:t>
            </w:r>
          </w:p>
          <w:p w14:paraId="0C9BC43E" w14:textId="77777777" w:rsidR="00A21427" w:rsidRPr="005B5E38" w:rsidRDefault="00A21427" w:rsidP="00A21427">
            <w:pPr>
              <w:tabs>
                <w:tab w:val="left" w:pos="540"/>
              </w:tabs>
              <w:contextualSpacing/>
              <w:jc w:val="both"/>
              <w:rPr>
                <w:rFonts w:ascii="Times New Roman" w:hAnsi="Times New Roman"/>
                <w:sz w:val="24"/>
                <w:szCs w:val="24"/>
              </w:rPr>
            </w:pPr>
            <w:proofErr w:type="gramStart"/>
            <w:r w:rsidRPr="005B5E38">
              <w:rPr>
                <w:rFonts w:ascii="Times New Roman" w:hAnsi="Times New Roman"/>
                <w:sz w:val="24"/>
                <w:szCs w:val="24"/>
              </w:rPr>
              <w:t>С другой стороны</w:t>
            </w:r>
            <w:proofErr w:type="gramEnd"/>
            <w:r w:rsidRPr="005B5E38">
              <w:rPr>
                <w:rFonts w:ascii="Times New Roman" w:hAnsi="Times New Roman"/>
                <w:sz w:val="24"/>
                <w:szCs w:val="24"/>
              </w:rPr>
              <w:t xml:space="preserve"> производство партии более высокого качества, чем требуемое, приводит к</w:t>
            </w:r>
          </w:p>
          <w:p w14:paraId="4EC430CD"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lastRenderedPageBreak/>
              <w:t>увеличению затрат производителя на $50 за 1%. Кто из потребителей будет иметь наибольший</w:t>
            </w:r>
          </w:p>
          <w:p w14:paraId="5790FDBD"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приоритет при выполнении заказа, если партия не проверяется перед отправкой?</w:t>
            </w:r>
          </w:p>
          <w:p w14:paraId="7063309F" w14:textId="77777777" w:rsidR="00A21427" w:rsidRPr="005B5E38" w:rsidRDefault="00A21427" w:rsidP="00A21427">
            <w:pPr>
              <w:tabs>
                <w:tab w:val="left" w:pos="540"/>
              </w:tabs>
              <w:contextualSpacing/>
              <w:jc w:val="both"/>
              <w:rPr>
                <w:rFonts w:ascii="Times New Roman" w:hAnsi="Times New Roman"/>
                <w:sz w:val="24"/>
                <w:szCs w:val="24"/>
              </w:rPr>
            </w:pPr>
          </w:p>
          <w:p w14:paraId="284D325C" w14:textId="77777777" w:rsidR="00A21427" w:rsidRPr="005B5E38" w:rsidRDefault="00A21427" w:rsidP="00A21427">
            <w:pPr>
              <w:tabs>
                <w:tab w:val="left" w:pos="540"/>
              </w:tabs>
              <w:contextualSpacing/>
              <w:jc w:val="both"/>
              <w:rPr>
                <w:rFonts w:ascii="Times New Roman" w:hAnsi="Times New Roman"/>
                <w:b/>
                <w:sz w:val="24"/>
                <w:szCs w:val="24"/>
              </w:rPr>
            </w:pPr>
            <w:r w:rsidRPr="005B5E38">
              <w:rPr>
                <w:rFonts w:ascii="Times New Roman" w:hAnsi="Times New Roman"/>
                <w:b/>
                <w:sz w:val="24"/>
                <w:szCs w:val="24"/>
              </w:rPr>
              <w:t>Задача 2</w:t>
            </w:r>
          </w:p>
          <w:p w14:paraId="3491AACB"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Спрос на некоторое изделие описывается следующей таблицей распределения</w:t>
            </w:r>
          </w:p>
          <w:p w14:paraId="53521080"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X 0 1 2 3 4 5</w:t>
            </w:r>
          </w:p>
          <w:p w14:paraId="0E4FE7C7"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P 0,1 0,15 0,4 0,15 0,1 0,1</w:t>
            </w:r>
          </w:p>
          <w:p w14:paraId="2A7B78A3"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Определите уровень запасов, при котором вероятность полного истощения запасов не</w:t>
            </w:r>
          </w:p>
          <w:p w14:paraId="5DCFD9A8"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превышает 0,45. Определите также уровень запасов при условии, что среднее значение</w:t>
            </w:r>
          </w:p>
          <w:p w14:paraId="09DDF713"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дефицита и превышения запаса не должны быть выше 1 и 2 единиц соответственно.</w:t>
            </w:r>
          </w:p>
          <w:p w14:paraId="06E2351F" w14:textId="77777777" w:rsidR="002C09F4" w:rsidRDefault="002C09F4" w:rsidP="00A21427">
            <w:pPr>
              <w:tabs>
                <w:tab w:val="left" w:pos="540"/>
              </w:tabs>
              <w:contextualSpacing/>
              <w:jc w:val="both"/>
              <w:rPr>
                <w:rFonts w:ascii="Times New Roman" w:hAnsi="Times New Roman"/>
                <w:b/>
                <w:sz w:val="24"/>
                <w:szCs w:val="24"/>
              </w:rPr>
            </w:pPr>
          </w:p>
          <w:p w14:paraId="235C3CBE" w14:textId="01070F4A" w:rsidR="00A21427" w:rsidRPr="005B5E38" w:rsidRDefault="00A21427" w:rsidP="00A21427">
            <w:pPr>
              <w:tabs>
                <w:tab w:val="left" w:pos="540"/>
              </w:tabs>
              <w:contextualSpacing/>
              <w:jc w:val="both"/>
              <w:rPr>
                <w:rFonts w:ascii="Times New Roman" w:hAnsi="Times New Roman"/>
                <w:b/>
                <w:sz w:val="24"/>
                <w:szCs w:val="24"/>
              </w:rPr>
            </w:pPr>
            <w:r w:rsidRPr="005B5E38">
              <w:rPr>
                <w:rFonts w:ascii="Times New Roman" w:hAnsi="Times New Roman"/>
                <w:b/>
                <w:sz w:val="24"/>
                <w:szCs w:val="24"/>
              </w:rPr>
              <w:t>Задача 3</w:t>
            </w:r>
          </w:p>
          <w:p w14:paraId="2492F847"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Пусть Студент предполагает сдать зачет Преподавателю. Чтобы получить зачет</w:t>
            </w:r>
          </w:p>
          <w:p w14:paraId="354B7890"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Студент должен правильно ответить хотя бы на два вопроса из трех предложенных.</w:t>
            </w:r>
          </w:p>
          <w:p w14:paraId="42EC0A99" w14:textId="41F46B99" w:rsidR="00A21427" w:rsidRPr="005B5E38" w:rsidRDefault="00A21427" w:rsidP="002C09F4">
            <w:pPr>
              <w:tabs>
                <w:tab w:val="left" w:pos="540"/>
              </w:tabs>
              <w:contextualSpacing/>
              <w:jc w:val="both"/>
              <w:rPr>
                <w:rFonts w:ascii="Times New Roman" w:hAnsi="Times New Roman"/>
                <w:b/>
                <w:sz w:val="24"/>
                <w:szCs w:val="24"/>
              </w:rPr>
            </w:pPr>
            <w:r w:rsidRPr="005B5E38">
              <w:rPr>
                <w:rFonts w:ascii="Times New Roman" w:hAnsi="Times New Roman"/>
                <w:sz w:val="24"/>
                <w:szCs w:val="24"/>
              </w:rPr>
              <w:t>Сформулируйте задачу как игру с ненулевой суммой, найдите решение игры.</w:t>
            </w:r>
          </w:p>
        </w:tc>
      </w:tr>
      <w:tr w:rsidR="005B5E38" w:rsidRPr="005B5E38" w14:paraId="1CD2A4A6" w14:textId="77777777" w:rsidTr="00C11BB1">
        <w:tc>
          <w:tcPr>
            <w:tcW w:w="15593" w:type="dxa"/>
            <w:gridSpan w:val="4"/>
          </w:tcPr>
          <w:p w14:paraId="5D68E97F"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b/>
                <w:sz w:val="24"/>
                <w:szCs w:val="24"/>
              </w:rPr>
              <w:lastRenderedPageBreak/>
              <w:t>Профиль «Корпоративные финансы и бизнес-аналитика (с частичной реализацией на английском языке)»</w:t>
            </w:r>
          </w:p>
        </w:tc>
      </w:tr>
      <w:tr w:rsidR="005B5E38" w:rsidRPr="005B5E38" w14:paraId="4B02990F" w14:textId="77777777" w:rsidTr="00C11BB1">
        <w:tc>
          <w:tcPr>
            <w:tcW w:w="1843" w:type="dxa"/>
          </w:tcPr>
          <w:p w14:paraId="58034347"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ПКП-4 Способность моделировать сценарии развития бизнеса для применения обоснованных инвестиционных и финансовых решений</w:t>
            </w:r>
          </w:p>
        </w:tc>
        <w:tc>
          <w:tcPr>
            <w:tcW w:w="2268" w:type="dxa"/>
          </w:tcPr>
          <w:p w14:paraId="1038E5DE" w14:textId="77777777" w:rsidR="00A21427" w:rsidRPr="005B5E38" w:rsidRDefault="00A21427" w:rsidP="00A21427">
            <w:pPr>
              <w:pStyle w:val="Style2"/>
              <w:tabs>
                <w:tab w:val="left" w:pos="290"/>
              </w:tabs>
              <w:spacing w:line="240" w:lineRule="auto"/>
              <w:ind w:firstLine="0"/>
              <w:jc w:val="left"/>
              <w:rPr>
                <w:rFonts w:eastAsia="Calibri"/>
              </w:rPr>
            </w:pPr>
            <w:r w:rsidRPr="005B5E38">
              <w:rPr>
                <w:rFonts w:eastAsiaTheme="minorEastAsia"/>
              </w:rPr>
              <w:t xml:space="preserve">1.Использует результаты анализа финансовой информации организации при разработке </w:t>
            </w:r>
            <w:r w:rsidRPr="005B5E38">
              <w:rPr>
                <w:rFonts w:eastAsia="Calibri"/>
              </w:rPr>
              <w:t>инвестиционных и финансовых решений.</w:t>
            </w:r>
          </w:p>
          <w:p w14:paraId="71D73EC7" w14:textId="77777777" w:rsidR="00A21427" w:rsidRPr="005B5E38" w:rsidRDefault="00A21427" w:rsidP="00A21427">
            <w:pPr>
              <w:pStyle w:val="Style2"/>
              <w:tabs>
                <w:tab w:val="left" w:pos="290"/>
              </w:tabs>
              <w:spacing w:line="240" w:lineRule="auto"/>
              <w:ind w:firstLine="0"/>
              <w:jc w:val="left"/>
              <w:rPr>
                <w:rFonts w:eastAsia="Calibri"/>
              </w:rPr>
            </w:pPr>
          </w:p>
          <w:p w14:paraId="69903CEB" w14:textId="77777777" w:rsidR="00A21427" w:rsidRPr="005B5E38" w:rsidRDefault="00A21427" w:rsidP="00A21427">
            <w:pPr>
              <w:pStyle w:val="Style2"/>
              <w:tabs>
                <w:tab w:val="left" w:pos="290"/>
              </w:tabs>
              <w:spacing w:line="240" w:lineRule="auto"/>
              <w:ind w:firstLine="0"/>
              <w:jc w:val="left"/>
              <w:rPr>
                <w:rFonts w:eastAsia="Calibri"/>
              </w:rPr>
            </w:pPr>
          </w:p>
          <w:p w14:paraId="5D7E0179" w14:textId="77777777" w:rsidR="00A21427" w:rsidRPr="005B5E38" w:rsidRDefault="00A21427" w:rsidP="00A21427">
            <w:pPr>
              <w:pStyle w:val="Style2"/>
              <w:tabs>
                <w:tab w:val="left" w:pos="290"/>
              </w:tabs>
              <w:spacing w:line="240" w:lineRule="auto"/>
              <w:ind w:firstLine="0"/>
              <w:jc w:val="left"/>
              <w:rPr>
                <w:rFonts w:eastAsia="Calibri"/>
              </w:rPr>
            </w:pPr>
          </w:p>
          <w:p w14:paraId="460B73B2" w14:textId="77777777" w:rsidR="00A21427" w:rsidRPr="005B5E38" w:rsidRDefault="00A21427" w:rsidP="00A21427">
            <w:pPr>
              <w:pStyle w:val="Style2"/>
              <w:tabs>
                <w:tab w:val="left" w:pos="290"/>
              </w:tabs>
              <w:spacing w:line="240" w:lineRule="auto"/>
              <w:ind w:firstLine="0"/>
              <w:jc w:val="left"/>
              <w:rPr>
                <w:rFonts w:eastAsia="Calibri"/>
              </w:rPr>
            </w:pPr>
          </w:p>
          <w:p w14:paraId="40624D5B" w14:textId="77777777" w:rsidR="00A21427" w:rsidRPr="005B5E38" w:rsidRDefault="00A21427" w:rsidP="00A21427">
            <w:pPr>
              <w:pStyle w:val="Style2"/>
              <w:tabs>
                <w:tab w:val="left" w:pos="290"/>
              </w:tabs>
              <w:spacing w:line="240" w:lineRule="auto"/>
              <w:ind w:firstLine="0"/>
              <w:jc w:val="left"/>
              <w:rPr>
                <w:rFonts w:eastAsia="Calibri"/>
              </w:rPr>
            </w:pPr>
          </w:p>
          <w:p w14:paraId="163E5FCC" w14:textId="6239DD7C" w:rsidR="00A21427" w:rsidRDefault="00A21427" w:rsidP="00A21427">
            <w:pPr>
              <w:pStyle w:val="Style2"/>
              <w:tabs>
                <w:tab w:val="left" w:pos="290"/>
              </w:tabs>
              <w:spacing w:line="240" w:lineRule="auto"/>
              <w:ind w:firstLine="0"/>
              <w:jc w:val="left"/>
              <w:rPr>
                <w:rFonts w:eastAsia="Calibri"/>
              </w:rPr>
            </w:pPr>
          </w:p>
          <w:p w14:paraId="60F2BA35" w14:textId="25DD8C02" w:rsidR="00B2395F" w:rsidRDefault="00B2395F" w:rsidP="00A21427">
            <w:pPr>
              <w:pStyle w:val="Style2"/>
              <w:tabs>
                <w:tab w:val="left" w:pos="290"/>
              </w:tabs>
              <w:spacing w:line="240" w:lineRule="auto"/>
              <w:ind w:firstLine="0"/>
              <w:jc w:val="left"/>
              <w:rPr>
                <w:rFonts w:eastAsia="Calibri"/>
              </w:rPr>
            </w:pPr>
          </w:p>
          <w:p w14:paraId="3F50F29B" w14:textId="62A3A5DB" w:rsidR="00B2395F" w:rsidRDefault="00B2395F" w:rsidP="00A21427">
            <w:pPr>
              <w:pStyle w:val="Style2"/>
              <w:tabs>
                <w:tab w:val="left" w:pos="290"/>
              </w:tabs>
              <w:spacing w:line="240" w:lineRule="auto"/>
              <w:ind w:firstLine="0"/>
              <w:jc w:val="left"/>
              <w:rPr>
                <w:rFonts w:eastAsia="Calibri"/>
              </w:rPr>
            </w:pPr>
          </w:p>
          <w:p w14:paraId="3B1EBE91" w14:textId="43EDC862" w:rsidR="00B2395F" w:rsidRDefault="00B2395F" w:rsidP="00A21427">
            <w:pPr>
              <w:pStyle w:val="Style2"/>
              <w:tabs>
                <w:tab w:val="left" w:pos="290"/>
              </w:tabs>
              <w:spacing w:line="240" w:lineRule="auto"/>
              <w:ind w:firstLine="0"/>
              <w:jc w:val="left"/>
              <w:rPr>
                <w:rFonts w:eastAsia="Calibri"/>
              </w:rPr>
            </w:pPr>
          </w:p>
          <w:p w14:paraId="142D3245" w14:textId="77777777" w:rsidR="00B2395F" w:rsidRPr="005B5E38" w:rsidRDefault="00B2395F" w:rsidP="00A21427">
            <w:pPr>
              <w:pStyle w:val="Style2"/>
              <w:tabs>
                <w:tab w:val="left" w:pos="290"/>
              </w:tabs>
              <w:spacing w:line="240" w:lineRule="auto"/>
              <w:ind w:firstLine="0"/>
              <w:jc w:val="left"/>
              <w:rPr>
                <w:rFonts w:eastAsia="Calibri"/>
              </w:rPr>
            </w:pPr>
          </w:p>
          <w:p w14:paraId="48F20224" w14:textId="77777777" w:rsidR="00C11BB1" w:rsidRDefault="00C11BB1" w:rsidP="00A21427">
            <w:pPr>
              <w:tabs>
                <w:tab w:val="left" w:pos="540"/>
              </w:tabs>
              <w:spacing w:after="0" w:line="240" w:lineRule="auto"/>
              <w:contextualSpacing/>
              <w:rPr>
                <w:rFonts w:ascii="Times New Roman" w:hAnsi="Times New Roman"/>
                <w:sz w:val="24"/>
                <w:szCs w:val="24"/>
              </w:rPr>
            </w:pPr>
          </w:p>
          <w:p w14:paraId="4ECBA6E7" w14:textId="1AE3CD87" w:rsidR="00C11BB1" w:rsidRDefault="00C11BB1" w:rsidP="00A21427">
            <w:pPr>
              <w:tabs>
                <w:tab w:val="left" w:pos="540"/>
              </w:tabs>
              <w:spacing w:after="0" w:line="240" w:lineRule="auto"/>
              <w:contextualSpacing/>
              <w:rPr>
                <w:rFonts w:ascii="Times New Roman" w:hAnsi="Times New Roman"/>
                <w:sz w:val="24"/>
                <w:szCs w:val="24"/>
              </w:rPr>
            </w:pPr>
          </w:p>
          <w:p w14:paraId="30506652" w14:textId="77777777" w:rsidR="00B2395F" w:rsidRDefault="00B2395F" w:rsidP="00A21427">
            <w:pPr>
              <w:tabs>
                <w:tab w:val="left" w:pos="540"/>
              </w:tabs>
              <w:spacing w:after="0" w:line="240" w:lineRule="auto"/>
              <w:contextualSpacing/>
              <w:rPr>
                <w:rFonts w:ascii="Times New Roman" w:hAnsi="Times New Roman"/>
                <w:sz w:val="24"/>
                <w:szCs w:val="24"/>
              </w:rPr>
            </w:pPr>
          </w:p>
          <w:p w14:paraId="71EDD060" w14:textId="24369C5D"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2.Применяет нормативно-правовую базу для обоснования инвестиционных и финансовых решений, направленных на </w:t>
            </w:r>
            <w:r w:rsidRPr="005B5E38">
              <w:rPr>
                <w:rFonts w:ascii="Times New Roman" w:hAnsi="Times New Roman"/>
                <w:sz w:val="24"/>
                <w:szCs w:val="24"/>
              </w:rPr>
              <w:lastRenderedPageBreak/>
              <w:t>рост стоимости организации.</w:t>
            </w:r>
          </w:p>
        </w:tc>
        <w:tc>
          <w:tcPr>
            <w:tcW w:w="3969" w:type="dxa"/>
          </w:tcPr>
          <w:p w14:paraId="4B5FE6B7" w14:textId="77777777" w:rsidR="00A21427" w:rsidRPr="005B5E38" w:rsidRDefault="00A21427" w:rsidP="00A21427">
            <w:pPr>
              <w:keepNext/>
              <w:tabs>
                <w:tab w:val="left" w:pos="284"/>
              </w:tabs>
              <w:spacing w:after="0" w:line="240" w:lineRule="auto"/>
              <w:outlineLvl w:val="0"/>
              <w:rPr>
                <w:rFonts w:ascii="Times New Roman" w:eastAsiaTheme="minorEastAsia" w:hAnsi="Times New Roman"/>
                <w:sz w:val="24"/>
                <w:szCs w:val="24"/>
              </w:rPr>
            </w:pPr>
            <w:r w:rsidRPr="005B5E38">
              <w:rPr>
                <w:rFonts w:ascii="Times New Roman" w:eastAsia="Times New Roman" w:hAnsi="Times New Roman"/>
                <w:bCs/>
                <w:kern w:val="32"/>
                <w:sz w:val="24"/>
                <w:szCs w:val="24"/>
                <w:lang w:eastAsia="ru-RU"/>
              </w:rPr>
              <w:lastRenderedPageBreak/>
              <w:t>Знать:</w:t>
            </w:r>
            <w:r w:rsidRPr="005B5E38">
              <w:rPr>
                <w:rFonts w:ascii="Times New Roman" w:eastAsiaTheme="minorEastAsia" w:hAnsi="Times New Roman"/>
                <w:sz w:val="24"/>
                <w:szCs w:val="24"/>
              </w:rPr>
              <w:t xml:space="preserve"> </w:t>
            </w:r>
          </w:p>
          <w:p w14:paraId="3922CD6D"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5B5E38">
              <w:rPr>
                <w:rFonts w:ascii="Times New Roman" w:hAnsi="Times New Roman"/>
                <w:sz w:val="24"/>
                <w:szCs w:val="24"/>
              </w:rPr>
              <w:t>инвестиционных и финансовых решений</w:t>
            </w:r>
          </w:p>
          <w:p w14:paraId="072FAB5D"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4ACDBD51" w14:textId="77777777" w:rsidR="00A21427" w:rsidRPr="005B5E38" w:rsidRDefault="00A21427" w:rsidP="00A21427">
            <w:pPr>
              <w:keepNext/>
              <w:tabs>
                <w:tab w:val="left" w:pos="284"/>
              </w:tabs>
              <w:spacing w:after="0" w:line="240" w:lineRule="auto"/>
              <w:outlineLvl w:val="0"/>
              <w:rPr>
                <w:rFonts w:ascii="Times New Roman" w:hAnsi="Times New Roman"/>
                <w:sz w:val="24"/>
                <w:szCs w:val="24"/>
              </w:rPr>
            </w:pPr>
            <w:r w:rsidRPr="005B5E38">
              <w:rPr>
                <w:rFonts w:ascii="Times New Roman" w:eastAsia="Times New Roman" w:hAnsi="Times New Roman"/>
                <w:bCs/>
                <w:kern w:val="32"/>
                <w:sz w:val="24"/>
                <w:szCs w:val="24"/>
                <w:lang w:eastAsia="ru-RU"/>
              </w:rPr>
              <w:t xml:space="preserve">Использовать </w:t>
            </w:r>
            <w:r w:rsidRPr="005B5E38">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5B5E38">
              <w:rPr>
                <w:rFonts w:ascii="Times New Roman" w:hAnsi="Times New Roman"/>
                <w:sz w:val="24"/>
                <w:szCs w:val="24"/>
              </w:rPr>
              <w:t>инвестиционных и финансовых решений</w:t>
            </w:r>
          </w:p>
          <w:p w14:paraId="51E49E8C" w14:textId="31E3840C" w:rsidR="00A21427"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04D91BC" w14:textId="2F989BAC"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78A6D63" w14:textId="5F1A01DF"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3C6A0BB" w14:textId="74D0165F"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DF7328B" w14:textId="5D74EE9B"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9F29E4D" w14:textId="0666A58D"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AE9D7E8" w14:textId="1842D8AE"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77F4474" w14:textId="525B30B6"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F688BC3" w14:textId="77777777"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CE3EF33" w14:textId="3A1BCA53"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72D97C2" w14:textId="77777777" w:rsidR="00B2395F"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AA33DB2"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7382B186"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hAnsi="Times New Roman"/>
                <w:sz w:val="24"/>
                <w:szCs w:val="24"/>
              </w:rPr>
              <w:t>нормативно-правовую базу для обоснования инвестиционных и финансовых решений</w:t>
            </w:r>
          </w:p>
          <w:p w14:paraId="77E1560A"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1AAEC149"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 xml:space="preserve">Применять </w:t>
            </w:r>
            <w:r w:rsidRPr="005B5E38">
              <w:rPr>
                <w:rFonts w:ascii="Times New Roman" w:hAnsi="Times New Roman"/>
                <w:sz w:val="24"/>
                <w:szCs w:val="24"/>
              </w:rPr>
              <w:t xml:space="preserve">нормативно-правовую базу для обоснования инвестиционных и финансовых </w:t>
            </w:r>
            <w:r w:rsidRPr="005B5E38">
              <w:rPr>
                <w:rFonts w:ascii="Times New Roman" w:hAnsi="Times New Roman"/>
                <w:sz w:val="24"/>
                <w:szCs w:val="24"/>
              </w:rPr>
              <w:lastRenderedPageBreak/>
              <w:t>решений, направленных на рост стоимости организации.</w:t>
            </w:r>
          </w:p>
          <w:p w14:paraId="3D39C68A"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C827EBC"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544F3FF"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1340B5B9"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b/>
                <w:sz w:val="24"/>
                <w:szCs w:val="24"/>
              </w:rPr>
              <w:lastRenderedPageBreak/>
              <w:t>Задача 1</w:t>
            </w:r>
            <w:r w:rsidRPr="005B5E38">
              <w:rPr>
                <w:rFonts w:ascii="Times New Roman" w:hAnsi="Times New Roman"/>
                <w:sz w:val="24"/>
                <w:szCs w:val="24"/>
              </w:rPr>
              <w:t xml:space="preserve"> </w:t>
            </w:r>
          </w:p>
          <w:p w14:paraId="348838C6"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Школьник сдал выпускные экзамены в своей школе и теперь должен решить, в какой</w:t>
            </w:r>
          </w:p>
          <w:p w14:paraId="68F6D11B"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университет он будет поступать. У него на выбор есть возможности получения экономического,</w:t>
            </w:r>
          </w:p>
          <w:p w14:paraId="5FC0D618"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юридического, гуманитарного, математического и технического образования. Но политическая</w:t>
            </w:r>
          </w:p>
          <w:p w14:paraId="03E23608"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ситуация в стране нестабильная, вскоре ожидаются президентские выборы. Основными</w:t>
            </w:r>
          </w:p>
          <w:p w14:paraId="183F862F"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претендентами на успех по экспертным оценкам являются кандидаты от партий консерваторов,</w:t>
            </w:r>
          </w:p>
          <w:p w14:paraId="580B722B"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социал-демократов, коммунистов и “зелёных”. В зависимости от победы того или иного</w:t>
            </w:r>
          </w:p>
          <w:p w14:paraId="4A27C532"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кандидата в стране будет сделана ставка на ту или иную социально-трудовую политику.</w:t>
            </w:r>
          </w:p>
          <w:p w14:paraId="72C4E661"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Поэтому профессия, которую получит Школьник, будет по-разному цениться при разных</w:t>
            </w:r>
          </w:p>
          <w:p w14:paraId="06C70191"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политических режимах. Сформулируйте задачу как матричную</w:t>
            </w:r>
          </w:p>
          <w:p w14:paraId="1B93C190"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A-игру с составлением</w:t>
            </w:r>
          </w:p>
          <w:p w14:paraId="0E757966"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матрицы потерь Школьника.</w:t>
            </w:r>
          </w:p>
          <w:p w14:paraId="4BBEE77D" w14:textId="77777777" w:rsidR="00A21427" w:rsidRPr="005B5E38" w:rsidRDefault="00A21427" w:rsidP="00A21427">
            <w:pPr>
              <w:tabs>
                <w:tab w:val="left" w:pos="540"/>
              </w:tabs>
              <w:contextualSpacing/>
              <w:jc w:val="both"/>
              <w:rPr>
                <w:rFonts w:ascii="Times New Roman" w:hAnsi="Times New Roman"/>
                <w:sz w:val="24"/>
                <w:szCs w:val="24"/>
              </w:rPr>
            </w:pPr>
          </w:p>
          <w:p w14:paraId="75C39168"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b/>
                <w:sz w:val="24"/>
                <w:szCs w:val="24"/>
              </w:rPr>
              <w:t>Задача 2</w:t>
            </w:r>
            <w:r w:rsidRPr="005B5E38">
              <w:rPr>
                <w:rFonts w:ascii="Times New Roman" w:hAnsi="Times New Roman"/>
                <w:sz w:val="24"/>
                <w:szCs w:val="24"/>
              </w:rPr>
              <w:t xml:space="preserve"> </w:t>
            </w:r>
          </w:p>
          <w:p w14:paraId="6AAE2B4E"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Рассмотрим следующую игру. Каждый из двух игроков показывает один или два пальца</w:t>
            </w:r>
          </w:p>
          <w:p w14:paraId="36C03829"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и одновременно пытается угадать число пальцев, показанных противником. Если один из</w:t>
            </w:r>
          </w:p>
          <w:p w14:paraId="07375B28"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lastRenderedPageBreak/>
              <w:t>игроков угадал правильно, то он выигрывает сумму, равную общему числу пальцев,</w:t>
            </w:r>
          </w:p>
          <w:p w14:paraId="71B0D456" w14:textId="77777777" w:rsidR="00A21427" w:rsidRPr="005B5E38" w:rsidRDefault="00A21427" w:rsidP="00A21427">
            <w:pPr>
              <w:tabs>
                <w:tab w:val="left" w:pos="540"/>
              </w:tabs>
              <w:contextualSpacing/>
              <w:jc w:val="both"/>
              <w:rPr>
                <w:rFonts w:ascii="Times New Roman" w:hAnsi="Times New Roman"/>
                <w:sz w:val="24"/>
                <w:szCs w:val="24"/>
              </w:rPr>
            </w:pPr>
            <w:r w:rsidRPr="005B5E38">
              <w:rPr>
                <w:rFonts w:ascii="Times New Roman" w:hAnsi="Times New Roman"/>
                <w:sz w:val="24"/>
                <w:szCs w:val="24"/>
              </w:rPr>
              <w:t>показанных обоими игроками. Во всех остальных случаях игра заканчивается вничью.</w:t>
            </w:r>
          </w:p>
          <w:p w14:paraId="215167AA" w14:textId="27CEDA09"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Сформулируйте задачу как матричную игру и составьте матрицу потерь Первого игрока</w:t>
            </w:r>
          </w:p>
        </w:tc>
      </w:tr>
      <w:tr w:rsidR="005B5E38" w:rsidRPr="005B5E38" w14:paraId="230CECC8" w14:textId="77777777" w:rsidTr="00C11BB1">
        <w:tc>
          <w:tcPr>
            <w:tcW w:w="15593" w:type="dxa"/>
            <w:gridSpan w:val="4"/>
          </w:tcPr>
          <w:p w14:paraId="3DB6A60C" w14:textId="77777777" w:rsidR="00A21427" w:rsidRPr="005B5E38" w:rsidRDefault="00A21427" w:rsidP="00A21427">
            <w:pPr>
              <w:autoSpaceDE w:val="0"/>
              <w:autoSpaceDN w:val="0"/>
              <w:adjustRightInd w:val="0"/>
              <w:spacing w:after="0" w:line="240" w:lineRule="auto"/>
              <w:rPr>
                <w:rFonts w:ascii="Times New Roman" w:hAnsi="Times New Roman"/>
                <w:sz w:val="24"/>
                <w:szCs w:val="24"/>
              </w:rPr>
            </w:pPr>
            <w:r w:rsidRPr="005B5E38">
              <w:rPr>
                <w:rFonts w:ascii="Times New Roman" w:hAnsi="Times New Roman"/>
                <w:b/>
                <w:sz w:val="24"/>
                <w:szCs w:val="24"/>
                <w:lang w:eastAsia="ru-RU"/>
              </w:rPr>
              <w:lastRenderedPageBreak/>
              <w:t>Профиль «Оценка бизнеса в цифровой экономике»</w:t>
            </w:r>
          </w:p>
        </w:tc>
      </w:tr>
      <w:tr w:rsidR="005B5E38" w:rsidRPr="005B5E38" w14:paraId="210E8444" w14:textId="77777777" w:rsidTr="00C11BB1">
        <w:tc>
          <w:tcPr>
            <w:tcW w:w="1843" w:type="dxa"/>
          </w:tcPr>
          <w:p w14:paraId="41E48701"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ПКП-2 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268" w:type="dxa"/>
          </w:tcPr>
          <w:p w14:paraId="771BFCBD" w14:textId="77777777" w:rsidR="00A21427" w:rsidRPr="005B5E38" w:rsidRDefault="00A21427" w:rsidP="00A21427">
            <w:pPr>
              <w:pStyle w:val="Style2"/>
              <w:spacing w:line="240" w:lineRule="auto"/>
              <w:ind w:firstLine="0"/>
              <w:jc w:val="left"/>
              <w:rPr>
                <w:rStyle w:val="FontStyle12"/>
                <w:rFonts w:eastAsia="Calibri"/>
                <w:sz w:val="24"/>
                <w:szCs w:val="24"/>
              </w:rPr>
            </w:pPr>
            <w:r w:rsidRPr="005B5E38">
              <w:rPr>
                <w:rStyle w:val="FontStyle12"/>
                <w:rFonts w:eastAsia="Calibri"/>
                <w:sz w:val="24"/>
                <w:szCs w:val="24"/>
              </w:rPr>
              <w:t>1.Решает финансово-экономические задачи с учетом требований   действующей нормативно-правовой базы.</w:t>
            </w:r>
          </w:p>
          <w:p w14:paraId="07BBD487" w14:textId="77777777" w:rsidR="00A21427" w:rsidRPr="005B5E38" w:rsidRDefault="00A21427" w:rsidP="00A21427">
            <w:pPr>
              <w:pStyle w:val="Style2"/>
              <w:spacing w:line="240" w:lineRule="auto"/>
              <w:ind w:firstLine="0"/>
              <w:jc w:val="left"/>
              <w:rPr>
                <w:rStyle w:val="FontStyle12"/>
                <w:rFonts w:eastAsia="Calibri"/>
                <w:sz w:val="24"/>
                <w:szCs w:val="24"/>
              </w:rPr>
            </w:pPr>
          </w:p>
          <w:p w14:paraId="4BD4E7E1" w14:textId="77777777" w:rsidR="00A21427" w:rsidRPr="005B5E38" w:rsidRDefault="00A21427" w:rsidP="00A21427">
            <w:pPr>
              <w:pStyle w:val="Style2"/>
              <w:spacing w:line="240" w:lineRule="auto"/>
              <w:ind w:firstLine="0"/>
              <w:jc w:val="left"/>
              <w:rPr>
                <w:rStyle w:val="FontStyle12"/>
                <w:rFonts w:eastAsia="Calibri"/>
                <w:sz w:val="24"/>
                <w:szCs w:val="24"/>
              </w:rPr>
            </w:pPr>
          </w:p>
          <w:p w14:paraId="41D07C5A" w14:textId="17767A09" w:rsidR="00A21427" w:rsidRDefault="00A21427" w:rsidP="00A21427">
            <w:pPr>
              <w:pStyle w:val="Style2"/>
              <w:spacing w:line="240" w:lineRule="auto"/>
              <w:ind w:firstLine="0"/>
              <w:jc w:val="left"/>
              <w:rPr>
                <w:rStyle w:val="FontStyle12"/>
                <w:rFonts w:eastAsia="Calibri"/>
                <w:sz w:val="24"/>
                <w:szCs w:val="24"/>
              </w:rPr>
            </w:pPr>
          </w:p>
          <w:p w14:paraId="3734717A" w14:textId="79BE3E8B" w:rsidR="00C11BB1" w:rsidRDefault="00C11BB1" w:rsidP="00A21427">
            <w:pPr>
              <w:pStyle w:val="Style2"/>
              <w:spacing w:line="240" w:lineRule="auto"/>
              <w:ind w:firstLine="0"/>
              <w:jc w:val="left"/>
              <w:rPr>
                <w:rStyle w:val="FontStyle12"/>
                <w:rFonts w:eastAsia="Calibri"/>
                <w:sz w:val="24"/>
                <w:szCs w:val="24"/>
              </w:rPr>
            </w:pPr>
          </w:p>
          <w:p w14:paraId="12725C0D" w14:textId="042D0134" w:rsidR="00C11BB1" w:rsidRDefault="00C11BB1" w:rsidP="00A21427">
            <w:pPr>
              <w:pStyle w:val="Style2"/>
              <w:spacing w:line="240" w:lineRule="auto"/>
              <w:ind w:firstLine="0"/>
              <w:jc w:val="left"/>
              <w:rPr>
                <w:rStyle w:val="FontStyle12"/>
                <w:rFonts w:eastAsia="Calibri"/>
                <w:sz w:val="24"/>
                <w:szCs w:val="24"/>
              </w:rPr>
            </w:pPr>
          </w:p>
          <w:p w14:paraId="4D93EDA6" w14:textId="2BC822EF" w:rsidR="00C11BB1" w:rsidRDefault="00C11BB1" w:rsidP="00A21427">
            <w:pPr>
              <w:pStyle w:val="Style2"/>
              <w:spacing w:line="240" w:lineRule="auto"/>
              <w:ind w:firstLine="0"/>
              <w:jc w:val="left"/>
              <w:rPr>
                <w:rStyle w:val="FontStyle12"/>
                <w:rFonts w:eastAsia="Calibri"/>
                <w:sz w:val="24"/>
                <w:szCs w:val="24"/>
              </w:rPr>
            </w:pPr>
          </w:p>
          <w:p w14:paraId="37F0F5AE" w14:textId="6A827E35" w:rsidR="00C11BB1" w:rsidRDefault="00C11BB1" w:rsidP="00A21427">
            <w:pPr>
              <w:pStyle w:val="Style2"/>
              <w:spacing w:line="240" w:lineRule="auto"/>
              <w:ind w:firstLine="0"/>
              <w:jc w:val="left"/>
              <w:rPr>
                <w:rStyle w:val="FontStyle12"/>
                <w:rFonts w:eastAsia="Calibri"/>
                <w:sz w:val="24"/>
                <w:szCs w:val="24"/>
              </w:rPr>
            </w:pPr>
          </w:p>
          <w:p w14:paraId="2B30B236" w14:textId="10B90DA3" w:rsidR="00C11BB1" w:rsidRDefault="00C11BB1" w:rsidP="00A21427">
            <w:pPr>
              <w:pStyle w:val="Style2"/>
              <w:spacing w:line="240" w:lineRule="auto"/>
              <w:ind w:firstLine="0"/>
              <w:jc w:val="left"/>
              <w:rPr>
                <w:rStyle w:val="FontStyle12"/>
                <w:rFonts w:eastAsia="Calibri"/>
                <w:sz w:val="24"/>
                <w:szCs w:val="24"/>
              </w:rPr>
            </w:pPr>
          </w:p>
          <w:p w14:paraId="264CDCFD" w14:textId="472D5FF0" w:rsidR="00C11BB1" w:rsidRDefault="00C11BB1" w:rsidP="00A21427">
            <w:pPr>
              <w:pStyle w:val="Style2"/>
              <w:spacing w:line="240" w:lineRule="auto"/>
              <w:ind w:firstLine="0"/>
              <w:jc w:val="left"/>
              <w:rPr>
                <w:rStyle w:val="FontStyle12"/>
                <w:rFonts w:eastAsia="Calibri"/>
                <w:sz w:val="24"/>
                <w:szCs w:val="24"/>
              </w:rPr>
            </w:pPr>
          </w:p>
          <w:p w14:paraId="32C65274" w14:textId="0E9551E7" w:rsidR="00C11BB1" w:rsidRDefault="00C11BB1" w:rsidP="00A21427">
            <w:pPr>
              <w:pStyle w:val="Style2"/>
              <w:spacing w:line="240" w:lineRule="auto"/>
              <w:ind w:firstLine="0"/>
              <w:jc w:val="left"/>
              <w:rPr>
                <w:rStyle w:val="FontStyle12"/>
                <w:rFonts w:eastAsia="Calibri"/>
                <w:sz w:val="24"/>
                <w:szCs w:val="24"/>
              </w:rPr>
            </w:pPr>
          </w:p>
          <w:p w14:paraId="1173C4EA" w14:textId="59E4F6DB" w:rsidR="00C11BB1" w:rsidRDefault="00C11BB1" w:rsidP="00A21427">
            <w:pPr>
              <w:pStyle w:val="Style2"/>
              <w:spacing w:line="240" w:lineRule="auto"/>
              <w:ind w:firstLine="0"/>
              <w:jc w:val="left"/>
              <w:rPr>
                <w:rStyle w:val="FontStyle12"/>
                <w:rFonts w:eastAsia="Calibri"/>
                <w:sz w:val="24"/>
                <w:szCs w:val="24"/>
              </w:rPr>
            </w:pPr>
          </w:p>
          <w:p w14:paraId="3FDF15FC" w14:textId="2066D79D" w:rsidR="00C11BB1" w:rsidRDefault="00C11BB1" w:rsidP="00A21427">
            <w:pPr>
              <w:pStyle w:val="Style2"/>
              <w:spacing w:line="240" w:lineRule="auto"/>
              <w:ind w:firstLine="0"/>
              <w:jc w:val="left"/>
              <w:rPr>
                <w:rStyle w:val="FontStyle12"/>
                <w:rFonts w:eastAsia="Calibri"/>
                <w:sz w:val="24"/>
                <w:szCs w:val="24"/>
              </w:rPr>
            </w:pPr>
          </w:p>
          <w:p w14:paraId="246A719C" w14:textId="29EBAD3B" w:rsidR="00C11BB1" w:rsidRDefault="00C11BB1" w:rsidP="00A21427">
            <w:pPr>
              <w:pStyle w:val="Style2"/>
              <w:spacing w:line="240" w:lineRule="auto"/>
              <w:ind w:firstLine="0"/>
              <w:jc w:val="left"/>
              <w:rPr>
                <w:rStyle w:val="FontStyle12"/>
                <w:rFonts w:eastAsia="Calibri"/>
                <w:sz w:val="24"/>
                <w:szCs w:val="24"/>
              </w:rPr>
            </w:pPr>
          </w:p>
          <w:p w14:paraId="51618733" w14:textId="7811AA9B" w:rsidR="00C11BB1" w:rsidRDefault="00C11BB1" w:rsidP="00A21427">
            <w:pPr>
              <w:pStyle w:val="Style2"/>
              <w:spacing w:line="240" w:lineRule="auto"/>
              <w:ind w:firstLine="0"/>
              <w:jc w:val="left"/>
              <w:rPr>
                <w:rStyle w:val="FontStyle12"/>
                <w:rFonts w:eastAsia="Calibri"/>
                <w:sz w:val="24"/>
                <w:szCs w:val="24"/>
              </w:rPr>
            </w:pPr>
          </w:p>
          <w:p w14:paraId="58CAEBCD" w14:textId="2E51AF1D" w:rsidR="00C11BB1" w:rsidRDefault="00C11BB1" w:rsidP="00A21427">
            <w:pPr>
              <w:pStyle w:val="Style2"/>
              <w:spacing w:line="240" w:lineRule="auto"/>
              <w:ind w:firstLine="0"/>
              <w:jc w:val="left"/>
              <w:rPr>
                <w:rStyle w:val="FontStyle12"/>
                <w:rFonts w:eastAsia="Calibri"/>
                <w:sz w:val="24"/>
                <w:szCs w:val="24"/>
              </w:rPr>
            </w:pPr>
          </w:p>
          <w:p w14:paraId="0EB7B498" w14:textId="46F3C443" w:rsidR="00C11BB1" w:rsidRDefault="00C11BB1" w:rsidP="00A21427">
            <w:pPr>
              <w:pStyle w:val="Style2"/>
              <w:spacing w:line="240" w:lineRule="auto"/>
              <w:ind w:firstLine="0"/>
              <w:jc w:val="left"/>
              <w:rPr>
                <w:rStyle w:val="FontStyle12"/>
                <w:rFonts w:eastAsia="Calibri"/>
                <w:sz w:val="24"/>
                <w:szCs w:val="24"/>
              </w:rPr>
            </w:pPr>
          </w:p>
          <w:p w14:paraId="10BD19D5" w14:textId="6DA02AC3" w:rsidR="00C11BB1" w:rsidRDefault="00C11BB1" w:rsidP="00A21427">
            <w:pPr>
              <w:pStyle w:val="Style2"/>
              <w:spacing w:line="240" w:lineRule="auto"/>
              <w:ind w:firstLine="0"/>
              <w:jc w:val="left"/>
              <w:rPr>
                <w:rStyle w:val="FontStyle12"/>
                <w:rFonts w:eastAsia="Calibri"/>
                <w:sz w:val="24"/>
                <w:szCs w:val="24"/>
              </w:rPr>
            </w:pPr>
          </w:p>
          <w:p w14:paraId="3495622B" w14:textId="66AE40FA" w:rsidR="00C11BB1" w:rsidRDefault="00C11BB1" w:rsidP="00A21427">
            <w:pPr>
              <w:pStyle w:val="Style2"/>
              <w:spacing w:line="240" w:lineRule="auto"/>
              <w:ind w:firstLine="0"/>
              <w:jc w:val="left"/>
              <w:rPr>
                <w:rStyle w:val="FontStyle12"/>
                <w:rFonts w:eastAsia="Calibri"/>
                <w:sz w:val="24"/>
                <w:szCs w:val="24"/>
              </w:rPr>
            </w:pPr>
          </w:p>
          <w:p w14:paraId="45FFA3B1" w14:textId="7D622AC9" w:rsidR="00C11BB1" w:rsidRDefault="00C11BB1" w:rsidP="00A21427">
            <w:pPr>
              <w:pStyle w:val="Style2"/>
              <w:spacing w:line="240" w:lineRule="auto"/>
              <w:ind w:firstLine="0"/>
              <w:jc w:val="left"/>
              <w:rPr>
                <w:rStyle w:val="FontStyle12"/>
                <w:rFonts w:eastAsia="Calibri"/>
                <w:sz w:val="24"/>
                <w:szCs w:val="24"/>
              </w:rPr>
            </w:pPr>
          </w:p>
          <w:p w14:paraId="3A105BD4" w14:textId="74413898" w:rsidR="00C11BB1" w:rsidRDefault="00C11BB1" w:rsidP="00A21427">
            <w:pPr>
              <w:pStyle w:val="Style2"/>
              <w:spacing w:line="240" w:lineRule="auto"/>
              <w:ind w:firstLine="0"/>
              <w:jc w:val="left"/>
              <w:rPr>
                <w:rStyle w:val="FontStyle12"/>
                <w:rFonts w:eastAsia="Calibri"/>
                <w:sz w:val="24"/>
                <w:szCs w:val="24"/>
              </w:rPr>
            </w:pPr>
          </w:p>
          <w:p w14:paraId="05250AF8" w14:textId="6A7A6FD6" w:rsidR="002C09F4" w:rsidRDefault="002C09F4" w:rsidP="00A21427">
            <w:pPr>
              <w:pStyle w:val="Style2"/>
              <w:spacing w:line="240" w:lineRule="auto"/>
              <w:ind w:firstLine="0"/>
              <w:jc w:val="left"/>
              <w:rPr>
                <w:rStyle w:val="FontStyle12"/>
                <w:rFonts w:eastAsia="Calibri"/>
                <w:sz w:val="24"/>
                <w:szCs w:val="24"/>
              </w:rPr>
            </w:pPr>
          </w:p>
          <w:p w14:paraId="76214792" w14:textId="12FDC0E3" w:rsidR="00B2395F" w:rsidRDefault="00B2395F" w:rsidP="00A21427">
            <w:pPr>
              <w:pStyle w:val="Style2"/>
              <w:spacing w:line="240" w:lineRule="auto"/>
              <w:ind w:firstLine="0"/>
              <w:jc w:val="left"/>
              <w:rPr>
                <w:rStyle w:val="FontStyle12"/>
                <w:rFonts w:eastAsia="Calibri"/>
                <w:sz w:val="24"/>
                <w:szCs w:val="24"/>
              </w:rPr>
            </w:pPr>
          </w:p>
          <w:p w14:paraId="2BDD849B" w14:textId="2C991A9B" w:rsidR="00B2395F" w:rsidRDefault="00B2395F" w:rsidP="00A21427">
            <w:pPr>
              <w:pStyle w:val="Style2"/>
              <w:spacing w:line="240" w:lineRule="auto"/>
              <w:ind w:firstLine="0"/>
              <w:jc w:val="left"/>
              <w:rPr>
                <w:rStyle w:val="FontStyle12"/>
                <w:rFonts w:eastAsia="Calibri"/>
                <w:sz w:val="24"/>
                <w:szCs w:val="24"/>
              </w:rPr>
            </w:pPr>
          </w:p>
          <w:p w14:paraId="089E6FBF" w14:textId="21109713" w:rsidR="00B2395F" w:rsidRDefault="00B2395F" w:rsidP="00A21427">
            <w:pPr>
              <w:pStyle w:val="Style2"/>
              <w:spacing w:line="240" w:lineRule="auto"/>
              <w:ind w:firstLine="0"/>
              <w:jc w:val="left"/>
              <w:rPr>
                <w:rStyle w:val="FontStyle12"/>
                <w:rFonts w:eastAsia="Calibri"/>
                <w:sz w:val="24"/>
                <w:szCs w:val="24"/>
              </w:rPr>
            </w:pPr>
          </w:p>
          <w:p w14:paraId="14806D13" w14:textId="77777777" w:rsidR="00B2395F" w:rsidRPr="005B5E38" w:rsidRDefault="00B2395F" w:rsidP="00A21427">
            <w:pPr>
              <w:pStyle w:val="Style2"/>
              <w:spacing w:line="240" w:lineRule="auto"/>
              <w:ind w:firstLine="0"/>
              <w:jc w:val="left"/>
              <w:rPr>
                <w:rStyle w:val="FontStyle12"/>
                <w:rFonts w:eastAsia="Calibri"/>
                <w:sz w:val="24"/>
                <w:szCs w:val="24"/>
              </w:rPr>
            </w:pPr>
          </w:p>
          <w:p w14:paraId="763F6BD3" w14:textId="77777777" w:rsidR="00A21427" w:rsidRPr="005B5E38" w:rsidRDefault="00A21427" w:rsidP="00A21427">
            <w:pPr>
              <w:pStyle w:val="Style2"/>
              <w:spacing w:line="240" w:lineRule="auto"/>
              <w:ind w:firstLine="0"/>
              <w:jc w:val="left"/>
              <w:rPr>
                <w:rStyle w:val="FontStyle12"/>
                <w:rFonts w:eastAsia="Calibri"/>
                <w:sz w:val="24"/>
                <w:szCs w:val="24"/>
              </w:rPr>
            </w:pPr>
          </w:p>
          <w:p w14:paraId="7A186367" w14:textId="77777777" w:rsidR="00A21427" w:rsidRPr="005B5E38" w:rsidRDefault="00A21427" w:rsidP="00A21427">
            <w:pPr>
              <w:tabs>
                <w:tab w:val="left" w:pos="540"/>
              </w:tabs>
              <w:spacing w:after="0" w:line="240" w:lineRule="auto"/>
              <w:contextualSpacing/>
              <w:rPr>
                <w:rFonts w:ascii="Times New Roman" w:hAnsi="Times New Roman"/>
                <w:sz w:val="24"/>
                <w:szCs w:val="24"/>
              </w:rPr>
            </w:pPr>
            <w:r w:rsidRPr="005B5E38">
              <w:rPr>
                <w:rStyle w:val="FontStyle12"/>
                <w:sz w:val="24"/>
                <w:szCs w:val="24"/>
              </w:rPr>
              <w:t>2.Использует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969" w:type="dxa"/>
          </w:tcPr>
          <w:p w14:paraId="14AA5A09"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lastRenderedPageBreak/>
              <w:t>Знать:</w:t>
            </w:r>
          </w:p>
          <w:p w14:paraId="664CC93C" w14:textId="77777777" w:rsidR="00A21427" w:rsidRPr="005B5E38" w:rsidRDefault="00A21427" w:rsidP="00A21427">
            <w:pPr>
              <w:pStyle w:val="Style2"/>
              <w:spacing w:line="240" w:lineRule="auto"/>
              <w:ind w:firstLine="0"/>
              <w:jc w:val="left"/>
              <w:rPr>
                <w:rStyle w:val="FontStyle12"/>
                <w:rFonts w:eastAsia="Calibri"/>
                <w:sz w:val="24"/>
                <w:szCs w:val="24"/>
              </w:rPr>
            </w:pPr>
            <w:r w:rsidRPr="005B5E38">
              <w:rPr>
                <w:rStyle w:val="FontStyle12"/>
                <w:rFonts w:eastAsia="Calibri"/>
                <w:sz w:val="24"/>
                <w:szCs w:val="24"/>
              </w:rPr>
              <w:t>финансово-экономические задачи с учетом требований   действующей нормативно-правовой базы.</w:t>
            </w:r>
          </w:p>
          <w:p w14:paraId="2AD0E4F4"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2AEC3C88" w14:textId="77777777" w:rsidR="00A21427" w:rsidRPr="005B5E38" w:rsidRDefault="00A21427" w:rsidP="00A21427">
            <w:pPr>
              <w:pStyle w:val="Style2"/>
              <w:spacing w:line="240" w:lineRule="auto"/>
              <w:ind w:firstLine="0"/>
              <w:jc w:val="left"/>
              <w:rPr>
                <w:rStyle w:val="FontStyle12"/>
                <w:rFonts w:eastAsia="Calibri"/>
                <w:sz w:val="24"/>
                <w:szCs w:val="24"/>
              </w:rPr>
            </w:pPr>
            <w:r w:rsidRPr="005B5E38">
              <w:rPr>
                <w:bCs/>
                <w:kern w:val="32"/>
              </w:rPr>
              <w:t xml:space="preserve">Решать </w:t>
            </w:r>
            <w:r w:rsidRPr="005B5E38">
              <w:rPr>
                <w:rStyle w:val="FontStyle12"/>
                <w:rFonts w:eastAsia="Calibri"/>
                <w:sz w:val="24"/>
                <w:szCs w:val="24"/>
              </w:rPr>
              <w:t>финансово-экономические задачи с учетом требований   действующей нормативно-правовой базы.</w:t>
            </w:r>
          </w:p>
          <w:p w14:paraId="43DB09B8" w14:textId="2D140C62" w:rsidR="00A21427"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52BC4D8" w14:textId="2A2D5ECE"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99AD310" w14:textId="68DA46E0"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DDE91A" w14:textId="5745162A"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0702832" w14:textId="593358BE"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1E04C97" w14:textId="77DF8013"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4416159" w14:textId="3B7EA01C"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38979AF" w14:textId="5221B64E" w:rsidR="00C11BB1"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9D77CE4" w14:textId="77777777" w:rsidR="00C11BB1" w:rsidRPr="005B5E38"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10A94A"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Знать:</w:t>
            </w:r>
          </w:p>
          <w:p w14:paraId="2B3B66BB"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Style w:val="FontStyle12"/>
                <w:sz w:val="24"/>
                <w:szCs w:val="24"/>
              </w:rPr>
              <w:t>оценочные подходы и методы при оценке стоимости различных активов и бизнеса</w:t>
            </w:r>
          </w:p>
          <w:p w14:paraId="20E0EE86"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Уметь:</w:t>
            </w:r>
          </w:p>
          <w:p w14:paraId="702B554E"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5B5E38">
              <w:rPr>
                <w:rFonts w:ascii="Times New Roman" w:eastAsia="Times New Roman" w:hAnsi="Times New Roman"/>
                <w:bCs/>
                <w:kern w:val="32"/>
                <w:sz w:val="24"/>
                <w:szCs w:val="24"/>
                <w:lang w:eastAsia="ru-RU"/>
              </w:rPr>
              <w:t xml:space="preserve">Применять </w:t>
            </w:r>
            <w:r w:rsidRPr="005B5E38">
              <w:rPr>
                <w:rStyle w:val="FontStyle12"/>
                <w:sz w:val="24"/>
                <w:szCs w:val="24"/>
              </w:rPr>
              <w:t>методы при оценке стоимости различных активов и бизнеса в соответствии со стандартами и правилами оценочной деятельности.</w:t>
            </w:r>
          </w:p>
          <w:p w14:paraId="49748E3E" w14:textId="77777777" w:rsidR="00A21427" w:rsidRPr="005B5E38"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781B293"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312A0F2D" w14:textId="77777777" w:rsidR="00A21427" w:rsidRPr="005B5E38" w:rsidRDefault="00A21427" w:rsidP="00A21427">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lastRenderedPageBreak/>
              <w:t>Задание 1</w:t>
            </w:r>
          </w:p>
          <w:p w14:paraId="3594F143"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Фирма по производству мебели решает продавать свой товар не только в своем, но и в соседнем городе. Перевозку товара в соседний город фирма осуществляет автотранспортом. Директор фирмы решил застраховать груз от некоторых из четырех видов риска: повреждение или полная гибель всего или части груза вследствие несчастного случая при погрузке, укладке или выгрузке; пропажа перевозочного средства без вести; общая авария; кража груза. Сделать это он может через страховщиков, обратившись в одну из пяти страховых компаний в городе. По опросам предпринимателей, пользовавшихся услугами этих страховых компаний, директор фирмы делает вывод о получении своих возможных выплат при наступлении страхового события от каждой из компаний, которые представлены в платежной матрице (отрицательные числа означают невыплату по каким-либо причинам возмещения по страховому случаю фирме-страхователю </w:t>
            </w:r>
            <w:r w:rsidRPr="005B5E38">
              <w:rPr>
                <w:rFonts w:ascii="Times New Roman" w:eastAsia="Times New Roman" w:hAnsi="Times New Roman"/>
                <w:sz w:val="24"/>
                <w:szCs w:val="24"/>
                <w:lang w:eastAsia="ru-RU"/>
              </w:rPr>
              <w:object w:dxaOrig="240" w:dyaOrig="260" w14:anchorId="54DB76D1">
                <v:shape id="_x0000_i1263" type="#_x0000_t75" style="width:14.25pt;height:14.25pt" o:ole="">
                  <v:imagedata r:id="rId138" o:title=""/>
                </v:shape>
                <o:OLEObject Type="Embed" ProgID="Equation.3" ShapeID="_x0000_i1263" DrawAspect="Content" ObjectID="_1733317145" r:id="rId326"/>
              </w:object>
            </w:r>
            <w:r w:rsidRPr="005B5E38">
              <w:rPr>
                <w:rFonts w:ascii="Times New Roman" w:eastAsia="Times New Roman" w:hAnsi="Times New Roman"/>
                <w:sz w:val="24"/>
                <w:szCs w:val="24"/>
                <w:lang w:eastAsia="ru-RU"/>
              </w:rPr>
              <w:t xml:space="preserve"> страховщиком </w:t>
            </w:r>
            <w:r w:rsidRPr="005B5E38">
              <w:rPr>
                <w:rFonts w:ascii="Times New Roman" w:eastAsia="Times New Roman" w:hAnsi="Times New Roman"/>
                <w:sz w:val="24"/>
                <w:szCs w:val="24"/>
                <w:lang w:eastAsia="ru-RU"/>
              </w:rPr>
              <w:object w:dxaOrig="240" w:dyaOrig="260" w14:anchorId="026A0832">
                <v:shape id="_x0000_i1264" type="#_x0000_t75" style="width:14.25pt;height:14.25pt" o:ole="">
                  <v:imagedata r:id="rId140" o:title=""/>
                </v:shape>
                <o:OLEObject Type="Embed" ProgID="Equation.3" ShapeID="_x0000_i1264" DrawAspect="Content" ObjectID="_1733317146" r:id="rId327"/>
              </w:object>
            </w:r>
            <w:r w:rsidRPr="005B5E38">
              <w:rPr>
                <w:rFonts w:ascii="Times New Roman" w:eastAsia="Times New Roman" w:hAnsi="Times New Roman"/>
                <w:sz w:val="24"/>
                <w:szCs w:val="24"/>
                <w:lang w:eastAsia="ru-RU"/>
              </w:rPr>
              <w:t>):</w:t>
            </w:r>
          </w:p>
          <w:tbl>
            <w:tblPr>
              <w:tblStyle w:val="a6"/>
              <w:tblW w:w="0" w:type="auto"/>
              <w:tblInd w:w="826" w:type="dxa"/>
              <w:tblLayout w:type="fixed"/>
              <w:tblLook w:val="04A0" w:firstRow="1" w:lastRow="0" w:firstColumn="1" w:lastColumn="0" w:noHBand="0" w:noVBand="1"/>
            </w:tblPr>
            <w:tblGrid>
              <w:gridCol w:w="521"/>
              <w:gridCol w:w="502"/>
              <w:gridCol w:w="502"/>
              <w:gridCol w:w="502"/>
              <w:gridCol w:w="502"/>
              <w:gridCol w:w="425"/>
            </w:tblGrid>
            <w:tr w:rsidR="005B5E38" w:rsidRPr="005B5E38" w14:paraId="126E30F4" w14:textId="77777777" w:rsidTr="009F27A5">
              <w:tc>
                <w:tcPr>
                  <w:tcW w:w="521" w:type="dxa"/>
                </w:tcPr>
                <w:p w14:paraId="2DF86EDC" w14:textId="77777777" w:rsidR="00A21427" w:rsidRPr="005B5E38" w:rsidRDefault="00A21427" w:rsidP="00A21427">
                  <w:pPr>
                    <w:spacing w:after="0"/>
                    <w:jc w:val="right"/>
                    <w:rPr>
                      <w:rFonts w:ascii="Times New Roman" w:hAnsi="Times New Roman"/>
                      <w:b/>
                      <w:i/>
                      <w:sz w:val="24"/>
                      <w:szCs w:val="24"/>
                      <w:lang w:val="en-US"/>
                    </w:rPr>
                  </w:pPr>
                  <w:r w:rsidRPr="005B5E38">
                    <w:rPr>
                      <w:rFonts w:ascii="Times New Roman" w:hAnsi="Times New Roman"/>
                      <w:bCs/>
                      <w:sz w:val="24"/>
                      <w:szCs w:val="24"/>
                    </w:rPr>
                    <w:t xml:space="preserve">    </w:t>
                  </w:r>
                </w:p>
              </w:tc>
              <w:tc>
                <w:tcPr>
                  <w:tcW w:w="502" w:type="dxa"/>
                </w:tcPr>
                <w:p w14:paraId="2EC1A765" w14:textId="77777777" w:rsidR="00A21427" w:rsidRPr="005B5E38" w:rsidRDefault="00C668B4"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1</m:t>
                          </m:r>
                        </m:sub>
                      </m:sSub>
                    </m:oMath>
                  </m:oMathPara>
                </w:p>
              </w:tc>
              <w:tc>
                <w:tcPr>
                  <w:tcW w:w="502" w:type="dxa"/>
                </w:tcPr>
                <w:p w14:paraId="563F8D61" w14:textId="77777777" w:rsidR="00A21427" w:rsidRPr="005B5E38" w:rsidRDefault="00C668B4"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2</m:t>
                          </m:r>
                        </m:sub>
                      </m:sSub>
                    </m:oMath>
                  </m:oMathPara>
                </w:p>
              </w:tc>
              <w:tc>
                <w:tcPr>
                  <w:tcW w:w="502" w:type="dxa"/>
                </w:tcPr>
                <w:p w14:paraId="5F1FAB36" w14:textId="77777777" w:rsidR="00A21427" w:rsidRPr="005B5E38" w:rsidRDefault="00C668B4"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3</m:t>
                          </m:r>
                        </m:sub>
                      </m:sSub>
                    </m:oMath>
                  </m:oMathPara>
                </w:p>
              </w:tc>
              <w:tc>
                <w:tcPr>
                  <w:tcW w:w="502" w:type="dxa"/>
                </w:tcPr>
                <w:p w14:paraId="5CF822D0" w14:textId="77777777" w:rsidR="00A21427" w:rsidRPr="005B5E38" w:rsidRDefault="00C668B4"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4</m:t>
                          </m:r>
                        </m:sub>
                      </m:sSub>
                    </m:oMath>
                  </m:oMathPara>
                </w:p>
              </w:tc>
              <w:tc>
                <w:tcPr>
                  <w:tcW w:w="425" w:type="dxa"/>
                </w:tcPr>
                <w:p w14:paraId="365C6A7E" w14:textId="77777777" w:rsidR="00A21427" w:rsidRPr="005B5E38" w:rsidRDefault="00C668B4"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5</m:t>
                          </m:r>
                        </m:sub>
                      </m:sSub>
                    </m:oMath>
                  </m:oMathPara>
                </w:p>
              </w:tc>
            </w:tr>
            <w:tr w:rsidR="005B5E38" w:rsidRPr="005B5E38" w14:paraId="4B71D67C" w14:textId="77777777" w:rsidTr="009F27A5">
              <w:tc>
                <w:tcPr>
                  <w:tcW w:w="521" w:type="dxa"/>
                </w:tcPr>
                <w:p w14:paraId="2858B791" w14:textId="77777777" w:rsidR="00A21427" w:rsidRPr="005B5E38" w:rsidRDefault="00C668B4" w:rsidP="00A21427">
                  <w:pPr>
                    <w:autoSpaceDE w:val="0"/>
                    <w:autoSpaceDN w:val="0"/>
                    <w:adjustRightInd w:val="0"/>
                    <w:spacing w:after="0"/>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oMath>
                  </m:oMathPara>
                </w:p>
              </w:tc>
              <w:tc>
                <w:tcPr>
                  <w:tcW w:w="502" w:type="dxa"/>
                </w:tcPr>
                <w:p w14:paraId="6E86EE9E"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497D2566"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5</w:t>
                  </w:r>
                </w:p>
              </w:tc>
              <w:tc>
                <w:tcPr>
                  <w:tcW w:w="502" w:type="dxa"/>
                </w:tcPr>
                <w:p w14:paraId="61109996"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54E10009"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425" w:type="dxa"/>
                </w:tcPr>
                <w:p w14:paraId="56CB2C5D"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r>
            <w:tr w:rsidR="005B5E38" w:rsidRPr="005B5E38" w14:paraId="0F08BF3B" w14:textId="77777777" w:rsidTr="009F27A5">
              <w:tc>
                <w:tcPr>
                  <w:tcW w:w="521" w:type="dxa"/>
                </w:tcPr>
                <w:p w14:paraId="693E1FB2" w14:textId="77777777" w:rsidR="00A21427" w:rsidRPr="005B5E38" w:rsidRDefault="00C668B4"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oMath>
                  </m:oMathPara>
                </w:p>
              </w:tc>
              <w:tc>
                <w:tcPr>
                  <w:tcW w:w="502" w:type="dxa"/>
                </w:tcPr>
                <w:p w14:paraId="0F52E8E7"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7ABD9558"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56175059"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2</w:t>
                  </w:r>
                </w:p>
              </w:tc>
              <w:tc>
                <w:tcPr>
                  <w:tcW w:w="502" w:type="dxa"/>
                </w:tcPr>
                <w:p w14:paraId="57723814"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425" w:type="dxa"/>
                </w:tcPr>
                <w:p w14:paraId="53DE379F"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r>
            <w:tr w:rsidR="005B5E38" w:rsidRPr="005B5E38" w14:paraId="3A0A911D" w14:textId="77777777" w:rsidTr="009F27A5">
              <w:tc>
                <w:tcPr>
                  <w:tcW w:w="521" w:type="dxa"/>
                </w:tcPr>
                <w:p w14:paraId="5D9D068F" w14:textId="77777777" w:rsidR="00A21427" w:rsidRPr="005B5E38" w:rsidRDefault="00C668B4"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3</m:t>
                          </m:r>
                        </m:sub>
                      </m:sSub>
                    </m:oMath>
                  </m:oMathPara>
                </w:p>
              </w:tc>
              <w:tc>
                <w:tcPr>
                  <w:tcW w:w="502" w:type="dxa"/>
                </w:tcPr>
                <w:p w14:paraId="6C118AC4"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4</w:t>
                  </w:r>
                </w:p>
              </w:tc>
              <w:tc>
                <w:tcPr>
                  <w:tcW w:w="502" w:type="dxa"/>
                </w:tcPr>
                <w:p w14:paraId="780573D7"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0439FC04"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c>
                <w:tcPr>
                  <w:tcW w:w="502" w:type="dxa"/>
                </w:tcPr>
                <w:p w14:paraId="3F85D123"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4</w:t>
                  </w:r>
                </w:p>
              </w:tc>
              <w:tc>
                <w:tcPr>
                  <w:tcW w:w="425" w:type="dxa"/>
                </w:tcPr>
                <w:p w14:paraId="0BB50196" w14:textId="77777777" w:rsidR="00A21427" w:rsidRPr="005B5E38" w:rsidRDefault="00A21427" w:rsidP="00A21427">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-2</w:t>
                  </w:r>
                </w:p>
              </w:tc>
            </w:tr>
            <w:tr w:rsidR="005B5E38" w:rsidRPr="005B5E38" w14:paraId="0AFEC949" w14:textId="77777777" w:rsidTr="009F27A5">
              <w:tc>
                <w:tcPr>
                  <w:tcW w:w="521" w:type="dxa"/>
                </w:tcPr>
                <w:p w14:paraId="426DD329" w14:textId="77777777" w:rsidR="00A21427" w:rsidRPr="005B5E38" w:rsidRDefault="00C668B4"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4</m:t>
                          </m:r>
                        </m:sub>
                      </m:sSub>
                    </m:oMath>
                  </m:oMathPara>
                </w:p>
              </w:tc>
              <w:tc>
                <w:tcPr>
                  <w:tcW w:w="502" w:type="dxa"/>
                </w:tcPr>
                <w:p w14:paraId="0A4AACA1" w14:textId="77777777" w:rsidR="00A21427" w:rsidRPr="005B5E38" w:rsidRDefault="00A21427" w:rsidP="00A21427">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6DCD6311" w14:textId="77777777" w:rsidR="00A21427" w:rsidRPr="005B5E38" w:rsidRDefault="00A21427" w:rsidP="00A21427">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7B5E876C" w14:textId="77777777" w:rsidR="00A21427" w:rsidRPr="005B5E38" w:rsidRDefault="00A21427" w:rsidP="00A21427">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747E2B00" w14:textId="77777777" w:rsidR="00A21427" w:rsidRPr="005B5E38" w:rsidRDefault="00A21427" w:rsidP="00A21427">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425" w:type="dxa"/>
                </w:tcPr>
                <w:p w14:paraId="27448714" w14:textId="77777777" w:rsidR="00A21427" w:rsidRPr="005B5E38" w:rsidRDefault="00A21427" w:rsidP="00A21427">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3</w:t>
                  </w:r>
                </w:p>
              </w:tc>
            </w:tr>
          </w:tbl>
          <w:p w14:paraId="6B7C9FC7" w14:textId="77777777" w:rsidR="00A21427" w:rsidRPr="005B5E38" w:rsidRDefault="00A21427" w:rsidP="00A21427">
            <w:pPr>
              <w:tabs>
                <w:tab w:val="left" w:pos="540"/>
              </w:tabs>
              <w:contextualSpacing/>
              <w:jc w:val="both"/>
              <w:rPr>
                <w:rFonts w:ascii="Times New Roman" w:eastAsia="Times New Roman" w:hAnsi="Times New Roman"/>
                <w:sz w:val="24"/>
                <w:szCs w:val="24"/>
                <w:lang w:eastAsia="ru-RU"/>
              </w:rPr>
            </w:pPr>
          </w:p>
          <w:p w14:paraId="270A8038" w14:textId="77777777" w:rsidR="00A21427" w:rsidRPr="005B5E38" w:rsidRDefault="00A21427" w:rsidP="00A21427">
            <w:pPr>
              <w:tabs>
                <w:tab w:val="left" w:pos="540"/>
              </w:tabs>
              <w:contextualSpacing/>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lastRenderedPageBreak/>
              <w:t xml:space="preserve">Определите: величину гарантированного возмещения для игрока </w:t>
            </w:r>
            <w:r w:rsidRPr="005B5E38">
              <w:rPr>
                <w:rFonts w:ascii="Times New Roman" w:eastAsia="Times New Roman" w:hAnsi="Times New Roman"/>
                <w:sz w:val="24"/>
                <w:szCs w:val="24"/>
                <w:lang w:eastAsia="ru-RU"/>
              </w:rPr>
              <w:object w:dxaOrig="240" w:dyaOrig="260" w14:anchorId="38C91897">
                <v:shape id="_x0000_i1265" type="#_x0000_t75" style="width:14.25pt;height:14.25pt" o:ole="">
                  <v:imagedata r:id="rId138" o:title=""/>
                </v:shape>
                <o:OLEObject Type="Embed" ProgID="Equation.3" ShapeID="_x0000_i1265" DrawAspect="Content" ObjectID="_1733317147" r:id="rId328"/>
              </w:object>
            </w:r>
            <w:r w:rsidRPr="005B5E38">
              <w:rPr>
                <w:rFonts w:ascii="Times New Roman" w:eastAsia="Times New Roman" w:hAnsi="Times New Roman"/>
                <w:b/>
                <w:sz w:val="24"/>
                <w:szCs w:val="24"/>
                <w:lang w:eastAsia="ru-RU"/>
              </w:rPr>
              <w:t>,</w:t>
            </w:r>
            <w:r w:rsidRPr="005B5E38">
              <w:rPr>
                <w:rFonts w:ascii="Times New Roman" w:eastAsia="Times New Roman" w:hAnsi="Times New Roman"/>
                <w:sz w:val="24"/>
                <w:szCs w:val="24"/>
                <w:lang w:eastAsia="ru-RU"/>
              </w:rPr>
              <w:t xml:space="preserve"> если он при выборе вида страхования будет руководствоваться </w:t>
            </w:r>
            <w:proofErr w:type="spellStart"/>
            <w:r w:rsidRPr="005B5E38">
              <w:rPr>
                <w:rFonts w:ascii="Times New Roman" w:eastAsia="Times New Roman" w:hAnsi="Times New Roman"/>
                <w:sz w:val="24"/>
                <w:szCs w:val="24"/>
                <w:lang w:eastAsia="ru-RU"/>
              </w:rPr>
              <w:t>максиминным</w:t>
            </w:r>
            <w:proofErr w:type="spellEnd"/>
            <w:r w:rsidRPr="005B5E38">
              <w:rPr>
                <w:rFonts w:ascii="Times New Roman" w:eastAsia="Times New Roman" w:hAnsi="Times New Roman"/>
                <w:sz w:val="24"/>
                <w:szCs w:val="24"/>
                <w:lang w:eastAsia="ru-RU"/>
              </w:rPr>
              <w:t xml:space="preserve"> принципом; размер выплаты, больше которой не будет возмещать страхователь </w:t>
            </w:r>
            <w:r w:rsidRPr="005B5E38">
              <w:rPr>
                <w:rFonts w:ascii="Times New Roman" w:eastAsia="Times New Roman" w:hAnsi="Times New Roman"/>
                <w:sz w:val="24"/>
                <w:szCs w:val="24"/>
                <w:lang w:eastAsia="ru-RU"/>
              </w:rPr>
              <w:object w:dxaOrig="240" w:dyaOrig="260" w14:anchorId="15C13C11">
                <v:shape id="_x0000_i1266" type="#_x0000_t75" style="width:14.25pt;height:14.25pt" o:ole="">
                  <v:imagedata r:id="rId140" o:title=""/>
                </v:shape>
                <o:OLEObject Type="Embed" ProgID="Equation.3" ShapeID="_x0000_i1266" DrawAspect="Content" ObjectID="_1733317148" r:id="rId329"/>
              </w:object>
            </w:r>
            <w:r w:rsidRPr="005B5E38">
              <w:rPr>
                <w:rFonts w:ascii="Times New Roman" w:eastAsia="Times New Roman" w:hAnsi="Times New Roman"/>
                <w:sz w:val="24"/>
                <w:szCs w:val="24"/>
                <w:lang w:eastAsia="ru-RU"/>
              </w:rPr>
              <w:t>, если будет следовать минимаксному принципу.</w:t>
            </w:r>
          </w:p>
          <w:p w14:paraId="58E59F9C" w14:textId="77777777" w:rsidR="00A21427" w:rsidRPr="005B5E38" w:rsidRDefault="00A21427" w:rsidP="00A21427">
            <w:pPr>
              <w:tabs>
                <w:tab w:val="left" w:pos="540"/>
              </w:tabs>
              <w:contextualSpacing/>
              <w:jc w:val="both"/>
              <w:rPr>
                <w:rFonts w:ascii="Times New Roman" w:eastAsia="Times New Roman" w:hAnsi="Times New Roman"/>
                <w:sz w:val="24"/>
                <w:szCs w:val="24"/>
                <w:lang w:eastAsia="ru-RU"/>
              </w:rPr>
            </w:pPr>
          </w:p>
          <w:p w14:paraId="22D66EBF" w14:textId="77777777" w:rsidR="00B2395F" w:rsidRDefault="00B2395F" w:rsidP="00A21427">
            <w:pPr>
              <w:spacing w:after="0" w:line="240" w:lineRule="auto"/>
              <w:jc w:val="both"/>
              <w:rPr>
                <w:rFonts w:ascii="Times New Roman" w:eastAsia="Times New Roman" w:hAnsi="Times New Roman"/>
                <w:b/>
                <w:bCs/>
                <w:sz w:val="24"/>
                <w:szCs w:val="24"/>
                <w:lang w:eastAsia="ru-RU"/>
              </w:rPr>
            </w:pPr>
          </w:p>
          <w:p w14:paraId="7C291782" w14:textId="2572092B" w:rsidR="00A21427" w:rsidRPr="005B5E38" w:rsidRDefault="00A21427" w:rsidP="00A21427">
            <w:pPr>
              <w:spacing w:after="0" w:line="240" w:lineRule="auto"/>
              <w:jc w:val="both"/>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2</w:t>
            </w:r>
          </w:p>
          <w:p w14:paraId="4F77CF63"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w:t>
            </w:r>
            <w:r w:rsidRPr="005B5E38">
              <w:rPr>
                <w:rFonts w:ascii="Times New Roman" w:eastAsia="Times New Roman" w:hAnsi="Times New Roman"/>
                <w:bCs/>
                <w:sz w:val="24"/>
                <w:szCs w:val="24"/>
                <w:lang w:eastAsia="ru-RU"/>
              </w:rPr>
              <w:t>Поступление деталей на склад готовой продукции</w:t>
            </w:r>
            <w:r w:rsidRPr="005B5E38">
              <w:rPr>
                <w:rFonts w:ascii="Times New Roman" w:eastAsia="Times New Roman" w:hAnsi="Times New Roman"/>
                <w:sz w:val="24"/>
                <w:szCs w:val="24"/>
                <w:lang w:eastAsia="ru-RU"/>
              </w:rPr>
              <w:t>».</w:t>
            </w:r>
          </w:p>
          <w:p w14:paraId="425BD7DD" w14:textId="77777777" w:rsidR="00A21427" w:rsidRPr="005B5E38" w:rsidRDefault="00A21427" w:rsidP="00A21427">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Интенсивность поступления деталей на склад готовой продукции цеха составляет в начале смены 5 </w:t>
            </w:r>
            <w:proofErr w:type="gramStart"/>
            <w:r w:rsidRPr="005B5E38">
              <w:rPr>
                <w:rFonts w:ascii="Times New Roman" w:eastAsia="Times New Roman" w:hAnsi="Times New Roman"/>
                <w:sz w:val="24"/>
                <w:szCs w:val="24"/>
                <w:lang w:eastAsia="ru-RU"/>
              </w:rPr>
              <w:t>дет./</w:t>
            </w:r>
            <w:proofErr w:type="gramEnd"/>
            <w:r w:rsidRPr="005B5E38">
              <w:rPr>
                <w:rFonts w:ascii="Times New Roman" w:eastAsia="Times New Roman" w:hAnsi="Times New Roman"/>
                <w:sz w:val="24"/>
                <w:szCs w:val="24"/>
                <w:lang w:eastAsia="ru-RU"/>
              </w:rPr>
              <w:t xml:space="preserve">мин., в течение первого часа линейно возрастает, достигая к концу его 10 дет./мин., и затем остается постоянной. Полагая, что поступление деталей на склад происходит непрерывно в течение всех 7 часов смены, а вывоз деталей со склада производится только в конце работы, записать выражение для уровня запаса в произвольный момент времени и, используя его, найти количество деталей на складе: через 30 мин. После начала работы и в конце смены.    </w:t>
            </w:r>
          </w:p>
          <w:p w14:paraId="65AC60E8" w14:textId="77777777" w:rsidR="00A21427" w:rsidRPr="005B5E38" w:rsidRDefault="00A21427" w:rsidP="00A21427">
            <w:pPr>
              <w:tabs>
                <w:tab w:val="left" w:pos="540"/>
              </w:tabs>
              <w:spacing w:after="0" w:line="240" w:lineRule="auto"/>
              <w:contextualSpacing/>
              <w:rPr>
                <w:rFonts w:ascii="Times New Roman" w:hAnsi="Times New Roman"/>
                <w:sz w:val="24"/>
                <w:szCs w:val="24"/>
              </w:rPr>
            </w:pPr>
          </w:p>
        </w:tc>
      </w:tr>
    </w:tbl>
    <w:p w14:paraId="69F8090F" w14:textId="77777777" w:rsidR="009F27A5" w:rsidRDefault="009F27A5" w:rsidP="00634E38">
      <w:pPr>
        <w:sectPr w:rsidR="009F27A5" w:rsidSect="00EE0ED2">
          <w:pgSz w:w="16838" w:h="11906" w:orient="landscape"/>
          <w:pgMar w:top="851" w:right="1134" w:bottom="1276" w:left="1134" w:header="709" w:footer="709" w:gutter="0"/>
          <w:pgNumType w:start="31"/>
          <w:cols w:space="708"/>
          <w:docGrid w:linePitch="360"/>
        </w:sectPr>
      </w:pPr>
    </w:p>
    <w:bookmarkEnd w:id="5"/>
    <w:p w14:paraId="5B8398ED" w14:textId="694100A8" w:rsidR="00C50E2E" w:rsidRPr="007F7BCD" w:rsidRDefault="00C50E2E" w:rsidP="00885DAD">
      <w:pPr>
        <w:spacing w:after="0" w:line="360" w:lineRule="auto"/>
        <w:ind w:left="360"/>
        <w:jc w:val="center"/>
        <w:rPr>
          <w:rFonts w:ascii="Times New Roman" w:hAnsi="Times New Roman"/>
          <w:b/>
          <w:sz w:val="28"/>
        </w:rPr>
      </w:pPr>
      <w:r w:rsidRPr="007F7BCD">
        <w:rPr>
          <w:rFonts w:ascii="Times New Roman" w:hAnsi="Times New Roman"/>
          <w:b/>
          <w:sz w:val="28"/>
        </w:rPr>
        <w:lastRenderedPageBreak/>
        <w:t xml:space="preserve">Перечень примерных теоретических вопросов к </w:t>
      </w:r>
      <w:r w:rsidR="00242F12" w:rsidRPr="007F7BCD">
        <w:rPr>
          <w:rFonts w:ascii="Times New Roman" w:hAnsi="Times New Roman"/>
          <w:b/>
          <w:sz w:val="28"/>
        </w:rPr>
        <w:t>зачёту</w:t>
      </w:r>
    </w:p>
    <w:p w14:paraId="129F4F6C"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Выигрыш-функция и матрица выигрышей. Чистые стратегии игроков. Соотношение между матрицами выигрышей игроков А и В в парной антагонистической игре с нулевой суммой выигрышей. </w:t>
      </w:r>
    </w:p>
    <w:p w14:paraId="04B6AD04"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Максиминный и минимаксный принципы игроков. Показатели эффективности и неэффективности чистых стратегий игроков. Максимин и минимакс игры. Максиминные и минимаксные стратегии. </w:t>
      </w:r>
    </w:p>
    <w:p w14:paraId="6F183091"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Нижняя и верхняя цены игры в чистых стратегиях. Теорема о соотношениях между выигрышами игрока А, показателями эффективности и неэффективности стратегий, нижней и верхней ценами игры. </w:t>
      </w:r>
    </w:p>
    <w:p w14:paraId="0E0C1AC6"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rPr>
        <w:t>Понятие о многокритериальной оптимизации.</w:t>
      </w:r>
    </w:p>
    <w:p w14:paraId="016BC738"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Задачи теории игр в экономике, финансах и бизнесе.  </w:t>
      </w:r>
    </w:p>
    <w:p w14:paraId="1EC6660B"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Основные понятия и определения теории антагонистических игр.  </w:t>
      </w:r>
    </w:p>
    <w:p w14:paraId="3C457E67"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Выигрыш-ф</w:t>
      </w:r>
      <w:r w:rsidRPr="007F7BCD">
        <w:rPr>
          <w:rFonts w:ascii="Times New Roman" w:hAnsi="Times New Roman"/>
          <w:bCs/>
          <w:sz w:val="28"/>
          <w:szCs w:val="28"/>
        </w:rPr>
        <w:t>ункция и м</w:t>
      </w:r>
      <w:r w:rsidRPr="007F7BCD">
        <w:rPr>
          <w:rFonts w:ascii="Times New Roman" w:hAnsi="Times New Roman"/>
          <w:sz w:val="28"/>
          <w:szCs w:val="28"/>
        </w:rPr>
        <w:t xml:space="preserve">атрица выигрышей. Чистые стратегии игроков. Соотношение между матрицами выигрышей игроков </w:t>
      </w:r>
      <w:r w:rsidRPr="007F7BCD">
        <w:rPr>
          <w:rFonts w:ascii="Times New Roman" w:hAnsi="Times New Roman"/>
          <w:i/>
          <w:sz w:val="28"/>
          <w:szCs w:val="28"/>
        </w:rPr>
        <w:t>А</w:t>
      </w:r>
      <w:r w:rsidRPr="007F7BCD">
        <w:rPr>
          <w:rFonts w:ascii="Times New Roman" w:hAnsi="Times New Roman"/>
          <w:sz w:val="28"/>
          <w:szCs w:val="28"/>
        </w:rPr>
        <w:t xml:space="preserve"> и </w:t>
      </w:r>
      <w:r w:rsidRPr="007F7BCD">
        <w:rPr>
          <w:rFonts w:ascii="Times New Roman" w:hAnsi="Times New Roman"/>
          <w:i/>
          <w:sz w:val="28"/>
          <w:szCs w:val="28"/>
        </w:rPr>
        <w:t>В</w:t>
      </w:r>
      <w:r w:rsidRPr="007F7BCD">
        <w:rPr>
          <w:rFonts w:ascii="Times New Roman" w:hAnsi="Times New Roman"/>
          <w:sz w:val="28"/>
          <w:szCs w:val="28"/>
        </w:rPr>
        <w:t xml:space="preserve"> в парной антагонистической игре с нулевой суммой выигрышей.  </w:t>
      </w:r>
    </w:p>
    <w:p w14:paraId="510F028E"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Максиминный и минимаксный принципы игроков. Показатели эффективности и неэффективности чистых стратегий игроков. Максимин и минимакс игры. Максиминные и минимаксные стратегии. </w:t>
      </w:r>
    </w:p>
    <w:p w14:paraId="47E1EE88" w14:textId="77777777" w:rsidR="00C50E2E" w:rsidRPr="007F7BCD" w:rsidRDefault="00C50E2E" w:rsidP="005B5E38">
      <w:pPr>
        <w:numPr>
          <w:ilvl w:val="0"/>
          <w:numId w:val="7"/>
        </w:numPr>
        <w:spacing w:after="0" w:line="360" w:lineRule="auto"/>
        <w:jc w:val="both"/>
        <w:rPr>
          <w:rFonts w:ascii="Times New Roman" w:hAnsi="Times New Roman"/>
          <w:iCs/>
          <w:sz w:val="28"/>
          <w:szCs w:val="28"/>
        </w:rPr>
      </w:pPr>
      <w:r w:rsidRPr="007F7BCD">
        <w:rPr>
          <w:rFonts w:ascii="Times New Roman" w:hAnsi="Times New Roman"/>
          <w:sz w:val="28"/>
          <w:szCs w:val="28"/>
        </w:rPr>
        <w:t xml:space="preserve">Нижняя и верхняя цены игры в чистых стратегиях. Теорема о соотношениях между выигрышами игрока </w:t>
      </w:r>
      <w:r w:rsidRPr="007F7BCD">
        <w:rPr>
          <w:rFonts w:ascii="Times New Roman" w:hAnsi="Times New Roman"/>
          <w:i/>
          <w:sz w:val="28"/>
          <w:szCs w:val="28"/>
        </w:rPr>
        <w:t>А</w:t>
      </w:r>
      <w:r w:rsidRPr="007F7BCD">
        <w:rPr>
          <w:rFonts w:ascii="Times New Roman" w:hAnsi="Times New Roman"/>
          <w:iCs/>
          <w:sz w:val="28"/>
          <w:szCs w:val="28"/>
        </w:rPr>
        <w:t xml:space="preserve">, показателями эффективности и неэффективности стратегий, нижней и верхней ценами игры. </w:t>
      </w:r>
    </w:p>
    <w:p w14:paraId="4188B54B"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Теорема о сведении решения матричной игры к решению пары двойственных друг другу стандартных задач линейного программирования.   </w:t>
      </w:r>
    </w:p>
    <w:p w14:paraId="349FC89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 Определение и теорема о симметричной матричной игре.   </w:t>
      </w:r>
    </w:p>
    <w:p w14:paraId="70DE906F"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 Теорема о сведении решения пары взаимно двойственных задач линейного программирования к решению симметричной матричной игры.   </w:t>
      </w:r>
    </w:p>
    <w:p w14:paraId="2557D4C8"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lastRenderedPageBreak/>
        <w:t xml:space="preserve"> Игры с природой.   Показатель благоприятности   состояния природы.   Риск игрока, принимающего решение. Матрица рисков. Принятие решений в условиях риска и неопределенности.  </w:t>
      </w:r>
    </w:p>
    <w:p w14:paraId="358ACA35" w14:textId="77777777" w:rsidR="00C50E2E" w:rsidRPr="007F7BCD" w:rsidRDefault="00C50E2E" w:rsidP="005B5E38">
      <w:pPr>
        <w:pStyle w:val="a4"/>
        <w:numPr>
          <w:ilvl w:val="0"/>
          <w:numId w:val="7"/>
        </w:numPr>
        <w:spacing w:line="360" w:lineRule="auto"/>
        <w:jc w:val="both"/>
        <w:rPr>
          <w:sz w:val="28"/>
          <w:szCs w:val="28"/>
        </w:rPr>
      </w:pPr>
      <w:r w:rsidRPr="007F7BCD">
        <w:rPr>
          <w:sz w:val="28"/>
          <w:szCs w:val="28"/>
        </w:rPr>
        <w:t xml:space="preserve">Критерий Байеса оптимальности чистых и смешанных стратегий относительно выигрышей.    </w:t>
      </w:r>
    </w:p>
    <w:p w14:paraId="287C2D05"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Байеса оптимальности чистых и смешанных стратегий относительно рисков.   </w:t>
      </w:r>
    </w:p>
    <w:p w14:paraId="3ED7E385"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 Теорема об эквивалентности критериев Байеса относительно выигрышей и относительно рисков.   </w:t>
      </w:r>
    </w:p>
    <w:p w14:paraId="7B4042D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Лапласа оптимальности чистых и смешанных стратегий относительно выигрышей.    </w:t>
      </w:r>
    </w:p>
    <w:p w14:paraId="6B508CDD"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Лапласа оптимальности чистых и смешанных стратегий относительно рисков. Эквивалентность критериев Лапласа относительно выигрышей и относительно рисков.    </w:t>
      </w:r>
    </w:p>
    <w:p w14:paraId="0C38F000"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относительных значений вероятностей состояний природы с учетом выигрышей.   </w:t>
      </w:r>
    </w:p>
    <w:p w14:paraId="7F5BF142"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относительных значений вероятностей состояний природы с учетом рисков.    </w:t>
      </w:r>
    </w:p>
    <w:p w14:paraId="0543793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(крайнего пессимизма) Вальда оптимальности чистых и смешанных стратегий.    </w:t>
      </w:r>
    </w:p>
    <w:p w14:paraId="088D55B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Максимаксный критерий (крайнего оптимизма) оптимальности чистых и смешанных стратегий.    </w:t>
      </w:r>
    </w:p>
    <w:p w14:paraId="311D6209"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чистых стратегий относительно выигрышей   </w:t>
      </w:r>
    </w:p>
    <w:p w14:paraId="4F46BAFA"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смешанных стратегий относительно выигрышей.    </w:t>
      </w:r>
    </w:p>
    <w:p w14:paraId="677FDC2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Обобщенный критерий пессимизма-оптмизма Гурвица оптимальности чистых стратегий относительно выигрышей. </w:t>
      </w:r>
    </w:p>
    <w:p w14:paraId="2F2D2A52"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lastRenderedPageBreak/>
        <w:t xml:space="preserve">Определение показателей оптимизма и пессимизма игрока, принимающего решение по Обобщенному критерию Гурвица относительно выигрышей.    </w:t>
      </w:r>
    </w:p>
    <w:p w14:paraId="72BD4C1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Учет выигрышей по Обобщенному критерию Гурвица крайним пессимистом, крайним оптимистом и нейтралом.    </w:t>
      </w:r>
    </w:p>
    <w:p w14:paraId="631C6F42"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Формализованный выбор коэффициентов обобщенного критерия Гурвица относительно выигрышей.   </w:t>
      </w:r>
    </w:p>
    <w:p w14:paraId="54E528A4"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Сэвиджа.    </w:t>
      </w:r>
    </w:p>
    <w:p w14:paraId="76550A78"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Миниминный критерий.   </w:t>
      </w:r>
    </w:p>
    <w:p w14:paraId="377F9734"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чистых стратегий. относительно рисков.    </w:t>
      </w:r>
    </w:p>
    <w:p w14:paraId="34D8783D"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смешанных стратегий относительно рисков.   </w:t>
      </w:r>
    </w:p>
    <w:p w14:paraId="6F898789"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Обобщенный критерий Гурвица оптимальности чистых стратегий относительно рисков.    </w:t>
      </w:r>
    </w:p>
    <w:p w14:paraId="0A2188A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Обобщенный критерий Гурвица оптимальности смешанных стратегий относительно рисков.   </w:t>
      </w:r>
    </w:p>
    <w:p w14:paraId="43837E0D"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Понятие планирования эксперимента в играх с природой. Идеальный эксперимент и теорема об условии целесообразности его проведения.    </w:t>
      </w:r>
    </w:p>
    <w:p w14:paraId="26879257"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Не идеальный эксперимент и теорема об условии целесообразности его проведения.   </w:t>
      </w:r>
    </w:p>
    <w:p w14:paraId="3A05D05F"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szCs w:val="28"/>
        </w:rPr>
        <w:t>Понятие о б</w:t>
      </w:r>
      <w:r w:rsidRPr="007F7BCD">
        <w:rPr>
          <w:rFonts w:ascii="Times New Roman" w:hAnsi="Times New Roman"/>
          <w:sz w:val="28"/>
        </w:rPr>
        <w:t>ескоалиционных (неантагонистических) играх.</w:t>
      </w:r>
    </w:p>
    <w:p w14:paraId="0C17B245"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Оптимальность по Парето. </w:t>
      </w:r>
    </w:p>
    <w:p w14:paraId="041EA7CF"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Равновесие по Нэшу.</w:t>
      </w:r>
    </w:p>
    <w:p w14:paraId="27186028" w14:textId="123CDC6F"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Понятие о кооперативных играх.  </w:t>
      </w:r>
    </w:p>
    <w:p w14:paraId="43E1374F" w14:textId="3001F586" w:rsidR="006956E2" w:rsidRDefault="006956E2" w:rsidP="006956E2">
      <w:pPr>
        <w:spacing w:after="0" w:line="360" w:lineRule="auto"/>
        <w:ind w:left="360"/>
        <w:jc w:val="both"/>
        <w:rPr>
          <w:rFonts w:ascii="Times New Roman" w:hAnsi="Times New Roman"/>
          <w:sz w:val="28"/>
        </w:rPr>
      </w:pPr>
    </w:p>
    <w:p w14:paraId="5634F091" w14:textId="3B257B5C" w:rsidR="00EE0ED2" w:rsidRDefault="00EE0ED2" w:rsidP="006956E2">
      <w:pPr>
        <w:spacing w:after="0" w:line="360" w:lineRule="auto"/>
        <w:ind w:left="360"/>
        <w:jc w:val="both"/>
        <w:rPr>
          <w:rFonts w:ascii="Times New Roman" w:hAnsi="Times New Roman"/>
          <w:sz w:val="28"/>
        </w:rPr>
      </w:pPr>
    </w:p>
    <w:p w14:paraId="27FA3D48" w14:textId="3EF618D0" w:rsidR="00EE0ED2" w:rsidRDefault="00EE0ED2" w:rsidP="006956E2">
      <w:pPr>
        <w:spacing w:after="0" w:line="360" w:lineRule="auto"/>
        <w:ind w:left="360"/>
        <w:jc w:val="both"/>
        <w:rPr>
          <w:rFonts w:ascii="Times New Roman" w:hAnsi="Times New Roman"/>
          <w:sz w:val="28"/>
        </w:rPr>
      </w:pPr>
    </w:p>
    <w:p w14:paraId="0222AFC5" w14:textId="77777777" w:rsidR="00EE0ED2" w:rsidRPr="007F7BCD" w:rsidRDefault="00EE0ED2" w:rsidP="006956E2">
      <w:pPr>
        <w:spacing w:after="0" w:line="360" w:lineRule="auto"/>
        <w:ind w:left="360"/>
        <w:jc w:val="both"/>
        <w:rPr>
          <w:rFonts w:ascii="Times New Roman" w:hAnsi="Times New Roman"/>
          <w:sz w:val="28"/>
        </w:rPr>
      </w:pPr>
    </w:p>
    <w:p w14:paraId="770EF84F" w14:textId="77777777" w:rsidR="003737F1" w:rsidRPr="0023661B" w:rsidRDefault="003737F1" w:rsidP="003737F1">
      <w:pPr>
        <w:spacing w:after="0" w:line="360" w:lineRule="auto"/>
        <w:jc w:val="both"/>
        <w:rPr>
          <w:rFonts w:ascii="Times New Roman" w:hAnsi="Times New Roman"/>
          <w:b/>
          <w:bCs/>
          <w:sz w:val="28"/>
          <w:szCs w:val="28"/>
        </w:rPr>
      </w:pPr>
      <w:r w:rsidRPr="002869AB">
        <w:rPr>
          <w:rFonts w:ascii="Times New Roman" w:hAnsi="Times New Roman"/>
          <w:b/>
          <w:bCs/>
          <w:sz w:val="28"/>
          <w:szCs w:val="28"/>
        </w:rPr>
        <w:lastRenderedPageBreak/>
        <w:t xml:space="preserve">8. </w:t>
      </w:r>
      <w:r w:rsidRPr="0023661B">
        <w:rPr>
          <w:rFonts w:ascii="Times New Roman" w:hAnsi="Times New Roman"/>
          <w:b/>
          <w:bCs/>
          <w:sz w:val="28"/>
          <w:szCs w:val="28"/>
        </w:rPr>
        <w:t>Перечень основной и дополнительной учебной литературы, необходимой для освоения дисциплины</w:t>
      </w:r>
    </w:p>
    <w:p w14:paraId="1458DF18" w14:textId="77777777" w:rsidR="003737F1" w:rsidRPr="0023661B" w:rsidRDefault="003737F1" w:rsidP="003737F1">
      <w:pPr>
        <w:autoSpaceDE w:val="0"/>
        <w:autoSpaceDN w:val="0"/>
        <w:adjustRightInd w:val="0"/>
        <w:spacing w:after="0" w:line="360" w:lineRule="auto"/>
        <w:jc w:val="both"/>
        <w:rPr>
          <w:rFonts w:ascii="Times New Roman" w:eastAsia="Times New Roman" w:hAnsi="Times New Roman"/>
          <w:b/>
          <w:sz w:val="28"/>
          <w:szCs w:val="28"/>
          <w:lang w:eastAsia="ru-RU"/>
        </w:rPr>
      </w:pPr>
      <w:r w:rsidRPr="0023661B">
        <w:rPr>
          <w:rFonts w:ascii="Times New Roman" w:eastAsia="Times New Roman" w:hAnsi="Times New Roman"/>
          <w:b/>
          <w:sz w:val="28"/>
          <w:szCs w:val="28"/>
          <w:lang w:eastAsia="ru-RU"/>
        </w:rPr>
        <w:t>Основная литература:</w:t>
      </w:r>
    </w:p>
    <w:p w14:paraId="307360E1" w14:textId="77777777" w:rsidR="003737F1" w:rsidRPr="0023661B" w:rsidRDefault="003737F1" w:rsidP="00EE0ED2">
      <w:pPr>
        <w:numPr>
          <w:ilvl w:val="0"/>
          <w:numId w:val="3"/>
        </w:numPr>
        <w:spacing w:before="120" w:after="120" w:line="360" w:lineRule="auto"/>
        <w:ind w:left="0" w:firstLine="51"/>
        <w:contextualSpacing/>
        <w:jc w:val="both"/>
        <w:rPr>
          <w:rFonts w:ascii="Times New Roman" w:hAnsi="Times New Roman"/>
          <w:bCs/>
          <w:sz w:val="28"/>
          <w:szCs w:val="28"/>
        </w:rPr>
      </w:pPr>
      <w:proofErr w:type="spellStart"/>
      <w:r w:rsidRPr="001B1CEE">
        <w:rPr>
          <w:rFonts w:ascii="Times New Roman" w:hAnsi="Times New Roman"/>
          <w:bCs/>
          <w:sz w:val="28"/>
          <w:szCs w:val="28"/>
        </w:rPr>
        <w:t>Лабскер</w:t>
      </w:r>
      <w:proofErr w:type="spellEnd"/>
      <w:r w:rsidRPr="001B1CEE">
        <w:rPr>
          <w:rFonts w:ascii="Times New Roman" w:hAnsi="Times New Roman"/>
          <w:bCs/>
          <w:sz w:val="28"/>
          <w:szCs w:val="28"/>
        </w:rPr>
        <w:t>, Л. Г. Теория игр в экономике (практикум с решениями задач</w:t>
      </w:r>
      <w:proofErr w:type="gramStart"/>
      <w:r w:rsidRPr="001B1CEE">
        <w:rPr>
          <w:rFonts w:ascii="Times New Roman" w:hAnsi="Times New Roman"/>
          <w:bCs/>
          <w:sz w:val="28"/>
          <w:szCs w:val="28"/>
        </w:rPr>
        <w:t>) :</w:t>
      </w:r>
      <w:proofErr w:type="gramEnd"/>
      <w:r w:rsidRPr="001B1CEE">
        <w:rPr>
          <w:rFonts w:ascii="Times New Roman" w:hAnsi="Times New Roman"/>
          <w:bCs/>
          <w:sz w:val="28"/>
          <w:szCs w:val="28"/>
        </w:rPr>
        <w:t xml:space="preserve"> учебное пособие / Л. Г. </w:t>
      </w:r>
      <w:proofErr w:type="spellStart"/>
      <w:r w:rsidRPr="001B1CEE">
        <w:rPr>
          <w:rFonts w:ascii="Times New Roman" w:hAnsi="Times New Roman"/>
          <w:bCs/>
          <w:sz w:val="28"/>
          <w:szCs w:val="28"/>
        </w:rPr>
        <w:t>Лабскер</w:t>
      </w:r>
      <w:proofErr w:type="spellEnd"/>
      <w:r w:rsidRPr="001B1CEE">
        <w:rPr>
          <w:rFonts w:ascii="Times New Roman" w:hAnsi="Times New Roman"/>
          <w:bCs/>
          <w:sz w:val="28"/>
          <w:szCs w:val="28"/>
        </w:rPr>
        <w:t xml:space="preserve">, Н. А. Ященко; под ред. Л. Г. </w:t>
      </w:r>
      <w:proofErr w:type="spellStart"/>
      <w:r w:rsidRPr="001B1CEE">
        <w:rPr>
          <w:rFonts w:ascii="Times New Roman" w:hAnsi="Times New Roman"/>
          <w:bCs/>
          <w:sz w:val="28"/>
          <w:szCs w:val="28"/>
        </w:rPr>
        <w:t>Лабскера</w:t>
      </w:r>
      <w:proofErr w:type="spellEnd"/>
      <w:r w:rsidRPr="001B1CEE">
        <w:rPr>
          <w:rFonts w:ascii="Times New Roman" w:hAnsi="Times New Roman"/>
          <w:bCs/>
          <w:sz w:val="28"/>
          <w:szCs w:val="28"/>
        </w:rPr>
        <w:t xml:space="preserve">. – </w:t>
      </w:r>
      <w:proofErr w:type="gramStart"/>
      <w:r w:rsidRPr="001B1CEE">
        <w:rPr>
          <w:rFonts w:ascii="Times New Roman" w:hAnsi="Times New Roman"/>
          <w:bCs/>
          <w:sz w:val="28"/>
          <w:szCs w:val="28"/>
        </w:rPr>
        <w:t>Москва :</w:t>
      </w:r>
      <w:proofErr w:type="gramEnd"/>
      <w:r w:rsidRPr="001B1CEE">
        <w:rPr>
          <w:rFonts w:ascii="Times New Roman" w:hAnsi="Times New Roman"/>
          <w:bCs/>
          <w:sz w:val="28"/>
          <w:szCs w:val="28"/>
        </w:rPr>
        <w:t xml:space="preserve"> </w:t>
      </w:r>
      <w:proofErr w:type="spellStart"/>
      <w:r w:rsidRPr="001B1CEE">
        <w:rPr>
          <w:rFonts w:ascii="Times New Roman" w:hAnsi="Times New Roman"/>
          <w:bCs/>
          <w:sz w:val="28"/>
          <w:szCs w:val="28"/>
        </w:rPr>
        <w:t>Кнорус</w:t>
      </w:r>
      <w:proofErr w:type="spellEnd"/>
      <w:r w:rsidRPr="001B1CEE">
        <w:rPr>
          <w:rFonts w:ascii="Times New Roman" w:hAnsi="Times New Roman"/>
          <w:bCs/>
          <w:sz w:val="28"/>
          <w:szCs w:val="28"/>
        </w:rPr>
        <w:t xml:space="preserve">, 2017. - 264 с. – </w:t>
      </w:r>
      <w:proofErr w:type="gramStart"/>
      <w:r w:rsidRPr="001B1CEE">
        <w:rPr>
          <w:rFonts w:ascii="Times New Roman" w:hAnsi="Times New Roman"/>
          <w:bCs/>
          <w:sz w:val="28"/>
          <w:szCs w:val="28"/>
        </w:rPr>
        <w:t>Текст :</w:t>
      </w:r>
      <w:proofErr w:type="gramEnd"/>
      <w:r w:rsidRPr="001B1CEE">
        <w:rPr>
          <w:rFonts w:ascii="Times New Roman" w:hAnsi="Times New Roman"/>
          <w:bCs/>
          <w:sz w:val="28"/>
          <w:szCs w:val="28"/>
        </w:rPr>
        <w:t xml:space="preserve"> непосредственный. - То же. - 2022. - ЭБС BOOK.ru. - URL: https://book.ru/book/94</w:t>
      </w:r>
      <w:r>
        <w:rPr>
          <w:rFonts w:ascii="Times New Roman" w:hAnsi="Times New Roman"/>
          <w:bCs/>
          <w:sz w:val="28"/>
          <w:szCs w:val="28"/>
        </w:rPr>
        <w:t>2828 (дата обращения: 14.12.2022</w:t>
      </w:r>
      <w:r w:rsidRPr="001B1CEE">
        <w:rPr>
          <w:rFonts w:ascii="Times New Roman" w:hAnsi="Times New Roman"/>
          <w:bCs/>
          <w:sz w:val="28"/>
          <w:szCs w:val="28"/>
        </w:rPr>
        <w:t xml:space="preserve">). — </w:t>
      </w:r>
      <w:proofErr w:type="gramStart"/>
      <w:r w:rsidRPr="001B1CEE">
        <w:rPr>
          <w:rFonts w:ascii="Times New Roman" w:hAnsi="Times New Roman"/>
          <w:bCs/>
          <w:sz w:val="28"/>
          <w:szCs w:val="28"/>
        </w:rPr>
        <w:t>Текст :</w:t>
      </w:r>
      <w:proofErr w:type="gramEnd"/>
      <w:r w:rsidRPr="001B1CEE">
        <w:rPr>
          <w:rFonts w:ascii="Times New Roman" w:hAnsi="Times New Roman"/>
          <w:bCs/>
          <w:sz w:val="28"/>
          <w:szCs w:val="28"/>
        </w:rPr>
        <w:t xml:space="preserve"> электронный.</w:t>
      </w:r>
    </w:p>
    <w:p w14:paraId="55586450" w14:textId="77777777" w:rsidR="003737F1" w:rsidRPr="0023661B" w:rsidRDefault="003737F1" w:rsidP="00EE0ED2">
      <w:pPr>
        <w:numPr>
          <w:ilvl w:val="0"/>
          <w:numId w:val="3"/>
        </w:numPr>
        <w:autoSpaceDE w:val="0"/>
        <w:autoSpaceDN w:val="0"/>
        <w:adjustRightInd w:val="0"/>
        <w:spacing w:before="120" w:after="120" w:line="360" w:lineRule="auto"/>
        <w:ind w:left="0" w:firstLine="51"/>
        <w:contextualSpacing/>
        <w:jc w:val="both"/>
        <w:rPr>
          <w:rFonts w:ascii="Times New Roman" w:hAnsi="Times New Roman"/>
          <w:bCs/>
          <w:sz w:val="28"/>
          <w:szCs w:val="28"/>
        </w:rPr>
      </w:pPr>
      <w:r w:rsidRPr="001B1CEE">
        <w:rPr>
          <w:rFonts w:ascii="Times New Roman" w:eastAsia="Times New Roman" w:hAnsi="Times New Roman"/>
          <w:sz w:val="28"/>
          <w:szCs w:val="28"/>
          <w:lang w:eastAsia="ru-RU"/>
        </w:rPr>
        <w:t>Дубина, И.</w:t>
      </w:r>
      <w:r>
        <w:rPr>
          <w:rFonts w:ascii="Times New Roman" w:eastAsia="Times New Roman" w:hAnsi="Times New Roman"/>
          <w:sz w:val="28"/>
          <w:szCs w:val="28"/>
          <w:lang w:eastAsia="ru-RU"/>
        </w:rPr>
        <w:t xml:space="preserve"> </w:t>
      </w:r>
      <w:r w:rsidRPr="001B1CEE">
        <w:rPr>
          <w:rFonts w:ascii="Times New Roman" w:eastAsia="Times New Roman" w:hAnsi="Times New Roman"/>
          <w:sz w:val="28"/>
          <w:szCs w:val="28"/>
          <w:lang w:eastAsia="ru-RU"/>
        </w:rPr>
        <w:t>Н. Основы теории экономических игр: учебное пособие / И.</w:t>
      </w:r>
      <w:r>
        <w:rPr>
          <w:rFonts w:ascii="Times New Roman" w:eastAsia="Times New Roman" w:hAnsi="Times New Roman"/>
          <w:sz w:val="28"/>
          <w:szCs w:val="28"/>
          <w:lang w:eastAsia="ru-RU"/>
        </w:rPr>
        <w:t xml:space="preserve"> </w:t>
      </w:r>
      <w:r w:rsidRPr="001B1CEE">
        <w:rPr>
          <w:rFonts w:ascii="Times New Roman" w:eastAsia="Times New Roman" w:hAnsi="Times New Roman"/>
          <w:sz w:val="28"/>
          <w:szCs w:val="28"/>
          <w:lang w:eastAsia="ru-RU"/>
        </w:rPr>
        <w:t>Н.</w:t>
      </w:r>
      <w:r>
        <w:rPr>
          <w:rFonts w:ascii="Times New Roman" w:eastAsia="Times New Roman" w:hAnsi="Times New Roman"/>
          <w:sz w:val="28"/>
          <w:szCs w:val="28"/>
          <w:lang w:eastAsia="ru-RU"/>
        </w:rPr>
        <w:t xml:space="preserve"> </w:t>
      </w:r>
      <w:r w:rsidRPr="001B1CEE">
        <w:rPr>
          <w:rFonts w:ascii="Times New Roman" w:eastAsia="Times New Roman" w:hAnsi="Times New Roman"/>
          <w:sz w:val="28"/>
          <w:szCs w:val="28"/>
          <w:lang w:eastAsia="ru-RU"/>
        </w:rPr>
        <w:t>Дубина. - Мо</w:t>
      </w:r>
      <w:r>
        <w:rPr>
          <w:rFonts w:ascii="Times New Roman" w:eastAsia="Times New Roman" w:hAnsi="Times New Roman"/>
          <w:sz w:val="28"/>
          <w:szCs w:val="28"/>
          <w:lang w:eastAsia="ru-RU"/>
        </w:rPr>
        <w:t xml:space="preserve">сква: </w:t>
      </w:r>
      <w:proofErr w:type="spellStart"/>
      <w:r>
        <w:rPr>
          <w:rFonts w:ascii="Times New Roman" w:eastAsia="Times New Roman" w:hAnsi="Times New Roman"/>
          <w:sz w:val="28"/>
          <w:szCs w:val="28"/>
          <w:lang w:eastAsia="ru-RU"/>
        </w:rPr>
        <w:t>КноРус</w:t>
      </w:r>
      <w:proofErr w:type="spellEnd"/>
      <w:r>
        <w:rPr>
          <w:rFonts w:ascii="Times New Roman" w:eastAsia="Times New Roman" w:hAnsi="Times New Roman"/>
          <w:sz w:val="28"/>
          <w:szCs w:val="28"/>
          <w:lang w:eastAsia="ru-RU"/>
        </w:rPr>
        <w:t xml:space="preserve">, 2021. - 208 с. – </w:t>
      </w:r>
      <w:r w:rsidRPr="001B1CEE">
        <w:rPr>
          <w:rFonts w:ascii="Times New Roman" w:eastAsia="Times New Roman" w:hAnsi="Times New Roman"/>
          <w:sz w:val="28"/>
          <w:szCs w:val="28"/>
          <w:lang w:eastAsia="ru-RU"/>
        </w:rPr>
        <w:t xml:space="preserve">ЭБС BOOK.ru. - URL: http://www.book.ru/book/938811. (дата обращения: 14.12.2022). - </w:t>
      </w:r>
      <w:proofErr w:type="gramStart"/>
      <w:r w:rsidRPr="001B1CEE">
        <w:rPr>
          <w:rFonts w:ascii="Times New Roman" w:eastAsia="Times New Roman" w:hAnsi="Times New Roman"/>
          <w:sz w:val="28"/>
          <w:szCs w:val="28"/>
          <w:lang w:eastAsia="ru-RU"/>
        </w:rPr>
        <w:t>Текст :</w:t>
      </w:r>
      <w:proofErr w:type="gramEnd"/>
      <w:r w:rsidRPr="001B1CEE">
        <w:rPr>
          <w:rFonts w:ascii="Times New Roman" w:eastAsia="Times New Roman" w:hAnsi="Times New Roman"/>
          <w:sz w:val="28"/>
          <w:szCs w:val="28"/>
          <w:lang w:eastAsia="ru-RU"/>
        </w:rPr>
        <w:t xml:space="preserve"> электронный.</w:t>
      </w:r>
    </w:p>
    <w:p w14:paraId="3B0D4354" w14:textId="77777777" w:rsidR="003737F1" w:rsidRPr="0023661B" w:rsidRDefault="003737F1" w:rsidP="00EE0ED2">
      <w:pPr>
        <w:autoSpaceDE w:val="0"/>
        <w:autoSpaceDN w:val="0"/>
        <w:adjustRightInd w:val="0"/>
        <w:spacing w:after="0" w:line="360" w:lineRule="auto"/>
        <w:ind w:firstLine="51"/>
        <w:jc w:val="both"/>
        <w:rPr>
          <w:rFonts w:ascii="Times New Roman" w:eastAsia="Times New Roman" w:hAnsi="Times New Roman"/>
          <w:b/>
          <w:sz w:val="28"/>
          <w:szCs w:val="28"/>
          <w:lang w:eastAsia="ru-RU"/>
        </w:rPr>
      </w:pPr>
    </w:p>
    <w:p w14:paraId="06DCC76F" w14:textId="77777777" w:rsidR="003737F1" w:rsidRPr="0023661B" w:rsidRDefault="003737F1" w:rsidP="00EE0ED2">
      <w:pPr>
        <w:autoSpaceDE w:val="0"/>
        <w:autoSpaceDN w:val="0"/>
        <w:adjustRightInd w:val="0"/>
        <w:spacing w:after="0" w:line="360" w:lineRule="auto"/>
        <w:ind w:firstLine="51"/>
        <w:jc w:val="both"/>
        <w:rPr>
          <w:rFonts w:ascii="Times New Roman" w:eastAsia="Times New Roman" w:hAnsi="Times New Roman"/>
          <w:b/>
          <w:sz w:val="28"/>
          <w:szCs w:val="28"/>
          <w:lang w:eastAsia="ru-RU"/>
        </w:rPr>
      </w:pPr>
      <w:r w:rsidRPr="0023661B">
        <w:rPr>
          <w:rFonts w:ascii="Times New Roman" w:eastAsia="Times New Roman" w:hAnsi="Times New Roman"/>
          <w:b/>
          <w:sz w:val="28"/>
          <w:szCs w:val="28"/>
          <w:lang w:eastAsia="ru-RU"/>
        </w:rPr>
        <w:t>Дополнительная литература:</w:t>
      </w:r>
    </w:p>
    <w:p w14:paraId="5EDB9F99" w14:textId="422EE261" w:rsidR="003737F1" w:rsidRPr="00AE14F2" w:rsidRDefault="003737F1" w:rsidP="00AE14F2">
      <w:pPr>
        <w:pStyle w:val="a4"/>
        <w:numPr>
          <w:ilvl w:val="0"/>
          <w:numId w:val="3"/>
        </w:numPr>
        <w:spacing w:before="120" w:after="120" w:line="360" w:lineRule="auto"/>
        <w:ind w:left="0" w:firstLine="51"/>
        <w:jc w:val="both"/>
        <w:rPr>
          <w:bCs/>
          <w:sz w:val="28"/>
          <w:szCs w:val="28"/>
        </w:rPr>
      </w:pPr>
      <w:proofErr w:type="spellStart"/>
      <w:r w:rsidRPr="00AE14F2">
        <w:rPr>
          <w:bCs/>
          <w:sz w:val="28"/>
          <w:szCs w:val="28"/>
        </w:rPr>
        <w:t>Лабскер</w:t>
      </w:r>
      <w:proofErr w:type="spellEnd"/>
      <w:r w:rsidRPr="00AE14F2">
        <w:rPr>
          <w:bCs/>
          <w:sz w:val="28"/>
          <w:szCs w:val="28"/>
        </w:rPr>
        <w:t xml:space="preserve">, Л. Г. Вероятностное моделирование в финансово-экономической области: учебное пособие / Л. Г. </w:t>
      </w:r>
      <w:proofErr w:type="spellStart"/>
      <w:r w:rsidRPr="00AE14F2">
        <w:rPr>
          <w:bCs/>
          <w:sz w:val="28"/>
          <w:szCs w:val="28"/>
        </w:rPr>
        <w:t>Лабскер</w:t>
      </w:r>
      <w:proofErr w:type="spellEnd"/>
      <w:r w:rsidRPr="00AE14F2">
        <w:rPr>
          <w:bCs/>
          <w:sz w:val="28"/>
          <w:szCs w:val="28"/>
        </w:rPr>
        <w:t xml:space="preserve">. — </w:t>
      </w:r>
      <w:proofErr w:type="gramStart"/>
      <w:r w:rsidRPr="00AE14F2">
        <w:rPr>
          <w:bCs/>
          <w:sz w:val="28"/>
          <w:szCs w:val="28"/>
        </w:rPr>
        <w:t>Москва :</w:t>
      </w:r>
      <w:proofErr w:type="gramEnd"/>
      <w:r w:rsidRPr="00AE14F2">
        <w:rPr>
          <w:bCs/>
          <w:sz w:val="28"/>
          <w:szCs w:val="28"/>
        </w:rPr>
        <w:t xml:space="preserve">  ИНФРА-М, 2021. — 172 с. –  ЭБС ZNANIUM.com. - URL: http://znanium.com/catalog/product/1228815 (дата обращения: 14.12.2022). - </w:t>
      </w:r>
      <w:proofErr w:type="gramStart"/>
      <w:r w:rsidRPr="00AE14F2">
        <w:rPr>
          <w:bCs/>
          <w:sz w:val="28"/>
          <w:szCs w:val="28"/>
        </w:rPr>
        <w:t>Текст :</w:t>
      </w:r>
      <w:proofErr w:type="gramEnd"/>
      <w:r w:rsidRPr="00AE14F2">
        <w:rPr>
          <w:bCs/>
          <w:sz w:val="28"/>
          <w:szCs w:val="28"/>
        </w:rPr>
        <w:t xml:space="preserve"> электронный.</w:t>
      </w:r>
    </w:p>
    <w:p w14:paraId="2A86AC37" w14:textId="77777777" w:rsidR="003737F1" w:rsidRPr="0023661B" w:rsidRDefault="003737F1" w:rsidP="00AE14F2">
      <w:pPr>
        <w:numPr>
          <w:ilvl w:val="0"/>
          <w:numId w:val="3"/>
        </w:numPr>
        <w:autoSpaceDE w:val="0"/>
        <w:autoSpaceDN w:val="0"/>
        <w:adjustRightInd w:val="0"/>
        <w:spacing w:after="0" w:line="360" w:lineRule="auto"/>
        <w:ind w:left="0" w:firstLine="51"/>
        <w:jc w:val="both"/>
        <w:rPr>
          <w:rFonts w:ascii="Times New Roman" w:eastAsia="Times New Roman" w:hAnsi="Times New Roman"/>
          <w:sz w:val="28"/>
          <w:szCs w:val="28"/>
          <w:lang w:eastAsia="ru-RU"/>
        </w:rPr>
      </w:pPr>
      <w:proofErr w:type="spellStart"/>
      <w:r w:rsidRPr="005C4E3C">
        <w:rPr>
          <w:rFonts w:ascii="Times New Roman" w:eastAsia="Times New Roman" w:hAnsi="Times New Roman"/>
          <w:sz w:val="28"/>
          <w:szCs w:val="28"/>
          <w:lang w:eastAsia="ru-RU"/>
        </w:rPr>
        <w:t>Лабскер</w:t>
      </w:r>
      <w:proofErr w:type="spellEnd"/>
      <w:r w:rsidRPr="005C4E3C">
        <w:rPr>
          <w:rFonts w:ascii="Times New Roman" w:eastAsia="Times New Roman" w:hAnsi="Times New Roman"/>
          <w:sz w:val="28"/>
          <w:szCs w:val="28"/>
          <w:lang w:eastAsia="ru-RU"/>
        </w:rPr>
        <w:t>, Л.</w:t>
      </w:r>
      <w:r>
        <w:rPr>
          <w:rFonts w:ascii="Times New Roman" w:eastAsia="Times New Roman" w:hAnsi="Times New Roman"/>
          <w:sz w:val="28"/>
          <w:szCs w:val="28"/>
          <w:lang w:eastAsia="ru-RU"/>
        </w:rPr>
        <w:t xml:space="preserve"> </w:t>
      </w:r>
      <w:r w:rsidRPr="005C4E3C">
        <w:rPr>
          <w:rFonts w:ascii="Times New Roman" w:eastAsia="Times New Roman" w:hAnsi="Times New Roman"/>
          <w:sz w:val="28"/>
          <w:szCs w:val="28"/>
          <w:lang w:eastAsia="ru-RU"/>
        </w:rPr>
        <w:t>Г. Теория игр в экономике, финансах и бизнесе: учебник / Л.</w:t>
      </w:r>
      <w:r>
        <w:rPr>
          <w:rFonts w:ascii="Times New Roman" w:eastAsia="Times New Roman" w:hAnsi="Times New Roman"/>
          <w:sz w:val="28"/>
          <w:szCs w:val="28"/>
          <w:lang w:eastAsia="ru-RU"/>
        </w:rPr>
        <w:t xml:space="preserve"> </w:t>
      </w:r>
      <w:r w:rsidRPr="005C4E3C">
        <w:rPr>
          <w:rFonts w:ascii="Times New Roman" w:eastAsia="Times New Roman" w:hAnsi="Times New Roman"/>
          <w:sz w:val="28"/>
          <w:szCs w:val="28"/>
          <w:lang w:eastAsia="ru-RU"/>
        </w:rPr>
        <w:t xml:space="preserve">Г. </w:t>
      </w:r>
      <w:proofErr w:type="spellStart"/>
      <w:r w:rsidRPr="005C4E3C">
        <w:rPr>
          <w:rFonts w:ascii="Times New Roman" w:eastAsia="Times New Roman" w:hAnsi="Times New Roman"/>
          <w:sz w:val="28"/>
          <w:szCs w:val="28"/>
          <w:lang w:eastAsia="ru-RU"/>
        </w:rPr>
        <w:t>Лабскер</w:t>
      </w:r>
      <w:proofErr w:type="spellEnd"/>
      <w:r w:rsidRPr="005C4E3C">
        <w:rPr>
          <w:rFonts w:ascii="Times New Roman" w:eastAsia="Times New Roman" w:hAnsi="Times New Roman"/>
          <w:sz w:val="28"/>
          <w:szCs w:val="28"/>
          <w:lang w:eastAsia="ru-RU"/>
        </w:rPr>
        <w:t>, Н.</w:t>
      </w:r>
      <w:r>
        <w:rPr>
          <w:rFonts w:ascii="Times New Roman" w:eastAsia="Times New Roman" w:hAnsi="Times New Roman"/>
          <w:sz w:val="28"/>
          <w:szCs w:val="28"/>
          <w:lang w:eastAsia="ru-RU"/>
        </w:rPr>
        <w:t xml:space="preserve"> </w:t>
      </w:r>
      <w:r w:rsidRPr="005C4E3C">
        <w:rPr>
          <w:rFonts w:ascii="Times New Roman" w:eastAsia="Times New Roman" w:hAnsi="Times New Roman"/>
          <w:sz w:val="28"/>
          <w:szCs w:val="28"/>
          <w:lang w:eastAsia="ru-RU"/>
        </w:rPr>
        <w:t xml:space="preserve">А. Ященко. — </w:t>
      </w:r>
      <w:proofErr w:type="gramStart"/>
      <w:r w:rsidRPr="005C4E3C">
        <w:rPr>
          <w:rFonts w:ascii="Times New Roman" w:eastAsia="Times New Roman" w:hAnsi="Times New Roman"/>
          <w:sz w:val="28"/>
          <w:szCs w:val="28"/>
          <w:lang w:eastAsia="ru-RU"/>
        </w:rPr>
        <w:t>Москва :</w:t>
      </w:r>
      <w:proofErr w:type="gramEnd"/>
      <w:r w:rsidRPr="005C4E3C">
        <w:rPr>
          <w:rFonts w:ascii="Times New Roman" w:eastAsia="Times New Roman" w:hAnsi="Times New Roman"/>
          <w:sz w:val="28"/>
          <w:szCs w:val="28"/>
          <w:lang w:eastAsia="ru-RU"/>
        </w:rPr>
        <w:t xml:space="preserve"> </w:t>
      </w:r>
      <w:proofErr w:type="spellStart"/>
      <w:r w:rsidRPr="005C4E3C">
        <w:rPr>
          <w:rFonts w:ascii="Times New Roman" w:eastAsia="Times New Roman" w:hAnsi="Times New Roman"/>
          <w:sz w:val="28"/>
          <w:szCs w:val="28"/>
          <w:lang w:eastAsia="ru-RU"/>
        </w:rPr>
        <w:t>КноРус</w:t>
      </w:r>
      <w:proofErr w:type="spellEnd"/>
      <w:r w:rsidRPr="005C4E3C">
        <w:rPr>
          <w:rFonts w:ascii="Times New Roman" w:eastAsia="Times New Roman" w:hAnsi="Times New Roman"/>
          <w:sz w:val="28"/>
          <w:szCs w:val="28"/>
          <w:lang w:eastAsia="ru-RU"/>
        </w:rPr>
        <w:t xml:space="preserve">, 2017. — 525 с. – </w:t>
      </w:r>
      <w:proofErr w:type="gramStart"/>
      <w:r w:rsidRPr="005C4E3C">
        <w:rPr>
          <w:rFonts w:ascii="Times New Roman" w:eastAsia="Times New Roman" w:hAnsi="Times New Roman"/>
          <w:sz w:val="28"/>
          <w:szCs w:val="28"/>
          <w:lang w:eastAsia="ru-RU"/>
        </w:rPr>
        <w:t>Текст :</w:t>
      </w:r>
      <w:proofErr w:type="gramEnd"/>
      <w:r w:rsidRPr="005C4E3C">
        <w:rPr>
          <w:rFonts w:ascii="Times New Roman" w:eastAsia="Times New Roman" w:hAnsi="Times New Roman"/>
          <w:sz w:val="28"/>
          <w:szCs w:val="28"/>
          <w:lang w:eastAsia="ru-RU"/>
        </w:rPr>
        <w:t xml:space="preserve"> непосредственный. - То же. — 2020. - ЭБС </w:t>
      </w:r>
      <w:proofErr w:type="gramStart"/>
      <w:r w:rsidRPr="005C4E3C">
        <w:rPr>
          <w:rFonts w:ascii="Times New Roman" w:eastAsia="Times New Roman" w:hAnsi="Times New Roman"/>
          <w:sz w:val="28"/>
          <w:szCs w:val="28"/>
          <w:lang w:eastAsia="ru-RU"/>
        </w:rPr>
        <w:t>BOOK.ru.—</w:t>
      </w:r>
      <w:proofErr w:type="gramEnd"/>
      <w:r w:rsidRPr="005C4E3C">
        <w:rPr>
          <w:rFonts w:ascii="Times New Roman" w:eastAsia="Times New Roman" w:hAnsi="Times New Roman"/>
          <w:sz w:val="28"/>
          <w:szCs w:val="28"/>
          <w:lang w:eastAsia="ru-RU"/>
        </w:rPr>
        <w:t xml:space="preserve"> URL: https://book.ru</w:t>
      </w:r>
      <w:r>
        <w:rPr>
          <w:rFonts w:ascii="Times New Roman" w:eastAsia="Times New Roman" w:hAnsi="Times New Roman"/>
          <w:sz w:val="28"/>
          <w:szCs w:val="28"/>
          <w:lang w:eastAsia="ru-RU"/>
        </w:rPr>
        <w:t xml:space="preserve">/book/933633 (дата обращения: 14.12.2022). — </w:t>
      </w:r>
      <w:proofErr w:type="gramStart"/>
      <w:r>
        <w:rPr>
          <w:rFonts w:ascii="Times New Roman" w:eastAsia="Times New Roman" w:hAnsi="Times New Roman"/>
          <w:sz w:val="28"/>
          <w:szCs w:val="28"/>
          <w:lang w:eastAsia="ru-RU"/>
        </w:rPr>
        <w:t>Текст :</w:t>
      </w:r>
      <w:proofErr w:type="gramEnd"/>
      <w:r>
        <w:rPr>
          <w:rFonts w:ascii="Times New Roman" w:eastAsia="Times New Roman" w:hAnsi="Times New Roman"/>
          <w:sz w:val="28"/>
          <w:szCs w:val="28"/>
          <w:lang w:eastAsia="ru-RU"/>
        </w:rPr>
        <w:t xml:space="preserve"> электронный.</w:t>
      </w:r>
    </w:p>
    <w:p w14:paraId="0B898895" w14:textId="77777777" w:rsidR="003737F1" w:rsidRPr="0023661B" w:rsidRDefault="003737F1" w:rsidP="00AE14F2">
      <w:pPr>
        <w:pStyle w:val="a4"/>
        <w:numPr>
          <w:ilvl w:val="0"/>
          <w:numId w:val="3"/>
        </w:numPr>
        <w:spacing w:line="360" w:lineRule="auto"/>
        <w:ind w:left="0" w:firstLine="51"/>
        <w:jc w:val="both"/>
        <w:rPr>
          <w:rStyle w:val="FontStyle66"/>
          <w:rFonts w:eastAsiaTheme="minorEastAsia"/>
          <w:sz w:val="28"/>
          <w:szCs w:val="28"/>
          <w:u w:val="single"/>
        </w:rPr>
      </w:pPr>
      <w:r w:rsidRPr="005C4E3C">
        <w:rPr>
          <w:sz w:val="28"/>
          <w:szCs w:val="28"/>
        </w:rPr>
        <w:t xml:space="preserve">Исследование операций в </w:t>
      </w:r>
      <w:proofErr w:type="gramStart"/>
      <w:r w:rsidRPr="005C4E3C">
        <w:rPr>
          <w:sz w:val="28"/>
          <w:szCs w:val="28"/>
        </w:rPr>
        <w:t>экономике :</w:t>
      </w:r>
      <w:proofErr w:type="gramEnd"/>
      <w:r w:rsidRPr="005C4E3C">
        <w:rPr>
          <w:sz w:val="28"/>
          <w:szCs w:val="28"/>
        </w:rPr>
        <w:t xml:space="preserve"> учебник для вузов / под редакцией Н. Ш. Кремера. — 4-е изд., </w:t>
      </w:r>
      <w:proofErr w:type="spellStart"/>
      <w:r w:rsidRPr="005C4E3C">
        <w:rPr>
          <w:sz w:val="28"/>
          <w:szCs w:val="28"/>
        </w:rPr>
        <w:t>перераб</w:t>
      </w:r>
      <w:proofErr w:type="spellEnd"/>
      <w:r w:rsidRPr="005C4E3C">
        <w:rPr>
          <w:sz w:val="28"/>
          <w:szCs w:val="28"/>
        </w:rPr>
        <w:t xml:space="preserve">. и доп. — </w:t>
      </w:r>
      <w:proofErr w:type="gramStart"/>
      <w:r w:rsidRPr="005C4E3C">
        <w:rPr>
          <w:sz w:val="28"/>
          <w:szCs w:val="28"/>
        </w:rPr>
        <w:t>Москва :</w:t>
      </w:r>
      <w:proofErr w:type="gramEnd"/>
      <w:r w:rsidRPr="005C4E3C">
        <w:rPr>
          <w:sz w:val="28"/>
          <w:szCs w:val="28"/>
        </w:rPr>
        <w:t xml:space="preserve"> </w:t>
      </w:r>
      <w:proofErr w:type="spellStart"/>
      <w:r w:rsidRPr="005C4E3C">
        <w:rPr>
          <w:sz w:val="28"/>
          <w:szCs w:val="28"/>
        </w:rPr>
        <w:t>Юрайт</w:t>
      </w:r>
      <w:proofErr w:type="spellEnd"/>
      <w:r w:rsidRPr="005C4E3C">
        <w:rPr>
          <w:sz w:val="28"/>
          <w:szCs w:val="28"/>
        </w:rPr>
        <w:t>, 2021. — 41</w:t>
      </w:r>
      <w:r>
        <w:rPr>
          <w:sz w:val="28"/>
          <w:szCs w:val="28"/>
        </w:rPr>
        <w:t xml:space="preserve">4 с. — (Высшее образование). — </w:t>
      </w:r>
      <w:r w:rsidRPr="005C4E3C">
        <w:rPr>
          <w:sz w:val="28"/>
          <w:szCs w:val="28"/>
        </w:rPr>
        <w:t xml:space="preserve">ЭБС </w:t>
      </w:r>
      <w:proofErr w:type="spellStart"/>
      <w:r w:rsidRPr="005C4E3C">
        <w:rPr>
          <w:sz w:val="28"/>
          <w:szCs w:val="28"/>
        </w:rPr>
        <w:t>Юрайт</w:t>
      </w:r>
      <w:proofErr w:type="spellEnd"/>
      <w:r w:rsidRPr="005C4E3C">
        <w:rPr>
          <w:sz w:val="28"/>
          <w:szCs w:val="28"/>
        </w:rPr>
        <w:t>. — URL: https://urait.ru/</w:t>
      </w:r>
      <w:r>
        <w:rPr>
          <w:sz w:val="28"/>
          <w:szCs w:val="28"/>
        </w:rPr>
        <w:t>bcode/468404 (дата обращения: 14.12</w:t>
      </w:r>
      <w:r w:rsidRPr="005C4E3C">
        <w:rPr>
          <w:sz w:val="28"/>
          <w:szCs w:val="28"/>
        </w:rPr>
        <w:t xml:space="preserve">.2022). — </w:t>
      </w:r>
      <w:proofErr w:type="gramStart"/>
      <w:r w:rsidRPr="005C4E3C">
        <w:rPr>
          <w:sz w:val="28"/>
          <w:szCs w:val="28"/>
        </w:rPr>
        <w:t>Текст :</w:t>
      </w:r>
      <w:proofErr w:type="gramEnd"/>
      <w:r w:rsidRPr="005C4E3C">
        <w:rPr>
          <w:sz w:val="28"/>
          <w:szCs w:val="28"/>
        </w:rPr>
        <w:t xml:space="preserve"> электронный.</w:t>
      </w:r>
    </w:p>
    <w:p w14:paraId="3649845C" w14:textId="77777777" w:rsidR="003737F1" w:rsidRPr="0023661B" w:rsidRDefault="003737F1" w:rsidP="00AE14F2">
      <w:pPr>
        <w:numPr>
          <w:ilvl w:val="0"/>
          <w:numId w:val="3"/>
        </w:numPr>
        <w:autoSpaceDE w:val="0"/>
        <w:autoSpaceDN w:val="0"/>
        <w:adjustRightInd w:val="0"/>
        <w:spacing w:after="0" w:line="360" w:lineRule="auto"/>
        <w:ind w:left="0" w:firstLine="51"/>
        <w:jc w:val="both"/>
        <w:rPr>
          <w:rFonts w:ascii="Times New Roman" w:hAnsi="Times New Roman"/>
          <w:sz w:val="28"/>
          <w:szCs w:val="28"/>
        </w:rPr>
      </w:pPr>
      <w:r w:rsidRPr="0023661B">
        <w:rPr>
          <w:rFonts w:ascii="Times New Roman" w:eastAsia="Times New Roman" w:hAnsi="Times New Roman"/>
          <w:sz w:val="28"/>
          <w:szCs w:val="28"/>
          <w:lang w:eastAsia="ru-RU"/>
        </w:rPr>
        <w:t xml:space="preserve"> </w:t>
      </w:r>
      <w:proofErr w:type="spellStart"/>
      <w:r w:rsidRPr="005C4E3C">
        <w:rPr>
          <w:rFonts w:ascii="Times New Roman" w:hAnsi="Times New Roman"/>
          <w:bCs/>
          <w:sz w:val="28"/>
          <w:szCs w:val="28"/>
        </w:rPr>
        <w:t>Суглобов</w:t>
      </w:r>
      <w:proofErr w:type="spellEnd"/>
      <w:r w:rsidRPr="005C4E3C">
        <w:rPr>
          <w:rFonts w:ascii="Times New Roman" w:hAnsi="Times New Roman"/>
          <w:bCs/>
          <w:sz w:val="28"/>
          <w:szCs w:val="28"/>
        </w:rPr>
        <w:t xml:space="preserve"> А. Е. Экономическая безопасность предприятия: учебное пособие для студентов вузов, обучающихся по специальности "Экономическая </w:t>
      </w:r>
      <w:r w:rsidRPr="005C4E3C">
        <w:rPr>
          <w:rFonts w:ascii="Times New Roman" w:hAnsi="Times New Roman"/>
          <w:bCs/>
          <w:sz w:val="28"/>
          <w:szCs w:val="28"/>
        </w:rPr>
        <w:lastRenderedPageBreak/>
        <w:t xml:space="preserve">безопасность". - Москва: ЮНИТИ-ДАНА, 2017. - 271 с. – ЭБС ZNANIUM.com. - URL: http://znanium.com/go.php?id=1028650 (дата обращения 14.12.2022). - </w:t>
      </w:r>
      <w:proofErr w:type="gramStart"/>
      <w:r w:rsidRPr="005C4E3C">
        <w:rPr>
          <w:rFonts w:ascii="Times New Roman" w:hAnsi="Times New Roman"/>
          <w:bCs/>
          <w:sz w:val="28"/>
          <w:szCs w:val="28"/>
        </w:rPr>
        <w:t>Текст :</w:t>
      </w:r>
      <w:proofErr w:type="gramEnd"/>
      <w:r w:rsidRPr="005C4E3C">
        <w:rPr>
          <w:rFonts w:ascii="Times New Roman" w:hAnsi="Times New Roman"/>
          <w:bCs/>
          <w:sz w:val="28"/>
          <w:szCs w:val="28"/>
        </w:rPr>
        <w:t xml:space="preserve"> электронный.</w:t>
      </w:r>
    </w:p>
    <w:p w14:paraId="3D679B28" w14:textId="77777777" w:rsidR="003737F1" w:rsidRPr="0023661B" w:rsidRDefault="003737F1" w:rsidP="003737F1">
      <w:pPr>
        <w:autoSpaceDE w:val="0"/>
        <w:autoSpaceDN w:val="0"/>
        <w:adjustRightInd w:val="0"/>
        <w:spacing w:after="0" w:line="360" w:lineRule="auto"/>
        <w:ind w:left="426"/>
        <w:jc w:val="both"/>
        <w:rPr>
          <w:rFonts w:ascii="Times New Roman" w:hAnsi="Times New Roman"/>
          <w:b/>
          <w:bCs/>
          <w:sz w:val="28"/>
          <w:szCs w:val="28"/>
        </w:rPr>
      </w:pPr>
    </w:p>
    <w:p w14:paraId="4AB83049" w14:textId="77777777" w:rsidR="003737F1" w:rsidRPr="0023661B" w:rsidRDefault="003737F1" w:rsidP="003737F1">
      <w:pPr>
        <w:autoSpaceDE w:val="0"/>
        <w:autoSpaceDN w:val="0"/>
        <w:adjustRightInd w:val="0"/>
        <w:spacing w:after="0" w:line="360" w:lineRule="auto"/>
        <w:jc w:val="both"/>
        <w:rPr>
          <w:rFonts w:ascii="Times New Roman" w:hAnsi="Times New Roman"/>
          <w:b/>
          <w:bCs/>
          <w:sz w:val="28"/>
          <w:szCs w:val="28"/>
        </w:rPr>
      </w:pPr>
      <w:r w:rsidRPr="0023661B">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172149CC" w14:textId="77777777" w:rsidR="003737F1" w:rsidRPr="0023661B" w:rsidRDefault="003737F1" w:rsidP="005B5E38">
      <w:pPr>
        <w:pStyle w:val="a4"/>
        <w:numPr>
          <w:ilvl w:val="0"/>
          <w:numId w:val="4"/>
        </w:numPr>
        <w:spacing w:line="360" w:lineRule="auto"/>
        <w:jc w:val="both"/>
        <w:rPr>
          <w:sz w:val="28"/>
          <w:szCs w:val="28"/>
        </w:rPr>
      </w:pPr>
      <w:r w:rsidRPr="0023661B">
        <w:rPr>
          <w:sz w:val="28"/>
          <w:szCs w:val="28"/>
        </w:rPr>
        <w:t xml:space="preserve">Электронная библиотека Финансового университета (ЭБ) </w:t>
      </w:r>
      <w:hyperlink r:id="rId330" w:history="1">
        <w:r w:rsidRPr="0023661B">
          <w:rPr>
            <w:rStyle w:val="a9"/>
            <w:color w:val="auto"/>
            <w:sz w:val="28"/>
            <w:szCs w:val="28"/>
          </w:rPr>
          <w:t>http://elib.fa.ru/</w:t>
        </w:r>
      </w:hyperlink>
    </w:p>
    <w:p w14:paraId="7318D273" w14:textId="77777777" w:rsidR="003737F1" w:rsidRPr="0023661B" w:rsidRDefault="003737F1" w:rsidP="005B5E38">
      <w:pPr>
        <w:pStyle w:val="a4"/>
        <w:numPr>
          <w:ilvl w:val="0"/>
          <w:numId w:val="4"/>
        </w:numPr>
        <w:spacing w:line="360" w:lineRule="auto"/>
        <w:jc w:val="both"/>
        <w:rPr>
          <w:sz w:val="28"/>
          <w:szCs w:val="28"/>
          <w:u w:val="single"/>
        </w:rPr>
      </w:pPr>
      <w:r w:rsidRPr="0023661B">
        <w:rPr>
          <w:sz w:val="28"/>
          <w:szCs w:val="28"/>
        </w:rPr>
        <w:t xml:space="preserve">Электронно-библиотечная система BOOK.RU </w:t>
      </w:r>
      <w:hyperlink r:id="rId331" w:history="1">
        <w:r w:rsidRPr="0023661B">
          <w:rPr>
            <w:rStyle w:val="a9"/>
            <w:color w:val="auto"/>
            <w:sz w:val="28"/>
            <w:szCs w:val="28"/>
          </w:rPr>
          <w:t>http://www.book.ru</w:t>
        </w:r>
      </w:hyperlink>
    </w:p>
    <w:p w14:paraId="1A4E8096" w14:textId="77777777" w:rsidR="003737F1" w:rsidRPr="0023661B" w:rsidRDefault="003737F1" w:rsidP="005B5E38">
      <w:pPr>
        <w:pStyle w:val="a4"/>
        <w:numPr>
          <w:ilvl w:val="0"/>
          <w:numId w:val="4"/>
        </w:numPr>
        <w:spacing w:line="360" w:lineRule="auto"/>
        <w:jc w:val="both"/>
        <w:rPr>
          <w:sz w:val="28"/>
          <w:szCs w:val="28"/>
        </w:rPr>
      </w:pPr>
      <w:r w:rsidRPr="0023661B">
        <w:rPr>
          <w:sz w:val="28"/>
          <w:szCs w:val="28"/>
        </w:rPr>
        <w:t xml:space="preserve">Электронно-библиотечная система «Университетская библиотека ОНЛАЙН» </w:t>
      </w:r>
      <w:hyperlink r:id="rId332" w:history="1">
        <w:r w:rsidRPr="0023661B">
          <w:rPr>
            <w:rStyle w:val="a9"/>
            <w:color w:val="auto"/>
            <w:sz w:val="28"/>
            <w:szCs w:val="28"/>
            <w:lang w:val="en-US"/>
          </w:rPr>
          <w:t>http</w:t>
        </w:r>
        <w:r w:rsidRPr="0023661B">
          <w:rPr>
            <w:rStyle w:val="a9"/>
            <w:color w:val="auto"/>
            <w:sz w:val="28"/>
            <w:szCs w:val="28"/>
          </w:rPr>
          <w:t>://</w:t>
        </w:r>
        <w:proofErr w:type="spellStart"/>
        <w:r w:rsidRPr="0023661B">
          <w:rPr>
            <w:rStyle w:val="a9"/>
            <w:color w:val="auto"/>
            <w:sz w:val="28"/>
            <w:szCs w:val="28"/>
            <w:lang w:val="en-US"/>
          </w:rPr>
          <w:t>biblioclub</w:t>
        </w:r>
        <w:proofErr w:type="spellEnd"/>
        <w:r w:rsidRPr="0023661B">
          <w:rPr>
            <w:rStyle w:val="a9"/>
            <w:color w:val="auto"/>
            <w:sz w:val="28"/>
            <w:szCs w:val="28"/>
          </w:rPr>
          <w:t>.</w:t>
        </w:r>
        <w:proofErr w:type="spellStart"/>
        <w:r w:rsidRPr="0023661B">
          <w:rPr>
            <w:rStyle w:val="a9"/>
            <w:color w:val="auto"/>
            <w:sz w:val="28"/>
            <w:szCs w:val="28"/>
            <w:lang w:val="en-US"/>
          </w:rPr>
          <w:t>ru</w:t>
        </w:r>
        <w:proofErr w:type="spellEnd"/>
        <w:r w:rsidRPr="0023661B">
          <w:rPr>
            <w:rStyle w:val="a9"/>
            <w:color w:val="auto"/>
            <w:sz w:val="28"/>
            <w:szCs w:val="28"/>
          </w:rPr>
          <w:t>/</w:t>
        </w:r>
      </w:hyperlink>
    </w:p>
    <w:p w14:paraId="50A7C93E" w14:textId="77777777" w:rsidR="003737F1" w:rsidRPr="0023661B" w:rsidRDefault="003737F1" w:rsidP="005B5E38">
      <w:pPr>
        <w:pStyle w:val="a4"/>
        <w:numPr>
          <w:ilvl w:val="0"/>
          <w:numId w:val="4"/>
        </w:numPr>
        <w:spacing w:line="360" w:lineRule="auto"/>
        <w:jc w:val="both"/>
        <w:rPr>
          <w:sz w:val="28"/>
          <w:szCs w:val="28"/>
          <w:u w:val="single"/>
        </w:rPr>
      </w:pPr>
      <w:r w:rsidRPr="0023661B">
        <w:rPr>
          <w:sz w:val="28"/>
          <w:szCs w:val="28"/>
        </w:rPr>
        <w:t xml:space="preserve">Электронно-библиотечная система </w:t>
      </w:r>
      <w:proofErr w:type="spellStart"/>
      <w:r w:rsidRPr="0023661B">
        <w:rPr>
          <w:sz w:val="28"/>
          <w:szCs w:val="28"/>
          <w:lang w:val="en-US"/>
        </w:rPr>
        <w:t>Znanium</w:t>
      </w:r>
      <w:proofErr w:type="spellEnd"/>
      <w:r w:rsidRPr="0023661B">
        <w:rPr>
          <w:sz w:val="28"/>
          <w:szCs w:val="28"/>
        </w:rPr>
        <w:t xml:space="preserve"> </w:t>
      </w:r>
      <w:hyperlink r:id="rId333" w:history="1">
        <w:r w:rsidRPr="0023661B">
          <w:rPr>
            <w:rStyle w:val="a9"/>
            <w:color w:val="auto"/>
            <w:sz w:val="28"/>
            <w:szCs w:val="28"/>
          </w:rPr>
          <w:t>http://www.znanium.com</w:t>
        </w:r>
      </w:hyperlink>
    </w:p>
    <w:p w14:paraId="4FE025B1" w14:textId="77777777" w:rsidR="003737F1" w:rsidRPr="0023661B" w:rsidRDefault="003737F1" w:rsidP="005B5E38">
      <w:pPr>
        <w:pStyle w:val="a4"/>
        <w:numPr>
          <w:ilvl w:val="0"/>
          <w:numId w:val="4"/>
        </w:numPr>
        <w:spacing w:line="360" w:lineRule="auto"/>
        <w:jc w:val="both"/>
        <w:rPr>
          <w:sz w:val="28"/>
          <w:szCs w:val="28"/>
        </w:rPr>
      </w:pPr>
      <w:r w:rsidRPr="0023661B">
        <w:rPr>
          <w:sz w:val="28"/>
          <w:szCs w:val="28"/>
        </w:rPr>
        <w:t xml:space="preserve">Электронно-библиотечная система издательства «ЮРАЙТ» </w:t>
      </w:r>
      <w:hyperlink r:id="rId334" w:history="1">
        <w:r w:rsidRPr="0023661B">
          <w:rPr>
            <w:rStyle w:val="a9"/>
            <w:color w:val="auto"/>
            <w:sz w:val="28"/>
            <w:szCs w:val="28"/>
            <w:lang w:val="en-US"/>
          </w:rPr>
          <w:t>https</w:t>
        </w:r>
        <w:r w:rsidRPr="0023661B">
          <w:rPr>
            <w:rStyle w:val="a9"/>
            <w:color w:val="auto"/>
            <w:sz w:val="28"/>
            <w:szCs w:val="28"/>
          </w:rPr>
          <w:t>://</w:t>
        </w:r>
        <w:r w:rsidRPr="0023661B">
          <w:rPr>
            <w:rStyle w:val="a9"/>
            <w:color w:val="auto"/>
            <w:sz w:val="28"/>
            <w:szCs w:val="28"/>
            <w:lang w:val="en-US"/>
          </w:rPr>
          <w:t>www</w:t>
        </w:r>
        <w:r w:rsidRPr="0023661B">
          <w:rPr>
            <w:rStyle w:val="a9"/>
            <w:color w:val="auto"/>
            <w:sz w:val="28"/>
            <w:szCs w:val="28"/>
          </w:rPr>
          <w:t>.</w:t>
        </w:r>
        <w:proofErr w:type="spellStart"/>
        <w:r w:rsidRPr="0023661B">
          <w:rPr>
            <w:rStyle w:val="a9"/>
            <w:color w:val="auto"/>
            <w:sz w:val="28"/>
            <w:szCs w:val="28"/>
            <w:lang w:val="en-US"/>
          </w:rPr>
          <w:t>biblio</w:t>
        </w:r>
        <w:proofErr w:type="spellEnd"/>
        <w:r w:rsidRPr="0023661B">
          <w:rPr>
            <w:rStyle w:val="a9"/>
            <w:color w:val="auto"/>
            <w:sz w:val="28"/>
            <w:szCs w:val="28"/>
          </w:rPr>
          <w:t>-</w:t>
        </w:r>
        <w:r w:rsidRPr="0023661B">
          <w:rPr>
            <w:rStyle w:val="a9"/>
            <w:color w:val="auto"/>
            <w:sz w:val="28"/>
            <w:szCs w:val="28"/>
            <w:lang w:val="en-US"/>
          </w:rPr>
          <w:t>online</w:t>
        </w:r>
        <w:r w:rsidRPr="0023661B">
          <w:rPr>
            <w:rStyle w:val="a9"/>
            <w:color w:val="auto"/>
            <w:sz w:val="28"/>
            <w:szCs w:val="28"/>
          </w:rPr>
          <w:t>.</w:t>
        </w:r>
        <w:proofErr w:type="spellStart"/>
        <w:r w:rsidRPr="0023661B">
          <w:rPr>
            <w:rStyle w:val="a9"/>
            <w:color w:val="auto"/>
            <w:sz w:val="28"/>
            <w:szCs w:val="28"/>
            <w:lang w:val="en-US"/>
          </w:rPr>
          <w:t>ru</w:t>
        </w:r>
        <w:proofErr w:type="spellEnd"/>
        <w:r w:rsidRPr="0023661B">
          <w:rPr>
            <w:rStyle w:val="a9"/>
            <w:color w:val="auto"/>
            <w:sz w:val="28"/>
            <w:szCs w:val="28"/>
          </w:rPr>
          <w:t>/</w:t>
        </w:r>
      </w:hyperlink>
      <w:r w:rsidRPr="0023661B">
        <w:rPr>
          <w:sz w:val="28"/>
          <w:szCs w:val="28"/>
        </w:rPr>
        <w:t xml:space="preserve">  </w:t>
      </w:r>
    </w:p>
    <w:p w14:paraId="6512CCCB" w14:textId="77777777" w:rsidR="003737F1" w:rsidRPr="0023661B" w:rsidRDefault="003737F1" w:rsidP="005B5E38">
      <w:pPr>
        <w:pStyle w:val="a4"/>
        <w:numPr>
          <w:ilvl w:val="0"/>
          <w:numId w:val="4"/>
        </w:numPr>
        <w:spacing w:line="360" w:lineRule="auto"/>
        <w:jc w:val="both"/>
        <w:rPr>
          <w:sz w:val="28"/>
          <w:szCs w:val="28"/>
        </w:rPr>
      </w:pPr>
      <w:r w:rsidRPr="0023661B">
        <w:rPr>
          <w:sz w:val="28"/>
          <w:szCs w:val="28"/>
        </w:rPr>
        <w:t xml:space="preserve">Электронно-библиотечная система издательства «Лань» </w:t>
      </w:r>
      <w:hyperlink r:id="rId335" w:history="1">
        <w:r w:rsidRPr="0023661B">
          <w:rPr>
            <w:rStyle w:val="a9"/>
            <w:color w:val="auto"/>
            <w:sz w:val="28"/>
            <w:szCs w:val="28"/>
          </w:rPr>
          <w:t>https://e.lanbook.com/</w:t>
        </w:r>
      </w:hyperlink>
    </w:p>
    <w:p w14:paraId="1D476B41" w14:textId="77777777" w:rsidR="003737F1" w:rsidRPr="0023661B" w:rsidRDefault="003737F1" w:rsidP="005B5E38">
      <w:pPr>
        <w:pStyle w:val="a4"/>
        <w:numPr>
          <w:ilvl w:val="0"/>
          <w:numId w:val="4"/>
        </w:numPr>
        <w:spacing w:line="360" w:lineRule="auto"/>
        <w:jc w:val="both"/>
        <w:rPr>
          <w:sz w:val="28"/>
          <w:szCs w:val="28"/>
        </w:rPr>
      </w:pPr>
      <w:r w:rsidRPr="0023661B">
        <w:rPr>
          <w:sz w:val="28"/>
          <w:szCs w:val="28"/>
        </w:rPr>
        <w:t xml:space="preserve">Деловая онлайн-библиотека </w:t>
      </w:r>
      <w:proofErr w:type="spellStart"/>
      <w:r w:rsidRPr="0023661B">
        <w:rPr>
          <w:sz w:val="28"/>
          <w:szCs w:val="28"/>
          <w:lang w:val="en-US"/>
        </w:rPr>
        <w:t>Alpina</w:t>
      </w:r>
      <w:proofErr w:type="spellEnd"/>
      <w:r w:rsidRPr="0023661B">
        <w:rPr>
          <w:sz w:val="28"/>
          <w:szCs w:val="28"/>
        </w:rPr>
        <w:t xml:space="preserve"> </w:t>
      </w:r>
      <w:r w:rsidRPr="0023661B">
        <w:rPr>
          <w:sz w:val="28"/>
          <w:szCs w:val="28"/>
          <w:lang w:val="en-US"/>
        </w:rPr>
        <w:t>Digital</w:t>
      </w:r>
      <w:r w:rsidRPr="0023661B">
        <w:rPr>
          <w:sz w:val="28"/>
          <w:szCs w:val="28"/>
        </w:rPr>
        <w:t xml:space="preserve"> </w:t>
      </w:r>
      <w:hyperlink r:id="rId336" w:history="1">
        <w:r w:rsidRPr="0023661B">
          <w:rPr>
            <w:rStyle w:val="a9"/>
            <w:color w:val="auto"/>
            <w:sz w:val="28"/>
            <w:szCs w:val="28"/>
            <w:lang w:val="en-US"/>
          </w:rPr>
          <w:t>http</w:t>
        </w:r>
        <w:r w:rsidRPr="0023661B">
          <w:rPr>
            <w:rStyle w:val="a9"/>
            <w:color w:val="auto"/>
            <w:sz w:val="28"/>
            <w:szCs w:val="28"/>
          </w:rPr>
          <w:t>://</w:t>
        </w:r>
        <w:r w:rsidRPr="0023661B">
          <w:rPr>
            <w:rStyle w:val="a9"/>
            <w:color w:val="auto"/>
            <w:sz w:val="28"/>
            <w:szCs w:val="28"/>
            <w:lang w:val="en-US"/>
          </w:rPr>
          <w:t>lib</w:t>
        </w:r>
        <w:r w:rsidRPr="0023661B">
          <w:rPr>
            <w:rStyle w:val="a9"/>
            <w:color w:val="auto"/>
            <w:sz w:val="28"/>
            <w:szCs w:val="28"/>
          </w:rPr>
          <w:t>.</w:t>
        </w:r>
        <w:proofErr w:type="spellStart"/>
        <w:r w:rsidRPr="0023661B">
          <w:rPr>
            <w:rStyle w:val="a9"/>
            <w:color w:val="auto"/>
            <w:sz w:val="28"/>
            <w:szCs w:val="28"/>
            <w:lang w:val="en-US"/>
          </w:rPr>
          <w:t>alpinadigital</w:t>
        </w:r>
        <w:proofErr w:type="spellEnd"/>
        <w:r w:rsidRPr="0023661B">
          <w:rPr>
            <w:rStyle w:val="a9"/>
            <w:color w:val="auto"/>
            <w:sz w:val="28"/>
            <w:szCs w:val="28"/>
          </w:rPr>
          <w:t>.</w:t>
        </w:r>
        <w:proofErr w:type="spellStart"/>
        <w:r w:rsidRPr="0023661B">
          <w:rPr>
            <w:rStyle w:val="a9"/>
            <w:color w:val="auto"/>
            <w:sz w:val="28"/>
            <w:szCs w:val="28"/>
            <w:lang w:val="en-US"/>
          </w:rPr>
          <w:t>ru</w:t>
        </w:r>
        <w:proofErr w:type="spellEnd"/>
        <w:r w:rsidRPr="0023661B">
          <w:rPr>
            <w:rStyle w:val="a9"/>
            <w:color w:val="auto"/>
            <w:sz w:val="28"/>
            <w:szCs w:val="28"/>
          </w:rPr>
          <w:t>/</w:t>
        </w:r>
      </w:hyperlink>
    </w:p>
    <w:p w14:paraId="57EA587B" w14:textId="77777777" w:rsidR="003737F1" w:rsidRPr="0023661B" w:rsidRDefault="003737F1" w:rsidP="005B5E38">
      <w:pPr>
        <w:pStyle w:val="a4"/>
        <w:numPr>
          <w:ilvl w:val="0"/>
          <w:numId w:val="4"/>
        </w:numPr>
        <w:spacing w:line="360" w:lineRule="auto"/>
        <w:jc w:val="both"/>
        <w:rPr>
          <w:sz w:val="28"/>
          <w:szCs w:val="28"/>
        </w:rPr>
      </w:pPr>
      <w:r w:rsidRPr="0023661B">
        <w:rPr>
          <w:sz w:val="28"/>
          <w:szCs w:val="28"/>
        </w:rPr>
        <w:t xml:space="preserve">Научная электронная библиотека </w:t>
      </w:r>
      <w:proofErr w:type="spellStart"/>
      <w:r w:rsidRPr="0023661B">
        <w:rPr>
          <w:sz w:val="28"/>
          <w:szCs w:val="28"/>
          <w:lang w:val="en-US"/>
        </w:rPr>
        <w:t>eLibrary</w:t>
      </w:r>
      <w:proofErr w:type="spellEnd"/>
      <w:r w:rsidRPr="0023661B">
        <w:rPr>
          <w:sz w:val="28"/>
          <w:szCs w:val="28"/>
        </w:rPr>
        <w:t>.</w:t>
      </w:r>
      <w:proofErr w:type="spellStart"/>
      <w:r w:rsidRPr="0023661B">
        <w:rPr>
          <w:sz w:val="28"/>
          <w:szCs w:val="28"/>
          <w:lang w:val="en-US"/>
        </w:rPr>
        <w:t>ru</w:t>
      </w:r>
      <w:proofErr w:type="spellEnd"/>
      <w:r w:rsidRPr="0023661B">
        <w:rPr>
          <w:sz w:val="28"/>
          <w:szCs w:val="28"/>
        </w:rPr>
        <w:t xml:space="preserve"> </w:t>
      </w:r>
      <w:hyperlink r:id="rId337" w:history="1">
        <w:r w:rsidRPr="0023661B">
          <w:rPr>
            <w:rStyle w:val="a9"/>
            <w:color w:val="auto"/>
            <w:sz w:val="28"/>
            <w:szCs w:val="28"/>
            <w:lang w:val="en-US"/>
          </w:rPr>
          <w:t>http</w:t>
        </w:r>
        <w:r w:rsidRPr="0023661B">
          <w:rPr>
            <w:rStyle w:val="a9"/>
            <w:color w:val="auto"/>
            <w:sz w:val="28"/>
            <w:szCs w:val="28"/>
          </w:rPr>
          <w:t>://</w:t>
        </w:r>
        <w:proofErr w:type="spellStart"/>
        <w:r w:rsidRPr="0023661B">
          <w:rPr>
            <w:rStyle w:val="a9"/>
            <w:color w:val="auto"/>
            <w:sz w:val="28"/>
            <w:szCs w:val="28"/>
            <w:lang w:val="en-US"/>
          </w:rPr>
          <w:t>elibrary</w:t>
        </w:r>
        <w:proofErr w:type="spellEnd"/>
        <w:r w:rsidRPr="0023661B">
          <w:rPr>
            <w:rStyle w:val="a9"/>
            <w:color w:val="auto"/>
            <w:sz w:val="28"/>
            <w:szCs w:val="28"/>
          </w:rPr>
          <w:t>.</w:t>
        </w:r>
        <w:proofErr w:type="spellStart"/>
        <w:r w:rsidRPr="0023661B">
          <w:rPr>
            <w:rStyle w:val="a9"/>
            <w:color w:val="auto"/>
            <w:sz w:val="28"/>
            <w:szCs w:val="28"/>
            <w:lang w:val="en-US"/>
          </w:rPr>
          <w:t>ru</w:t>
        </w:r>
        <w:proofErr w:type="spellEnd"/>
      </w:hyperlink>
      <w:r w:rsidRPr="0023661B">
        <w:rPr>
          <w:sz w:val="28"/>
          <w:szCs w:val="28"/>
        </w:rPr>
        <w:t xml:space="preserve">  </w:t>
      </w:r>
    </w:p>
    <w:p w14:paraId="78DA7AE9" w14:textId="77777777" w:rsidR="002869AB" w:rsidRPr="007F7BCD" w:rsidRDefault="002869AB" w:rsidP="009A0B96">
      <w:pPr>
        <w:pStyle w:val="Style353"/>
        <w:widowControl/>
        <w:spacing w:line="360" w:lineRule="auto"/>
        <w:jc w:val="both"/>
        <w:rPr>
          <w:rStyle w:val="FontStyle428"/>
          <w:rFonts w:eastAsia="Calibri"/>
          <w:spacing w:val="0"/>
          <w:sz w:val="28"/>
          <w:szCs w:val="28"/>
        </w:rPr>
      </w:pPr>
    </w:p>
    <w:p w14:paraId="5820DCE0" w14:textId="77777777" w:rsidR="00242F12" w:rsidRPr="007F7BCD" w:rsidRDefault="00242F12" w:rsidP="00242F12">
      <w:pPr>
        <w:keepNext/>
        <w:keepLines/>
        <w:spacing w:after="0" w:line="240" w:lineRule="auto"/>
        <w:ind w:left="426"/>
        <w:jc w:val="both"/>
        <w:outlineLvl w:val="0"/>
        <w:rPr>
          <w:rFonts w:ascii="Times New Roman" w:hAnsi="Times New Roman"/>
          <w:b/>
          <w:sz w:val="28"/>
          <w:szCs w:val="28"/>
          <w:lang w:eastAsia="ru-RU"/>
        </w:rPr>
      </w:pPr>
      <w:bookmarkStart w:id="6" w:name="_Toc416979894"/>
      <w:bookmarkStart w:id="7" w:name="_Toc417915773"/>
      <w:bookmarkStart w:id="8" w:name="_Toc417915953"/>
      <w:r w:rsidRPr="007F7BCD">
        <w:rPr>
          <w:rFonts w:ascii="Times New Roman" w:hAnsi="Times New Roman"/>
          <w:b/>
          <w:sz w:val="28"/>
          <w:szCs w:val="28"/>
          <w:lang w:eastAsia="ru-RU"/>
        </w:rPr>
        <w:t>10. Методические указания для обучающихся по освоению дисциплины</w:t>
      </w:r>
      <w:bookmarkEnd w:id="6"/>
      <w:bookmarkEnd w:id="7"/>
      <w:bookmarkEnd w:id="8"/>
    </w:p>
    <w:p w14:paraId="7FC6545D" w14:textId="77777777" w:rsidR="00242F12" w:rsidRPr="007F7BCD" w:rsidRDefault="00242F12" w:rsidP="00242F12">
      <w:pPr>
        <w:widowControl w:val="0"/>
        <w:spacing w:after="0" w:line="360" w:lineRule="auto"/>
        <w:ind w:firstLine="709"/>
        <w:jc w:val="both"/>
        <w:rPr>
          <w:rFonts w:ascii="Times New Roman" w:hAnsi="Times New Roman"/>
          <w:b/>
          <w:sz w:val="28"/>
          <w:szCs w:val="28"/>
          <w:lang w:eastAsia="ru-RU"/>
        </w:rPr>
      </w:pPr>
      <w:r w:rsidRPr="007F7BCD">
        <w:rPr>
          <w:rFonts w:ascii="Times New Roman" w:hAnsi="Times New Roman"/>
          <w:b/>
          <w:sz w:val="28"/>
          <w:szCs w:val="28"/>
          <w:lang w:eastAsia="ru-RU"/>
        </w:rPr>
        <w:t>Методические рекомендации по выполнению контрольной работы.</w:t>
      </w:r>
    </w:p>
    <w:p w14:paraId="769F6F90" w14:textId="77777777" w:rsidR="00242F12" w:rsidRPr="007F7BCD" w:rsidRDefault="00242F12" w:rsidP="00242F12">
      <w:pPr>
        <w:widowControl w:val="0"/>
        <w:spacing w:after="0" w:line="360" w:lineRule="auto"/>
        <w:ind w:firstLine="709"/>
        <w:jc w:val="both"/>
        <w:rPr>
          <w:rFonts w:ascii="Times New Roman" w:hAnsi="Times New Roman"/>
          <w:sz w:val="28"/>
          <w:szCs w:val="28"/>
          <w:lang w:eastAsia="ru-RU"/>
        </w:rPr>
      </w:pPr>
      <w:r w:rsidRPr="007F7BCD">
        <w:rPr>
          <w:rFonts w:ascii="Times New Roman" w:hAnsi="Times New Roman"/>
          <w:sz w:val="28"/>
          <w:szCs w:val="28"/>
          <w:lang w:eastAsia="ru-RU"/>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w:t>
      </w:r>
      <w:r w:rsidRPr="007F7BCD">
        <w:rPr>
          <w:rFonts w:ascii="Times New Roman" w:hAnsi="Times New Roman"/>
          <w:sz w:val="28"/>
          <w:szCs w:val="28"/>
          <w:lang w:eastAsia="ru-RU"/>
        </w:rPr>
        <w:lastRenderedPageBreak/>
        <w:t>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D87EA36" w14:textId="77777777" w:rsidR="00242F12" w:rsidRPr="007F7BCD" w:rsidRDefault="00242F12" w:rsidP="00242F12">
      <w:pPr>
        <w:pStyle w:val="Style18"/>
        <w:spacing w:line="360" w:lineRule="auto"/>
        <w:ind w:firstLine="709"/>
        <w:rPr>
          <w:rStyle w:val="FontStyle82"/>
          <w:b/>
          <w:spacing w:val="0"/>
          <w:sz w:val="28"/>
          <w:szCs w:val="28"/>
          <w:lang w:val="ru-RU" w:eastAsia="ru-RU"/>
        </w:rPr>
      </w:pPr>
      <w:r w:rsidRPr="007F7BCD">
        <w:rPr>
          <w:rStyle w:val="FontStyle82"/>
          <w:b/>
          <w:spacing w:val="0"/>
          <w:sz w:val="28"/>
          <w:szCs w:val="28"/>
          <w:lang w:val="ru-RU" w:eastAsia="ru-RU"/>
        </w:rPr>
        <w:t xml:space="preserve">Методические указания по проведению дискуссии </w:t>
      </w:r>
    </w:p>
    <w:p w14:paraId="4231000B" w14:textId="77777777" w:rsidR="00242F12" w:rsidRPr="007F7BCD" w:rsidRDefault="00242F12" w:rsidP="00242F12">
      <w:pPr>
        <w:pStyle w:val="Style18"/>
        <w:spacing w:line="360" w:lineRule="auto"/>
        <w:ind w:firstLine="709"/>
        <w:rPr>
          <w:rStyle w:val="FontStyle82"/>
          <w:spacing w:val="0"/>
          <w:sz w:val="28"/>
          <w:szCs w:val="28"/>
          <w:lang w:val="ru-RU" w:eastAsia="ru-RU"/>
        </w:rPr>
      </w:pPr>
      <w:r w:rsidRPr="007F7BCD">
        <w:rPr>
          <w:rStyle w:val="FontStyle82"/>
          <w:spacing w:val="0"/>
          <w:sz w:val="28"/>
          <w:szCs w:val="28"/>
          <w:lang w:val="ru-RU" w:eastAsia="ru-RU"/>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6CDB8B72" w14:textId="77777777" w:rsidR="00242F12" w:rsidRPr="007F7BCD" w:rsidRDefault="00242F12" w:rsidP="00242F12">
      <w:pPr>
        <w:pStyle w:val="Style18"/>
        <w:spacing w:line="360" w:lineRule="auto"/>
        <w:ind w:firstLine="709"/>
        <w:rPr>
          <w:rStyle w:val="FontStyle82"/>
          <w:spacing w:val="0"/>
          <w:sz w:val="28"/>
          <w:szCs w:val="28"/>
          <w:lang w:val="ru-RU" w:eastAsia="ru-RU"/>
        </w:rPr>
      </w:pPr>
      <w:r w:rsidRPr="007F7BCD">
        <w:rPr>
          <w:rStyle w:val="FontStyle82"/>
          <w:spacing w:val="0"/>
          <w:sz w:val="28"/>
          <w:szCs w:val="28"/>
          <w:lang w:val="ru-RU" w:eastAsia="ru-RU"/>
        </w:rPr>
        <w:t>При освоении и решении домашних и семинарских задач курса необходимо ознакомиться с содержание литературы, приведенной в основном списке в программе. В случае затруднений при решении задач все необходимые разъяснения даны в дополнительной литературе в соответствующих разделах, которые можно найти в оглавлении. Большинство задачи,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w:t>
      </w:r>
    </w:p>
    <w:p w14:paraId="3D81925E" w14:textId="77777777" w:rsidR="00242F12" w:rsidRPr="007F7BCD" w:rsidRDefault="00242F12" w:rsidP="00242F12">
      <w:pPr>
        <w:pStyle w:val="Style18"/>
        <w:spacing w:line="360" w:lineRule="auto"/>
        <w:ind w:firstLine="709"/>
        <w:rPr>
          <w:rStyle w:val="FontStyle82"/>
          <w:spacing w:val="0"/>
          <w:sz w:val="28"/>
          <w:szCs w:val="28"/>
          <w:lang w:val="ru-RU" w:eastAsia="ru-RU"/>
        </w:rPr>
      </w:pPr>
    </w:p>
    <w:p w14:paraId="2ED90707" w14:textId="77777777" w:rsidR="00242F12" w:rsidRPr="007F7BCD" w:rsidRDefault="00242F12" w:rsidP="00242F12">
      <w:pPr>
        <w:autoSpaceDE w:val="0"/>
        <w:autoSpaceDN w:val="0"/>
        <w:adjustRightInd w:val="0"/>
        <w:spacing w:after="0"/>
        <w:jc w:val="both"/>
        <w:rPr>
          <w:rFonts w:ascii="Times New Roman" w:hAnsi="Times New Roman"/>
          <w:b/>
          <w:bCs/>
          <w:sz w:val="28"/>
          <w:szCs w:val="28"/>
          <w:lang w:eastAsia="ru-RU"/>
        </w:rPr>
      </w:pPr>
      <w:r w:rsidRPr="007F7BCD">
        <w:rPr>
          <w:rFonts w:ascii="Times New Roman" w:hAnsi="Times New Roman"/>
          <w:b/>
          <w:bCs/>
          <w:sz w:val="28"/>
          <w:szCs w:val="28"/>
          <w:lang w:eastAsia="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EF5A14" w14:textId="77777777" w:rsidR="00242F12" w:rsidRPr="007F7BCD" w:rsidRDefault="00242F12" w:rsidP="00242F12">
      <w:pPr>
        <w:keepNext/>
        <w:suppressAutoHyphens/>
        <w:autoSpaceDE w:val="0"/>
        <w:autoSpaceDN w:val="0"/>
        <w:adjustRightInd w:val="0"/>
        <w:spacing w:after="60"/>
        <w:ind w:left="567"/>
        <w:jc w:val="both"/>
        <w:outlineLvl w:val="0"/>
        <w:rPr>
          <w:rFonts w:ascii="Times New Roman" w:hAnsi="Times New Roman"/>
          <w:bCs/>
          <w:caps/>
          <w:kern w:val="32"/>
          <w:sz w:val="32"/>
          <w:szCs w:val="32"/>
          <w:lang w:eastAsia="ru-RU"/>
        </w:rPr>
      </w:pPr>
      <w:bookmarkStart w:id="9" w:name="_Toc11532294"/>
      <w:bookmarkStart w:id="10" w:name="_Toc3995517"/>
      <w:bookmarkStart w:id="11" w:name="_Toc531686467"/>
      <w:bookmarkStart w:id="12" w:name="_Toc531614950"/>
      <w:r w:rsidRPr="007F7BCD">
        <w:rPr>
          <w:rFonts w:ascii="Times New Roman" w:hAnsi="Times New Roman"/>
          <w:b/>
          <w:bCs/>
          <w:caps/>
          <w:kern w:val="32"/>
          <w:sz w:val="28"/>
          <w:szCs w:val="28"/>
          <w:lang w:eastAsia="ru-RU"/>
        </w:rPr>
        <w:t xml:space="preserve">11. 1. </w:t>
      </w:r>
      <w:r w:rsidRPr="007F7BCD">
        <w:rPr>
          <w:rFonts w:ascii="Times New Roman" w:hAnsi="Times New Roman"/>
          <w:b/>
          <w:bCs/>
          <w:kern w:val="32"/>
          <w:sz w:val="28"/>
          <w:szCs w:val="28"/>
          <w:lang w:eastAsia="ru-RU"/>
        </w:rPr>
        <w:t>Комплект лицензионного программного обеспечения:</w:t>
      </w:r>
      <w:bookmarkEnd w:id="9"/>
      <w:bookmarkEnd w:id="10"/>
      <w:bookmarkEnd w:id="11"/>
      <w:bookmarkEnd w:id="12"/>
    </w:p>
    <w:p w14:paraId="375F967F" w14:textId="77777777" w:rsidR="00242F12" w:rsidRPr="007F7BCD" w:rsidRDefault="00242F12" w:rsidP="00242F12">
      <w:pPr>
        <w:shd w:val="clear" w:color="auto" w:fill="FFFFFF"/>
        <w:tabs>
          <w:tab w:val="left" w:pos="426"/>
        </w:tabs>
        <w:ind w:right="-5"/>
        <w:contextualSpacing/>
        <w:jc w:val="both"/>
        <w:rPr>
          <w:rFonts w:ascii="Times New Roman" w:hAnsi="Times New Roman"/>
          <w:sz w:val="28"/>
          <w:szCs w:val="28"/>
        </w:rPr>
      </w:pPr>
      <w:bookmarkStart w:id="13" w:name="_Toc3995518"/>
      <w:bookmarkStart w:id="14" w:name="_Toc531686468"/>
      <w:bookmarkStart w:id="15" w:name="_Toc531614951"/>
      <w:r w:rsidRPr="007F7BCD">
        <w:rPr>
          <w:rFonts w:ascii="Times New Roman" w:hAnsi="Times New Roman"/>
          <w:sz w:val="28"/>
          <w:szCs w:val="28"/>
        </w:rPr>
        <w:t xml:space="preserve">1. </w:t>
      </w:r>
      <w:r w:rsidRPr="007F7BCD">
        <w:rPr>
          <w:rFonts w:ascii="Times New Roman" w:hAnsi="Times New Roman"/>
          <w:sz w:val="28"/>
          <w:szCs w:val="28"/>
          <w:lang w:val="en-US"/>
        </w:rPr>
        <w:t>Windows</w:t>
      </w:r>
      <w:r w:rsidRPr="007F7BCD">
        <w:rPr>
          <w:rFonts w:ascii="Times New Roman" w:hAnsi="Times New Roman"/>
          <w:sz w:val="28"/>
          <w:szCs w:val="28"/>
        </w:rPr>
        <w:t xml:space="preserve">, </w:t>
      </w:r>
      <w:r w:rsidRPr="007F7BCD">
        <w:rPr>
          <w:rFonts w:ascii="Times New Roman" w:hAnsi="Times New Roman"/>
          <w:sz w:val="28"/>
          <w:szCs w:val="28"/>
          <w:lang w:val="en-US"/>
        </w:rPr>
        <w:t>Microsoft</w:t>
      </w:r>
      <w:r w:rsidRPr="007F7BCD">
        <w:rPr>
          <w:rFonts w:ascii="Times New Roman" w:hAnsi="Times New Roman"/>
          <w:sz w:val="28"/>
          <w:szCs w:val="28"/>
        </w:rPr>
        <w:t xml:space="preserve"> </w:t>
      </w:r>
      <w:r w:rsidRPr="007F7BCD">
        <w:rPr>
          <w:rFonts w:ascii="Times New Roman" w:hAnsi="Times New Roman"/>
          <w:sz w:val="28"/>
          <w:szCs w:val="28"/>
          <w:lang w:val="en-US"/>
        </w:rPr>
        <w:t>Office</w:t>
      </w:r>
      <w:r w:rsidRPr="007F7BCD">
        <w:rPr>
          <w:rFonts w:ascii="Times New Roman" w:hAnsi="Times New Roman"/>
          <w:sz w:val="28"/>
          <w:szCs w:val="28"/>
        </w:rPr>
        <w:t>.</w:t>
      </w:r>
      <w:bookmarkStart w:id="16" w:name="_Toc3995519"/>
      <w:bookmarkStart w:id="17" w:name="_Toc531686469"/>
      <w:bookmarkStart w:id="18" w:name="_Toc531614952"/>
      <w:bookmarkEnd w:id="13"/>
      <w:bookmarkEnd w:id="14"/>
      <w:bookmarkEnd w:id="15"/>
    </w:p>
    <w:p w14:paraId="691D48D2" w14:textId="77777777" w:rsidR="00242F12" w:rsidRPr="007F7BCD" w:rsidRDefault="00242F12" w:rsidP="00242F12">
      <w:pPr>
        <w:shd w:val="clear" w:color="auto" w:fill="FFFFFF"/>
        <w:tabs>
          <w:tab w:val="left" w:pos="426"/>
        </w:tabs>
        <w:ind w:right="-5"/>
        <w:contextualSpacing/>
        <w:jc w:val="both"/>
        <w:rPr>
          <w:rFonts w:ascii="Times New Roman" w:hAnsi="Times New Roman"/>
          <w:sz w:val="28"/>
          <w:szCs w:val="28"/>
        </w:rPr>
      </w:pPr>
      <w:r w:rsidRPr="007F7BCD">
        <w:rPr>
          <w:rFonts w:ascii="Times New Roman" w:hAnsi="Times New Roman"/>
          <w:sz w:val="28"/>
          <w:szCs w:val="28"/>
        </w:rPr>
        <w:t xml:space="preserve">2. Антивирус </w:t>
      </w:r>
      <w:bookmarkEnd w:id="16"/>
      <w:bookmarkEnd w:id="17"/>
      <w:bookmarkEnd w:id="18"/>
      <w:r w:rsidRPr="007F7BCD">
        <w:rPr>
          <w:rFonts w:ascii="Times New Roman" w:hAnsi="Times New Roman"/>
          <w:bCs/>
          <w:kern w:val="32"/>
          <w:sz w:val="28"/>
          <w:szCs w:val="28"/>
          <w:lang w:val="en-US" w:eastAsia="ru-RU"/>
        </w:rPr>
        <w:t>Kaspersky</w:t>
      </w:r>
    </w:p>
    <w:p w14:paraId="237F9375" w14:textId="77777777" w:rsidR="00242F12" w:rsidRPr="007F7BCD"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19" w:name="_Toc3995520"/>
      <w:bookmarkStart w:id="20" w:name="_Toc531686470"/>
      <w:bookmarkStart w:id="21" w:name="_Toc531614953"/>
      <w:bookmarkStart w:id="22" w:name="_Toc11532295"/>
      <w:r w:rsidRPr="007F7BCD">
        <w:rPr>
          <w:rFonts w:ascii="Times New Roman" w:hAnsi="Times New Roman"/>
          <w:b/>
          <w:bCs/>
          <w:caps/>
          <w:kern w:val="32"/>
          <w:sz w:val="28"/>
          <w:szCs w:val="28"/>
          <w:lang w:eastAsia="ru-RU"/>
        </w:rPr>
        <w:lastRenderedPageBreak/>
        <w:t>11.2.</w:t>
      </w:r>
      <w:r w:rsidRPr="007F7BCD">
        <w:rPr>
          <w:rFonts w:ascii="Times New Roman" w:hAnsi="Times New Roman"/>
          <w:b/>
          <w:bCs/>
          <w:kern w:val="32"/>
          <w:sz w:val="28"/>
          <w:szCs w:val="28"/>
          <w:lang w:eastAsia="ru-RU"/>
        </w:rPr>
        <w:t xml:space="preserve"> Современные профессиональные базы данных и информационные справочные системы</w:t>
      </w:r>
      <w:bookmarkEnd w:id="19"/>
      <w:bookmarkEnd w:id="20"/>
      <w:bookmarkEnd w:id="21"/>
      <w:r w:rsidRPr="007F7BCD">
        <w:rPr>
          <w:rFonts w:ascii="Times New Roman" w:hAnsi="Times New Roman"/>
          <w:b/>
          <w:bCs/>
          <w:kern w:val="32"/>
          <w:sz w:val="28"/>
          <w:szCs w:val="28"/>
          <w:lang w:eastAsia="ru-RU"/>
        </w:rPr>
        <w:t>:</w:t>
      </w:r>
      <w:bookmarkEnd w:id="22"/>
    </w:p>
    <w:p w14:paraId="7048A9F2"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1. Информационно-правовая система «Гарант»</w:t>
      </w:r>
    </w:p>
    <w:p w14:paraId="2EAC9CD4"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2. Информационно-правовая система «Консультант Плюс»</w:t>
      </w:r>
    </w:p>
    <w:p w14:paraId="2F094ADB"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 xml:space="preserve">3. Электронная энциклопедия: http://ru.wikipedia.org/wiki/Wiki </w:t>
      </w:r>
    </w:p>
    <w:p w14:paraId="1289853C"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4. Система комплексного раскрытия информации «СКРИН» -</w:t>
      </w:r>
      <w:r w:rsidRPr="007F7BCD">
        <w:rPr>
          <w:rFonts w:ascii="Times New Roman" w:hAnsi="Times New Roman" w:cs="Arial"/>
          <w:bCs/>
          <w:color w:val="000000"/>
          <w:sz w:val="28"/>
          <w:szCs w:val="28"/>
          <w:lang w:val="en-US" w:eastAsia="ru-RU"/>
        </w:rPr>
        <w:t>http</w:t>
      </w:r>
      <w:r w:rsidRPr="007F7BCD">
        <w:rPr>
          <w:rFonts w:ascii="Times New Roman" w:hAnsi="Times New Roman" w:cs="Arial"/>
          <w:bCs/>
          <w:color w:val="000000"/>
          <w:sz w:val="28"/>
          <w:szCs w:val="28"/>
          <w:lang w:eastAsia="ru-RU"/>
        </w:rPr>
        <w:t>://</w:t>
      </w:r>
      <w:r w:rsidRPr="007F7BCD">
        <w:rPr>
          <w:rFonts w:ascii="Times New Roman" w:hAnsi="Times New Roman" w:cs="Arial"/>
          <w:bCs/>
          <w:color w:val="000000"/>
          <w:sz w:val="28"/>
          <w:szCs w:val="28"/>
          <w:lang w:val="en-US" w:eastAsia="ru-RU"/>
        </w:rPr>
        <w:t>www</w:t>
      </w:r>
      <w:r w:rsidRPr="007F7BCD">
        <w:rPr>
          <w:rFonts w:ascii="Times New Roman" w:hAnsi="Times New Roman" w:cs="Arial"/>
          <w:bCs/>
          <w:color w:val="000000"/>
          <w:sz w:val="28"/>
          <w:szCs w:val="28"/>
          <w:lang w:eastAsia="ru-RU"/>
        </w:rPr>
        <w:t>.</w:t>
      </w:r>
      <w:r w:rsidRPr="007F7BCD">
        <w:rPr>
          <w:rFonts w:ascii="Times New Roman" w:hAnsi="Times New Roman" w:cs="Arial"/>
          <w:bCs/>
          <w:color w:val="000000"/>
          <w:sz w:val="28"/>
          <w:szCs w:val="28"/>
          <w:lang w:val="en-US" w:eastAsia="ru-RU"/>
        </w:rPr>
        <w:t>skrin</w:t>
      </w:r>
      <w:r w:rsidRPr="007F7BCD">
        <w:rPr>
          <w:rFonts w:ascii="Times New Roman" w:hAnsi="Times New Roman" w:cs="Arial"/>
          <w:bCs/>
          <w:color w:val="000000"/>
          <w:sz w:val="28"/>
          <w:szCs w:val="28"/>
          <w:lang w:eastAsia="ru-RU"/>
        </w:rPr>
        <w:t>.</w:t>
      </w:r>
      <w:r w:rsidRPr="007F7BCD">
        <w:rPr>
          <w:rFonts w:ascii="Times New Roman" w:hAnsi="Times New Roman" w:cs="Arial"/>
          <w:bCs/>
          <w:color w:val="000000"/>
          <w:sz w:val="28"/>
          <w:szCs w:val="28"/>
          <w:lang w:val="en-US" w:eastAsia="ru-RU"/>
        </w:rPr>
        <w:t>ru</w:t>
      </w:r>
      <w:r w:rsidRPr="007F7BCD">
        <w:rPr>
          <w:rFonts w:ascii="Times New Roman" w:hAnsi="Times New Roman" w:cs="Arial"/>
          <w:bCs/>
          <w:color w:val="000000"/>
          <w:sz w:val="28"/>
          <w:szCs w:val="28"/>
          <w:lang w:eastAsia="ru-RU"/>
        </w:rPr>
        <w:t>/</w:t>
      </w:r>
    </w:p>
    <w:p w14:paraId="40C901D3" w14:textId="77777777" w:rsidR="00242F12" w:rsidRPr="007F7BCD" w:rsidRDefault="00242F12" w:rsidP="00242F12">
      <w:pPr>
        <w:tabs>
          <w:tab w:val="left" w:pos="442"/>
        </w:tabs>
        <w:autoSpaceDE w:val="0"/>
        <w:autoSpaceDN w:val="0"/>
        <w:adjustRightInd w:val="0"/>
        <w:spacing w:after="0" w:line="360" w:lineRule="auto"/>
        <w:contextualSpacing/>
        <w:jc w:val="both"/>
        <w:rPr>
          <w:rFonts w:ascii="Times New Roman" w:hAnsi="Times New Roman" w:cs="Arial"/>
          <w:bCs/>
          <w:sz w:val="28"/>
          <w:szCs w:val="20"/>
          <w:lang w:eastAsia="ru-RU"/>
        </w:rPr>
      </w:pPr>
      <w:r w:rsidRPr="007F7BCD">
        <w:rPr>
          <w:rFonts w:ascii="Times New Roman" w:hAnsi="Times New Roman" w:cs="Arial"/>
          <w:bCs/>
          <w:color w:val="000000"/>
          <w:sz w:val="28"/>
          <w:szCs w:val="28"/>
          <w:lang w:eastAsia="ru-RU"/>
        </w:rPr>
        <w:t xml:space="preserve">5. </w:t>
      </w:r>
      <w:r w:rsidRPr="007F7BCD">
        <w:rPr>
          <w:rFonts w:ascii="Times New Roman" w:hAnsi="Times New Roman" w:cs="Arial"/>
          <w:bCs/>
          <w:sz w:val="28"/>
          <w:szCs w:val="20"/>
          <w:lang w:eastAsia="ru-RU"/>
        </w:rPr>
        <w:t>Среда моделирования «</w:t>
      </w:r>
      <w:r w:rsidRPr="007F7BCD">
        <w:rPr>
          <w:rFonts w:ascii="Times New Roman" w:hAnsi="Times New Roman" w:cs="Arial"/>
          <w:bCs/>
          <w:sz w:val="28"/>
          <w:szCs w:val="20"/>
          <w:lang w:val="en-US" w:eastAsia="ru-RU"/>
        </w:rPr>
        <w:t>MatLab</w:t>
      </w:r>
      <w:r w:rsidRPr="007F7BCD">
        <w:rPr>
          <w:rFonts w:ascii="Times New Roman" w:hAnsi="Times New Roman" w:cs="Arial"/>
          <w:bCs/>
          <w:sz w:val="28"/>
          <w:szCs w:val="20"/>
          <w:lang w:eastAsia="ru-RU"/>
        </w:rPr>
        <w:t>».</w:t>
      </w:r>
    </w:p>
    <w:p w14:paraId="7A57C9E0" w14:textId="77777777" w:rsidR="00242F12" w:rsidRPr="007F7BCD" w:rsidRDefault="00242F12" w:rsidP="00242F12">
      <w:pPr>
        <w:tabs>
          <w:tab w:val="left" w:pos="442"/>
        </w:tabs>
        <w:autoSpaceDE w:val="0"/>
        <w:autoSpaceDN w:val="0"/>
        <w:adjustRightInd w:val="0"/>
        <w:spacing w:after="0" w:line="360" w:lineRule="auto"/>
        <w:ind w:left="709" w:firstLine="720"/>
        <w:contextualSpacing/>
        <w:jc w:val="both"/>
        <w:rPr>
          <w:rFonts w:ascii="Times New Roman" w:hAnsi="Times New Roman" w:cs="Arial"/>
          <w:bCs/>
          <w:sz w:val="28"/>
          <w:szCs w:val="20"/>
          <w:lang w:eastAsia="ru-RU"/>
        </w:rPr>
      </w:pPr>
    </w:p>
    <w:p w14:paraId="14E8887E" w14:textId="77777777" w:rsidR="00242F12" w:rsidRPr="007F7BCD"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23" w:name="_Toc11532296"/>
      <w:r w:rsidRPr="007F7BCD">
        <w:rPr>
          <w:rFonts w:ascii="Times New Roman" w:hAnsi="Times New Roman"/>
          <w:b/>
          <w:bCs/>
          <w:caps/>
          <w:kern w:val="32"/>
          <w:sz w:val="28"/>
          <w:szCs w:val="28"/>
          <w:lang w:eastAsia="ru-RU"/>
        </w:rPr>
        <w:t xml:space="preserve">11.3. </w:t>
      </w:r>
      <w:r w:rsidRPr="007F7BCD">
        <w:rPr>
          <w:rFonts w:ascii="Times New Roman" w:hAnsi="Times New Roman"/>
          <w:b/>
          <w:bCs/>
          <w:kern w:val="32"/>
          <w:sz w:val="28"/>
          <w:szCs w:val="28"/>
          <w:lang w:eastAsia="ru-RU"/>
        </w:rPr>
        <w:t>Сертифицированные программные и аппаратные средства защиты информации</w:t>
      </w:r>
      <w:bookmarkEnd w:id="23"/>
    </w:p>
    <w:p w14:paraId="37C915D4" w14:textId="77777777" w:rsidR="00242F12" w:rsidRPr="007F7BCD" w:rsidRDefault="00242F12" w:rsidP="00242F12">
      <w:pPr>
        <w:autoSpaceDE w:val="0"/>
        <w:autoSpaceDN w:val="0"/>
        <w:adjustRightInd w:val="0"/>
        <w:spacing w:after="0" w:line="360" w:lineRule="auto"/>
        <w:ind w:left="426" w:firstLine="720"/>
        <w:contextualSpacing/>
        <w:jc w:val="both"/>
        <w:rPr>
          <w:rFonts w:ascii="Times New Roman" w:hAnsi="Times New Roman" w:cs="Arial"/>
          <w:bCs/>
          <w:sz w:val="28"/>
          <w:szCs w:val="28"/>
          <w:lang w:eastAsia="ru-RU"/>
        </w:rPr>
      </w:pPr>
      <w:r w:rsidRPr="007F7BCD">
        <w:rPr>
          <w:rFonts w:ascii="Times New Roman" w:hAnsi="Times New Roman" w:cs="Arial"/>
          <w:bCs/>
          <w:sz w:val="28"/>
          <w:szCs w:val="28"/>
          <w:lang w:eastAsia="ru-RU"/>
        </w:rPr>
        <w:t>Не предусмотрено.</w:t>
      </w:r>
    </w:p>
    <w:p w14:paraId="38572781" w14:textId="77777777" w:rsidR="00242F12" w:rsidRPr="007F7BCD" w:rsidRDefault="00242F12" w:rsidP="005B5E38">
      <w:pPr>
        <w:numPr>
          <w:ilvl w:val="0"/>
          <w:numId w:val="6"/>
        </w:numPr>
        <w:autoSpaceDE w:val="0"/>
        <w:autoSpaceDN w:val="0"/>
        <w:adjustRightInd w:val="0"/>
        <w:spacing w:after="0" w:line="360" w:lineRule="auto"/>
        <w:jc w:val="both"/>
        <w:rPr>
          <w:rFonts w:ascii="Times New Roman" w:hAnsi="Times New Roman"/>
          <w:b/>
          <w:bCs/>
          <w:sz w:val="28"/>
          <w:szCs w:val="28"/>
          <w:lang w:eastAsia="ru-RU"/>
        </w:rPr>
      </w:pPr>
      <w:r w:rsidRPr="007F7BCD">
        <w:rPr>
          <w:rFonts w:ascii="Times New Roman" w:hAnsi="Times New Roman"/>
          <w:b/>
          <w:bCs/>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p>
    <w:p w14:paraId="02935044" w14:textId="77777777" w:rsidR="00242F12" w:rsidRPr="007F7BCD" w:rsidRDefault="00242F12" w:rsidP="00242F12">
      <w:pPr>
        <w:autoSpaceDE w:val="0"/>
        <w:autoSpaceDN w:val="0"/>
        <w:adjustRightInd w:val="0"/>
        <w:spacing w:after="0"/>
        <w:ind w:firstLine="567"/>
        <w:jc w:val="both"/>
        <w:rPr>
          <w:rFonts w:ascii="Times New Roman" w:hAnsi="Times New Roman" w:cs="Arial"/>
          <w:bCs/>
          <w:sz w:val="28"/>
          <w:lang w:eastAsia="ru-RU"/>
        </w:rPr>
      </w:pPr>
      <w:r w:rsidRPr="007F7BCD">
        <w:rPr>
          <w:rFonts w:ascii="Times New Roman" w:hAnsi="Times New Roman" w:cs="Arial"/>
          <w:bCs/>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87AF05B" w14:textId="77777777" w:rsidR="00242F12" w:rsidRPr="007F7BCD" w:rsidRDefault="00242F12" w:rsidP="00242F12">
      <w:pPr>
        <w:autoSpaceDE w:val="0"/>
        <w:autoSpaceDN w:val="0"/>
        <w:adjustRightInd w:val="0"/>
        <w:spacing w:after="0"/>
        <w:ind w:left="426"/>
        <w:jc w:val="both"/>
        <w:rPr>
          <w:rFonts w:ascii="Times New Roman" w:hAnsi="Times New Roman"/>
          <w:b/>
          <w:bCs/>
          <w:sz w:val="28"/>
          <w:szCs w:val="28"/>
          <w:lang w:eastAsia="ru-RU"/>
        </w:rPr>
      </w:pPr>
    </w:p>
    <w:p w14:paraId="55303FA7" w14:textId="77777777" w:rsidR="00122901" w:rsidRPr="007F7BCD" w:rsidRDefault="00122901" w:rsidP="00242F12">
      <w:pPr>
        <w:pStyle w:val="Style353"/>
        <w:widowControl/>
        <w:spacing w:line="360" w:lineRule="auto"/>
        <w:jc w:val="both"/>
        <w:rPr>
          <w:color w:val="FF0000"/>
        </w:rPr>
      </w:pPr>
    </w:p>
    <w:sectPr w:rsidR="00122901" w:rsidRPr="007F7BCD" w:rsidSect="00EE0ED2">
      <w:pgSz w:w="11906" w:h="16838"/>
      <w:pgMar w:top="1134" w:right="850" w:bottom="1134" w:left="1276" w:header="708" w:footer="708" w:gutter="0"/>
      <w:pgNumType w:start="7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F8D2E" w14:textId="77777777" w:rsidR="00C668B4" w:rsidRDefault="00C668B4">
      <w:pPr>
        <w:spacing w:after="0" w:line="240" w:lineRule="auto"/>
      </w:pPr>
      <w:r>
        <w:separator/>
      </w:r>
    </w:p>
  </w:endnote>
  <w:endnote w:type="continuationSeparator" w:id="0">
    <w:p w14:paraId="168F2E5C" w14:textId="77777777" w:rsidR="00C668B4" w:rsidRDefault="00C6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j-ea">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B7313" w14:textId="77777777" w:rsidR="00C668B4" w:rsidRDefault="00C668B4">
      <w:pPr>
        <w:spacing w:after="0" w:line="240" w:lineRule="auto"/>
      </w:pPr>
      <w:r>
        <w:separator/>
      </w:r>
    </w:p>
  </w:footnote>
  <w:footnote w:type="continuationSeparator" w:id="0">
    <w:p w14:paraId="59520087" w14:textId="77777777" w:rsidR="00C668B4" w:rsidRDefault="00C66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8CC6E" w14:textId="477489C6" w:rsidR="00B2395F" w:rsidRDefault="00B2395F">
    <w:pPr>
      <w:pStyle w:val="af2"/>
      <w:jc w:val="center"/>
    </w:pPr>
    <w:r>
      <w:fldChar w:fldCharType="begin"/>
    </w:r>
    <w:r>
      <w:instrText xml:space="preserve"> PAGE   \* MERGEFORMAT </w:instrText>
    </w:r>
    <w:r>
      <w:fldChar w:fldCharType="separate"/>
    </w:r>
    <w:r w:rsidR="00F3298F">
      <w:rPr>
        <w:noProof/>
      </w:rPr>
      <w:t>27</w:t>
    </w:r>
    <w:r>
      <w:rPr>
        <w:noProof/>
      </w:rPr>
      <w:fldChar w:fldCharType="end"/>
    </w:r>
  </w:p>
  <w:p w14:paraId="57775E05" w14:textId="77777777" w:rsidR="00B2395F" w:rsidRDefault="00B2395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1323F"/>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BF520F"/>
    <w:multiLevelType w:val="hybridMultilevel"/>
    <w:tmpl w:val="BAC6D35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3D31E5E"/>
    <w:multiLevelType w:val="hybridMultilevel"/>
    <w:tmpl w:val="30847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F5152E"/>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345E1D"/>
    <w:multiLevelType w:val="hybridMultilevel"/>
    <w:tmpl w:val="78583BF0"/>
    <w:lvl w:ilvl="0" w:tplc="F0BABD12">
      <w:start w:val="1"/>
      <w:numFmt w:val="lowerLetter"/>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EE6EDD"/>
    <w:multiLevelType w:val="hybridMultilevel"/>
    <w:tmpl w:val="CC603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553559"/>
    <w:multiLevelType w:val="multilevel"/>
    <w:tmpl w:val="A8A099CA"/>
    <w:lvl w:ilvl="0">
      <w:start w:val="1"/>
      <w:numFmt w:val="decimal"/>
      <w:lvlText w:val="%1."/>
      <w:lvlJc w:val="left"/>
      <w:pPr>
        <w:ind w:left="360" w:hanging="360"/>
      </w:pPr>
      <w:rPr>
        <w:rFonts w:hint="default"/>
        <w:b w:val="0"/>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9" w15:restartNumberingAfterBreak="0">
    <w:nsid w:val="36690D0C"/>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FE471C"/>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245CC9"/>
    <w:multiLevelType w:val="hybridMultilevel"/>
    <w:tmpl w:val="04709C56"/>
    <w:lvl w:ilvl="0" w:tplc="FE102E28">
      <w:start w:val="1"/>
      <w:numFmt w:val="decimal"/>
      <w:lvlText w:val="%1."/>
      <w:lvlJc w:val="left"/>
      <w:pPr>
        <w:tabs>
          <w:tab w:val="num" w:pos="720"/>
        </w:tabs>
        <w:ind w:left="72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7A93FA2"/>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924765"/>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C9C7C32"/>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4"/>
  </w:num>
  <w:num w:numId="3">
    <w:abstractNumId w:val="12"/>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4"/>
  </w:num>
  <w:num w:numId="7">
    <w:abstractNumId w:val="8"/>
  </w:num>
  <w:num w:numId="8">
    <w:abstractNumId w:val="2"/>
  </w:num>
  <w:num w:numId="9">
    <w:abstractNumId w:val="7"/>
  </w:num>
  <w:num w:numId="10">
    <w:abstractNumId w:val="5"/>
  </w:num>
  <w:num w:numId="11">
    <w:abstractNumId w:val="6"/>
  </w:num>
  <w:num w:numId="12">
    <w:abstractNumId w:val="13"/>
  </w:num>
  <w:num w:numId="13">
    <w:abstractNumId w:val="3"/>
  </w:num>
  <w:num w:numId="14">
    <w:abstractNumId w:val="9"/>
  </w:num>
  <w:num w:numId="15">
    <w:abstractNumId w:val="15"/>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DA9"/>
    <w:rsid w:val="00007B34"/>
    <w:rsid w:val="00012153"/>
    <w:rsid w:val="00023248"/>
    <w:rsid w:val="00024225"/>
    <w:rsid w:val="00027532"/>
    <w:rsid w:val="00032BB4"/>
    <w:rsid w:val="00040295"/>
    <w:rsid w:val="00041E34"/>
    <w:rsid w:val="00047130"/>
    <w:rsid w:val="000530D6"/>
    <w:rsid w:val="00060204"/>
    <w:rsid w:val="0006023C"/>
    <w:rsid w:val="00063E0E"/>
    <w:rsid w:val="00064930"/>
    <w:rsid w:val="00071730"/>
    <w:rsid w:val="0007332B"/>
    <w:rsid w:val="00077B60"/>
    <w:rsid w:val="000848D8"/>
    <w:rsid w:val="00084F9D"/>
    <w:rsid w:val="00087A4D"/>
    <w:rsid w:val="00090B3D"/>
    <w:rsid w:val="000924C0"/>
    <w:rsid w:val="00097D7B"/>
    <w:rsid w:val="000A529A"/>
    <w:rsid w:val="000A5884"/>
    <w:rsid w:val="000A5911"/>
    <w:rsid w:val="000B503E"/>
    <w:rsid w:val="000B5B15"/>
    <w:rsid w:val="000B721D"/>
    <w:rsid w:val="000C0587"/>
    <w:rsid w:val="000C118E"/>
    <w:rsid w:val="000C48E3"/>
    <w:rsid w:val="000C54D5"/>
    <w:rsid w:val="000D330C"/>
    <w:rsid w:val="000D338A"/>
    <w:rsid w:val="000E0F44"/>
    <w:rsid w:val="000E3CAE"/>
    <w:rsid w:val="000E41BF"/>
    <w:rsid w:val="000E54AF"/>
    <w:rsid w:val="000E6806"/>
    <w:rsid w:val="000F1B3F"/>
    <w:rsid w:val="000F5707"/>
    <w:rsid w:val="00102609"/>
    <w:rsid w:val="0010761F"/>
    <w:rsid w:val="00110A98"/>
    <w:rsid w:val="00114698"/>
    <w:rsid w:val="00116961"/>
    <w:rsid w:val="00116F39"/>
    <w:rsid w:val="00117710"/>
    <w:rsid w:val="00117ED8"/>
    <w:rsid w:val="0012221D"/>
    <w:rsid w:val="00122901"/>
    <w:rsid w:val="00124F0A"/>
    <w:rsid w:val="00131141"/>
    <w:rsid w:val="00133BE2"/>
    <w:rsid w:val="00134C7F"/>
    <w:rsid w:val="00135F7D"/>
    <w:rsid w:val="00137737"/>
    <w:rsid w:val="00140C9B"/>
    <w:rsid w:val="00141923"/>
    <w:rsid w:val="00141B6F"/>
    <w:rsid w:val="0014354E"/>
    <w:rsid w:val="00160D91"/>
    <w:rsid w:val="0016127A"/>
    <w:rsid w:val="00164D8C"/>
    <w:rsid w:val="001651F3"/>
    <w:rsid w:val="00166A7A"/>
    <w:rsid w:val="00167618"/>
    <w:rsid w:val="00170DF8"/>
    <w:rsid w:val="0017185F"/>
    <w:rsid w:val="00172FF0"/>
    <w:rsid w:val="0017435C"/>
    <w:rsid w:val="00176187"/>
    <w:rsid w:val="00176B3B"/>
    <w:rsid w:val="00177B60"/>
    <w:rsid w:val="001851D8"/>
    <w:rsid w:val="00187BE4"/>
    <w:rsid w:val="001907C6"/>
    <w:rsid w:val="00190DE4"/>
    <w:rsid w:val="00196D14"/>
    <w:rsid w:val="001A044A"/>
    <w:rsid w:val="001A35CD"/>
    <w:rsid w:val="001A5EC5"/>
    <w:rsid w:val="001A61DF"/>
    <w:rsid w:val="001A62B0"/>
    <w:rsid w:val="001B1C37"/>
    <w:rsid w:val="001B33DB"/>
    <w:rsid w:val="001B5A3B"/>
    <w:rsid w:val="001B5B1D"/>
    <w:rsid w:val="001B69FF"/>
    <w:rsid w:val="001C0B82"/>
    <w:rsid w:val="001C49EA"/>
    <w:rsid w:val="001C6B38"/>
    <w:rsid w:val="001D2F7C"/>
    <w:rsid w:val="001D460A"/>
    <w:rsid w:val="001D7E1F"/>
    <w:rsid w:val="001E0913"/>
    <w:rsid w:val="001E0956"/>
    <w:rsid w:val="001E6047"/>
    <w:rsid w:val="001F037E"/>
    <w:rsid w:val="0020049A"/>
    <w:rsid w:val="00202715"/>
    <w:rsid w:val="002100D6"/>
    <w:rsid w:val="00210273"/>
    <w:rsid w:val="00212B4A"/>
    <w:rsid w:val="00220FFD"/>
    <w:rsid w:val="00225E05"/>
    <w:rsid w:val="00227064"/>
    <w:rsid w:val="0022796F"/>
    <w:rsid w:val="00235582"/>
    <w:rsid w:val="0023661B"/>
    <w:rsid w:val="0024040B"/>
    <w:rsid w:val="0024159C"/>
    <w:rsid w:val="00242F12"/>
    <w:rsid w:val="0024558F"/>
    <w:rsid w:val="00245941"/>
    <w:rsid w:val="002478F3"/>
    <w:rsid w:val="002506EA"/>
    <w:rsid w:val="00251F91"/>
    <w:rsid w:val="00253523"/>
    <w:rsid w:val="0025537E"/>
    <w:rsid w:val="0025560B"/>
    <w:rsid w:val="00257DA9"/>
    <w:rsid w:val="00260B8B"/>
    <w:rsid w:val="00264C61"/>
    <w:rsid w:val="002654A3"/>
    <w:rsid w:val="002722D0"/>
    <w:rsid w:val="002735A1"/>
    <w:rsid w:val="00273BD9"/>
    <w:rsid w:val="002762B5"/>
    <w:rsid w:val="00282E09"/>
    <w:rsid w:val="00284648"/>
    <w:rsid w:val="002869AB"/>
    <w:rsid w:val="00296EE5"/>
    <w:rsid w:val="002979CC"/>
    <w:rsid w:val="002A0D1F"/>
    <w:rsid w:val="002A3436"/>
    <w:rsid w:val="002B44A8"/>
    <w:rsid w:val="002C09F4"/>
    <w:rsid w:val="002C0B95"/>
    <w:rsid w:val="002C21E3"/>
    <w:rsid w:val="002C4777"/>
    <w:rsid w:val="002D020D"/>
    <w:rsid w:val="002E4F58"/>
    <w:rsid w:val="002F0337"/>
    <w:rsid w:val="002F038D"/>
    <w:rsid w:val="002F3B5A"/>
    <w:rsid w:val="00303D89"/>
    <w:rsid w:val="00303EA0"/>
    <w:rsid w:val="00311D9B"/>
    <w:rsid w:val="00311F0E"/>
    <w:rsid w:val="00323987"/>
    <w:rsid w:val="00324FA9"/>
    <w:rsid w:val="003273E2"/>
    <w:rsid w:val="00333960"/>
    <w:rsid w:val="00336C4F"/>
    <w:rsid w:val="0034013B"/>
    <w:rsid w:val="00353B48"/>
    <w:rsid w:val="00362875"/>
    <w:rsid w:val="00363EEA"/>
    <w:rsid w:val="0037043D"/>
    <w:rsid w:val="003737F1"/>
    <w:rsid w:val="00374958"/>
    <w:rsid w:val="00375F5D"/>
    <w:rsid w:val="00380448"/>
    <w:rsid w:val="003856CD"/>
    <w:rsid w:val="00390343"/>
    <w:rsid w:val="003B1CB3"/>
    <w:rsid w:val="003B21B7"/>
    <w:rsid w:val="003B4A82"/>
    <w:rsid w:val="003C27F6"/>
    <w:rsid w:val="003C339E"/>
    <w:rsid w:val="003C44FD"/>
    <w:rsid w:val="003E3056"/>
    <w:rsid w:val="003F1A13"/>
    <w:rsid w:val="003F2237"/>
    <w:rsid w:val="003F2AD4"/>
    <w:rsid w:val="003F459A"/>
    <w:rsid w:val="00400F3C"/>
    <w:rsid w:val="004012B7"/>
    <w:rsid w:val="004143F9"/>
    <w:rsid w:val="00416EA1"/>
    <w:rsid w:val="0042347B"/>
    <w:rsid w:val="00423D60"/>
    <w:rsid w:val="0042664F"/>
    <w:rsid w:val="004464B6"/>
    <w:rsid w:val="004478AF"/>
    <w:rsid w:val="004501B9"/>
    <w:rsid w:val="00451A5B"/>
    <w:rsid w:val="00453993"/>
    <w:rsid w:val="004539CA"/>
    <w:rsid w:val="00453BE1"/>
    <w:rsid w:val="00454C03"/>
    <w:rsid w:val="004551FC"/>
    <w:rsid w:val="0046765C"/>
    <w:rsid w:val="00470871"/>
    <w:rsid w:val="0047180D"/>
    <w:rsid w:val="00471B98"/>
    <w:rsid w:val="00481F21"/>
    <w:rsid w:val="00484D30"/>
    <w:rsid w:val="00486C8E"/>
    <w:rsid w:val="004903BF"/>
    <w:rsid w:val="004904BC"/>
    <w:rsid w:val="00490EDE"/>
    <w:rsid w:val="004974CA"/>
    <w:rsid w:val="004A472F"/>
    <w:rsid w:val="004A614B"/>
    <w:rsid w:val="004B4FE3"/>
    <w:rsid w:val="004B507C"/>
    <w:rsid w:val="004C13CE"/>
    <w:rsid w:val="004C48B4"/>
    <w:rsid w:val="004C5B3E"/>
    <w:rsid w:val="004C6423"/>
    <w:rsid w:val="004D216A"/>
    <w:rsid w:val="004D4AFA"/>
    <w:rsid w:val="004D4D6B"/>
    <w:rsid w:val="004D6601"/>
    <w:rsid w:val="004E6845"/>
    <w:rsid w:val="004E7316"/>
    <w:rsid w:val="004F1AFB"/>
    <w:rsid w:val="004F5782"/>
    <w:rsid w:val="004F6A27"/>
    <w:rsid w:val="004F6EE1"/>
    <w:rsid w:val="005034CE"/>
    <w:rsid w:val="005040DE"/>
    <w:rsid w:val="00505952"/>
    <w:rsid w:val="00505D19"/>
    <w:rsid w:val="00506286"/>
    <w:rsid w:val="0051030C"/>
    <w:rsid w:val="005103D0"/>
    <w:rsid w:val="0051382A"/>
    <w:rsid w:val="005142DB"/>
    <w:rsid w:val="00517D17"/>
    <w:rsid w:val="005253E9"/>
    <w:rsid w:val="005264DD"/>
    <w:rsid w:val="00531073"/>
    <w:rsid w:val="005328A0"/>
    <w:rsid w:val="00532D3E"/>
    <w:rsid w:val="00536357"/>
    <w:rsid w:val="00542748"/>
    <w:rsid w:val="00545BD8"/>
    <w:rsid w:val="0054666D"/>
    <w:rsid w:val="005514A0"/>
    <w:rsid w:val="00553089"/>
    <w:rsid w:val="00554B7F"/>
    <w:rsid w:val="00555546"/>
    <w:rsid w:val="00555FCC"/>
    <w:rsid w:val="00560F93"/>
    <w:rsid w:val="00561528"/>
    <w:rsid w:val="00563997"/>
    <w:rsid w:val="00572217"/>
    <w:rsid w:val="005734AC"/>
    <w:rsid w:val="005746AA"/>
    <w:rsid w:val="00574EDF"/>
    <w:rsid w:val="00580174"/>
    <w:rsid w:val="00581247"/>
    <w:rsid w:val="00582666"/>
    <w:rsid w:val="00582F80"/>
    <w:rsid w:val="005832C1"/>
    <w:rsid w:val="00585BC6"/>
    <w:rsid w:val="00586209"/>
    <w:rsid w:val="00590DC5"/>
    <w:rsid w:val="00593DA7"/>
    <w:rsid w:val="0059502A"/>
    <w:rsid w:val="005A0959"/>
    <w:rsid w:val="005A1F6D"/>
    <w:rsid w:val="005A4BBD"/>
    <w:rsid w:val="005B5E38"/>
    <w:rsid w:val="005C36CD"/>
    <w:rsid w:val="005C7420"/>
    <w:rsid w:val="005D15CA"/>
    <w:rsid w:val="005D3791"/>
    <w:rsid w:val="005D3996"/>
    <w:rsid w:val="005D4E98"/>
    <w:rsid w:val="005D5A56"/>
    <w:rsid w:val="005E3017"/>
    <w:rsid w:val="005E550B"/>
    <w:rsid w:val="005E59E9"/>
    <w:rsid w:val="005F0054"/>
    <w:rsid w:val="005F06E7"/>
    <w:rsid w:val="005F30B5"/>
    <w:rsid w:val="005F31FA"/>
    <w:rsid w:val="005F71D5"/>
    <w:rsid w:val="00600D47"/>
    <w:rsid w:val="00604289"/>
    <w:rsid w:val="006103F9"/>
    <w:rsid w:val="0061127C"/>
    <w:rsid w:val="00611941"/>
    <w:rsid w:val="00612606"/>
    <w:rsid w:val="00613841"/>
    <w:rsid w:val="006154A2"/>
    <w:rsid w:val="00616C66"/>
    <w:rsid w:val="006218DC"/>
    <w:rsid w:val="00625B93"/>
    <w:rsid w:val="006278E8"/>
    <w:rsid w:val="00631170"/>
    <w:rsid w:val="00632BDF"/>
    <w:rsid w:val="00634E38"/>
    <w:rsid w:val="006360F3"/>
    <w:rsid w:val="00640312"/>
    <w:rsid w:val="00640A00"/>
    <w:rsid w:val="0064456A"/>
    <w:rsid w:val="0064555D"/>
    <w:rsid w:val="006459C7"/>
    <w:rsid w:val="00645FFE"/>
    <w:rsid w:val="00655C03"/>
    <w:rsid w:val="00661C12"/>
    <w:rsid w:val="0066651F"/>
    <w:rsid w:val="00681C24"/>
    <w:rsid w:val="00686A0B"/>
    <w:rsid w:val="00691A18"/>
    <w:rsid w:val="006937CB"/>
    <w:rsid w:val="00694240"/>
    <w:rsid w:val="006956E2"/>
    <w:rsid w:val="006A3711"/>
    <w:rsid w:val="006A5C78"/>
    <w:rsid w:val="006B0F54"/>
    <w:rsid w:val="006B15CD"/>
    <w:rsid w:val="006C03B6"/>
    <w:rsid w:val="006C1913"/>
    <w:rsid w:val="006C1A79"/>
    <w:rsid w:val="006C1F7B"/>
    <w:rsid w:val="006C4449"/>
    <w:rsid w:val="006D01ED"/>
    <w:rsid w:val="006D1494"/>
    <w:rsid w:val="006D33C3"/>
    <w:rsid w:val="006D4DB4"/>
    <w:rsid w:val="006D666A"/>
    <w:rsid w:val="006E03D5"/>
    <w:rsid w:val="006E08CC"/>
    <w:rsid w:val="006E439A"/>
    <w:rsid w:val="006E723C"/>
    <w:rsid w:val="00707980"/>
    <w:rsid w:val="00707E52"/>
    <w:rsid w:val="00711363"/>
    <w:rsid w:val="00715E95"/>
    <w:rsid w:val="007209AD"/>
    <w:rsid w:val="00720A9C"/>
    <w:rsid w:val="00721125"/>
    <w:rsid w:val="007213A0"/>
    <w:rsid w:val="00721B18"/>
    <w:rsid w:val="00723558"/>
    <w:rsid w:val="00723987"/>
    <w:rsid w:val="0072443F"/>
    <w:rsid w:val="00725344"/>
    <w:rsid w:val="0072554D"/>
    <w:rsid w:val="0072669F"/>
    <w:rsid w:val="00732C41"/>
    <w:rsid w:val="00733165"/>
    <w:rsid w:val="0073424B"/>
    <w:rsid w:val="007365F9"/>
    <w:rsid w:val="007368F1"/>
    <w:rsid w:val="00737602"/>
    <w:rsid w:val="007446D3"/>
    <w:rsid w:val="0074741C"/>
    <w:rsid w:val="00747623"/>
    <w:rsid w:val="0075213A"/>
    <w:rsid w:val="0075236B"/>
    <w:rsid w:val="00753F6C"/>
    <w:rsid w:val="00755521"/>
    <w:rsid w:val="00762611"/>
    <w:rsid w:val="007632F7"/>
    <w:rsid w:val="007634C3"/>
    <w:rsid w:val="00776B40"/>
    <w:rsid w:val="00781FBA"/>
    <w:rsid w:val="007A03C0"/>
    <w:rsid w:val="007A091C"/>
    <w:rsid w:val="007A22BA"/>
    <w:rsid w:val="007B246E"/>
    <w:rsid w:val="007B2B8A"/>
    <w:rsid w:val="007B55CE"/>
    <w:rsid w:val="007C19D7"/>
    <w:rsid w:val="007C6114"/>
    <w:rsid w:val="007D4772"/>
    <w:rsid w:val="007E0DDC"/>
    <w:rsid w:val="007E13B7"/>
    <w:rsid w:val="007E348C"/>
    <w:rsid w:val="007E5163"/>
    <w:rsid w:val="007E59FE"/>
    <w:rsid w:val="007F259D"/>
    <w:rsid w:val="007F43A0"/>
    <w:rsid w:val="007F4B24"/>
    <w:rsid w:val="007F4D96"/>
    <w:rsid w:val="007F7BCD"/>
    <w:rsid w:val="00802D7A"/>
    <w:rsid w:val="0080343A"/>
    <w:rsid w:val="0081329A"/>
    <w:rsid w:val="008146A7"/>
    <w:rsid w:val="00832800"/>
    <w:rsid w:val="0083612F"/>
    <w:rsid w:val="008408B6"/>
    <w:rsid w:val="00840DFA"/>
    <w:rsid w:val="00843DB3"/>
    <w:rsid w:val="0084794C"/>
    <w:rsid w:val="00850B8B"/>
    <w:rsid w:val="0085203A"/>
    <w:rsid w:val="00853BE6"/>
    <w:rsid w:val="00860F9F"/>
    <w:rsid w:val="00862641"/>
    <w:rsid w:val="008670DD"/>
    <w:rsid w:val="008700C1"/>
    <w:rsid w:val="0087124D"/>
    <w:rsid w:val="00873ED0"/>
    <w:rsid w:val="00880C4C"/>
    <w:rsid w:val="0088227D"/>
    <w:rsid w:val="00885C9A"/>
    <w:rsid w:val="00885DAD"/>
    <w:rsid w:val="008871A7"/>
    <w:rsid w:val="008872EE"/>
    <w:rsid w:val="00890FE6"/>
    <w:rsid w:val="008931B2"/>
    <w:rsid w:val="008A0760"/>
    <w:rsid w:val="008A45CE"/>
    <w:rsid w:val="008A4708"/>
    <w:rsid w:val="008A5816"/>
    <w:rsid w:val="008A5B77"/>
    <w:rsid w:val="008A6F42"/>
    <w:rsid w:val="008B319F"/>
    <w:rsid w:val="008B4EF8"/>
    <w:rsid w:val="008B644D"/>
    <w:rsid w:val="008C57C5"/>
    <w:rsid w:val="008C754F"/>
    <w:rsid w:val="008E117A"/>
    <w:rsid w:val="008E2621"/>
    <w:rsid w:val="008E4412"/>
    <w:rsid w:val="008E5EF1"/>
    <w:rsid w:val="009056E2"/>
    <w:rsid w:val="00924795"/>
    <w:rsid w:val="00924AA3"/>
    <w:rsid w:val="009259AD"/>
    <w:rsid w:val="00926915"/>
    <w:rsid w:val="009339D1"/>
    <w:rsid w:val="00934ACF"/>
    <w:rsid w:val="00935311"/>
    <w:rsid w:val="00935F42"/>
    <w:rsid w:val="00942AAA"/>
    <w:rsid w:val="00947C56"/>
    <w:rsid w:val="009505E9"/>
    <w:rsid w:val="00955ECF"/>
    <w:rsid w:val="00962273"/>
    <w:rsid w:val="00971F00"/>
    <w:rsid w:val="00972347"/>
    <w:rsid w:val="00974BFD"/>
    <w:rsid w:val="0097589A"/>
    <w:rsid w:val="009761D5"/>
    <w:rsid w:val="009805C2"/>
    <w:rsid w:val="00981115"/>
    <w:rsid w:val="00981E93"/>
    <w:rsid w:val="009846FE"/>
    <w:rsid w:val="009915BE"/>
    <w:rsid w:val="00993617"/>
    <w:rsid w:val="009A0B96"/>
    <w:rsid w:val="009A0D06"/>
    <w:rsid w:val="009A0FB4"/>
    <w:rsid w:val="009A5013"/>
    <w:rsid w:val="009B22A0"/>
    <w:rsid w:val="009B5368"/>
    <w:rsid w:val="009C21C1"/>
    <w:rsid w:val="009C2E28"/>
    <w:rsid w:val="009C313C"/>
    <w:rsid w:val="009D0AF7"/>
    <w:rsid w:val="009D278F"/>
    <w:rsid w:val="009D42EF"/>
    <w:rsid w:val="009E1F17"/>
    <w:rsid w:val="009E552B"/>
    <w:rsid w:val="009E6766"/>
    <w:rsid w:val="009F27A5"/>
    <w:rsid w:val="009F3FF6"/>
    <w:rsid w:val="00A00A6A"/>
    <w:rsid w:val="00A011D1"/>
    <w:rsid w:val="00A02E8F"/>
    <w:rsid w:val="00A101D4"/>
    <w:rsid w:val="00A12C30"/>
    <w:rsid w:val="00A163A5"/>
    <w:rsid w:val="00A20781"/>
    <w:rsid w:val="00A20DD9"/>
    <w:rsid w:val="00A21427"/>
    <w:rsid w:val="00A22592"/>
    <w:rsid w:val="00A241E7"/>
    <w:rsid w:val="00A271AC"/>
    <w:rsid w:val="00A27FAA"/>
    <w:rsid w:val="00A323DA"/>
    <w:rsid w:val="00A36AA6"/>
    <w:rsid w:val="00A41EBD"/>
    <w:rsid w:val="00A41F65"/>
    <w:rsid w:val="00A45D14"/>
    <w:rsid w:val="00A46BB7"/>
    <w:rsid w:val="00A50185"/>
    <w:rsid w:val="00A52B00"/>
    <w:rsid w:val="00A57143"/>
    <w:rsid w:val="00A57905"/>
    <w:rsid w:val="00A65D57"/>
    <w:rsid w:val="00A67516"/>
    <w:rsid w:val="00A675C1"/>
    <w:rsid w:val="00A7293E"/>
    <w:rsid w:val="00A7389B"/>
    <w:rsid w:val="00A76687"/>
    <w:rsid w:val="00A777BE"/>
    <w:rsid w:val="00A80327"/>
    <w:rsid w:val="00A831A6"/>
    <w:rsid w:val="00A8394E"/>
    <w:rsid w:val="00A85A7D"/>
    <w:rsid w:val="00A91999"/>
    <w:rsid w:val="00A92505"/>
    <w:rsid w:val="00A936B9"/>
    <w:rsid w:val="00A9541E"/>
    <w:rsid w:val="00AA30FB"/>
    <w:rsid w:val="00AB3A75"/>
    <w:rsid w:val="00AC06C0"/>
    <w:rsid w:val="00AC0FE3"/>
    <w:rsid w:val="00AC2550"/>
    <w:rsid w:val="00AC2ABD"/>
    <w:rsid w:val="00AC2E4C"/>
    <w:rsid w:val="00AC3EAA"/>
    <w:rsid w:val="00AC5506"/>
    <w:rsid w:val="00AD2D37"/>
    <w:rsid w:val="00AD3643"/>
    <w:rsid w:val="00AD5736"/>
    <w:rsid w:val="00AD632C"/>
    <w:rsid w:val="00AE05BD"/>
    <w:rsid w:val="00AE108B"/>
    <w:rsid w:val="00AE13BF"/>
    <w:rsid w:val="00AE14F2"/>
    <w:rsid w:val="00AE2E69"/>
    <w:rsid w:val="00AE3663"/>
    <w:rsid w:val="00AE5169"/>
    <w:rsid w:val="00AE68B2"/>
    <w:rsid w:val="00AF0DED"/>
    <w:rsid w:val="00AF6463"/>
    <w:rsid w:val="00AF6942"/>
    <w:rsid w:val="00AF694A"/>
    <w:rsid w:val="00AF7928"/>
    <w:rsid w:val="00B01020"/>
    <w:rsid w:val="00B01291"/>
    <w:rsid w:val="00B035EA"/>
    <w:rsid w:val="00B05D8D"/>
    <w:rsid w:val="00B0678A"/>
    <w:rsid w:val="00B0724B"/>
    <w:rsid w:val="00B078D2"/>
    <w:rsid w:val="00B13C25"/>
    <w:rsid w:val="00B15AF9"/>
    <w:rsid w:val="00B2395F"/>
    <w:rsid w:val="00B244BD"/>
    <w:rsid w:val="00B24C79"/>
    <w:rsid w:val="00B259CC"/>
    <w:rsid w:val="00B30263"/>
    <w:rsid w:val="00B30949"/>
    <w:rsid w:val="00B369DB"/>
    <w:rsid w:val="00B42B83"/>
    <w:rsid w:val="00B4309A"/>
    <w:rsid w:val="00B43120"/>
    <w:rsid w:val="00B47690"/>
    <w:rsid w:val="00B50217"/>
    <w:rsid w:val="00B51827"/>
    <w:rsid w:val="00B72D34"/>
    <w:rsid w:val="00B77244"/>
    <w:rsid w:val="00B8452F"/>
    <w:rsid w:val="00B84B80"/>
    <w:rsid w:val="00B85C68"/>
    <w:rsid w:val="00BA26D2"/>
    <w:rsid w:val="00BA45A0"/>
    <w:rsid w:val="00BB2333"/>
    <w:rsid w:val="00BB2E39"/>
    <w:rsid w:val="00BB7576"/>
    <w:rsid w:val="00BB7CCF"/>
    <w:rsid w:val="00BC0C7F"/>
    <w:rsid w:val="00BC1137"/>
    <w:rsid w:val="00BC6F3C"/>
    <w:rsid w:val="00BC7ACA"/>
    <w:rsid w:val="00BD69A5"/>
    <w:rsid w:val="00BD7C5F"/>
    <w:rsid w:val="00BE0318"/>
    <w:rsid w:val="00BE0DE1"/>
    <w:rsid w:val="00BE30E3"/>
    <w:rsid w:val="00BE49ED"/>
    <w:rsid w:val="00BF3364"/>
    <w:rsid w:val="00BF5DC4"/>
    <w:rsid w:val="00BF720D"/>
    <w:rsid w:val="00C0358A"/>
    <w:rsid w:val="00C11BB1"/>
    <w:rsid w:val="00C23FFC"/>
    <w:rsid w:val="00C3319F"/>
    <w:rsid w:val="00C36419"/>
    <w:rsid w:val="00C36558"/>
    <w:rsid w:val="00C46345"/>
    <w:rsid w:val="00C469A5"/>
    <w:rsid w:val="00C507D7"/>
    <w:rsid w:val="00C50E2E"/>
    <w:rsid w:val="00C53D1C"/>
    <w:rsid w:val="00C668B4"/>
    <w:rsid w:val="00C66D70"/>
    <w:rsid w:val="00C70EE3"/>
    <w:rsid w:val="00C72CBA"/>
    <w:rsid w:val="00C73362"/>
    <w:rsid w:val="00C83840"/>
    <w:rsid w:val="00C87E32"/>
    <w:rsid w:val="00C928FB"/>
    <w:rsid w:val="00C92CDD"/>
    <w:rsid w:val="00C958A3"/>
    <w:rsid w:val="00C9603D"/>
    <w:rsid w:val="00C966D1"/>
    <w:rsid w:val="00CA285B"/>
    <w:rsid w:val="00CA3A52"/>
    <w:rsid w:val="00CA4C37"/>
    <w:rsid w:val="00CA614E"/>
    <w:rsid w:val="00CB1D3A"/>
    <w:rsid w:val="00CB32F8"/>
    <w:rsid w:val="00CC02D9"/>
    <w:rsid w:val="00CC56B5"/>
    <w:rsid w:val="00CD02F9"/>
    <w:rsid w:val="00CD48F1"/>
    <w:rsid w:val="00CE7CC3"/>
    <w:rsid w:val="00CF2A31"/>
    <w:rsid w:val="00D0291C"/>
    <w:rsid w:val="00D02D32"/>
    <w:rsid w:val="00D043EE"/>
    <w:rsid w:val="00D04B0B"/>
    <w:rsid w:val="00D11E93"/>
    <w:rsid w:val="00D16F20"/>
    <w:rsid w:val="00D2050F"/>
    <w:rsid w:val="00D214C0"/>
    <w:rsid w:val="00D21C26"/>
    <w:rsid w:val="00D24749"/>
    <w:rsid w:val="00D265DA"/>
    <w:rsid w:val="00D2792E"/>
    <w:rsid w:val="00D303BD"/>
    <w:rsid w:val="00D3180F"/>
    <w:rsid w:val="00D34375"/>
    <w:rsid w:val="00D35FC5"/>
    <w:rsid w:val="00D402F3"/>
    <w:rsid w:val="00D42682"/>
    <w:rsid w:val="00D50583"/>
    <w:rsid w:val="00D524DD"/>
    <w:rsid w:val="00D5258D"/>
    <w:rsid w:val="00D52833"/>
    <w:rsid w:val="00D52C3F"/>
    <w:rsid w:val="00D52F9C"/>
    <w:rsid w:val="00D532A4"/>
    <w:rsid w:val="00D5571A"/>
    <w:rsid w:val="00D560FA"/>
    <w:rsid w:val="00D57893"/>
    <w:rsid w:val="00D6343A"/>
    <w:rsid w:val="00D657FF"/>
    <w:rsid w:val="00D66C48"/>
    <w:rsid w:val="00D726FF"/>
    <w:rsid w:val="00D74850"/>
    <w:rsid w:val="00D77711"/>
    <w:rsid w:val="00D816BD"/>
    <w:rsid w:val="00D82FCD"/>
    <w:rsid w:val="00D87EAE"/>
    <w:rsid w:val="00D92138"/>
    <w:rsid w:val="00D954F7"/>
    <w:rsid w:val="00D96322"/>
    <w:rsid w:val="00DA0D95"/>
    <w:rsid w:val="00DA4796"/>
    <w:rsid w:val="00DA65A7"/>
    <w:rsid w:val="00DB0695"/>
    <w:rsid w:val="00DB4975"/>
    <w:rsid w:val="00DB4EA2"/>
    <w:rsid w:val="00DB61F5"/>
    <w:rsid w:val="00DD1777"/>
    <w:rsid w:val="00DD42E4"/>
    <w:rsid w:val="00DD5CE4"/>
    <w:rsid w:val="00DD6E78"/>
    <w:rsid w:val="00DD7266"/>
    <w:rsid w:val="00DE1563"/>
    <w:rsid w:val="00DE1B33"/>
    <w:rsid w:val="00DE2881"/>
    <w:rsid w:val="00DE5DD6"/>
    <w:rsid w:val="00DE79F2"/>
    <w:rsid w:val="00DF7965"/>
    <w:rsid w:val="00E04DD4"/>
    <w:rsid w:val="00E1203E"/>
    <w:rsid w:val="00E148BB"/>
    <w:rsid w:val="00E1672C"/>
    <w:rsid w:val="00E208B9"/>
    <w:rsid w:val="00E221F6"/>
    <w:rsid w:val="00E256A2"/>
    <w:rsid w:val="00E25D2C"/>
    <w:rsid w:val="00E26E1F"/>
    <w:rsid w:val="00E30EEA"/>
    <w:rsid w:val="00E33634"/>
    <w:rsid w:val="00E33E50"/>
    <w:rsid w:val="00E353C6"/>
    <w:rsid w:val="00E41720"/>
    <w:rsid w:val="00E433B1"/>
    <w:rsid w:val="00E44032"/>
    <w:rsid w:val="00E44444"/>
    <w:rsid w:val="00E44D29"/>
    <w:rsid w:val="00E4678F"/>
    <w:rsid w:val="00E51BE0"/>
    <w:rsid w:val="00E531D6"/>
    <w:rsid w:val="00E56FE5"/>
    <w:rsid w:val="00E624AB"/>
    <w:rsid w:val="00E63A52"/>
    <w:rsid w:val="00E67783"/>
    <w:rsid w:val="00E70E79"/>
    <w:rsid w:val="00E716FA"/>
    <w:rsid w:val="00E729AB"/>
    <w:rsid w:val="00E764B7"/>
    <w:rsid w:val="00E767DF"/>
    <w:rsid w:val="00E77F3A"/>
    <w:rsid w:val="00E823F6"/>
    <w:rsid w:val="00E85D45"/>
    <w:rsid w:val="00E86123"/>
    <w:rsid w:val="00E90813"/>
    <w:rsid w:val="00E9176D"/>
    <w:rsid w:val="00E928E3"/>
    <w:rsid w:val="00EA0141"/>
    <w:rsid w:val="00EA4D4F"/>
    <w:rsid w:val="00EA798D"/>
    <w:rsid w:val="00EB203E"/>
    <w:rsid w:val="00EB6703"/>
    <w:rsid w:val="00EB70A2"/>
    <w:rsid w:val="00EC2EC2"/>
    <w:rsid w:val="00EC4AC7"/>
    <w:rsid w:val="00ED03DE"/>
    <w:rsid w:val="00ED051C"/>
    <w:rsid w:val="00ED3008"/>
    <w:rsid w:val="00ED3ADB"/>
    <w:rsid w:val="00ED59A4"/>
    <w:rsid w:val="00EE0ED2"/>
    <w:rsid w:val="00EE498B"/>
    <w:rsid w:val="00EE5631"/>
    <w:rsid w:val="00EE5CCB"/>
    <w:rsid w:val="00EE638A"/>
    <w:rsid w:val="00EF016D"/>
    <w:rsid w:val="00EF26A1"/>
    <w:rsid w:val="00EF29D9"/>
    <w:rsid w:val="00EF5583"/>
    <w:rsid w:val="00EF7089"/>
    <w:rsid w:val="00F024F7"/>
    <w:rsid w:val="00F07A9C"/>
    <w:rsid w:val="00F11A36"/>
    <w:rsid w:val="00F23854"/>
    <w:rsid w:val="00F24B0D"/>
    <w:rsid w:val="00F2791F"/>
    <w:rsid w:val="00F3298F"/>
    <w:rsid w:val="00F352F4"/>
    <w:rsid w:val="00F36146"/>
    <w:rsid w:val="00F37A6D"/>
    <w:rsid w:val="00F412FA"/>
    <w:rsid w:val="00F41BFC"/>
    <w:rsid w:val="00F46A51"/>
    <w:rsid w:val="00F501B4"/>
    <w:rsid w:val="00F50EAA"/>
    <w:rsid w:val="00F50FC6"/>
    <w:rsid w:val="00F53BE6"/>
    <w:rsid w:val="00F55DCF"/>
    <w:rsid w:val="00F5650D"/>
    <w:rsid w:val="00F56546"/>
    <w:rsid w:val="00F65917"/>
    <w:rsid w:val="00F675AA"/>
    <w:rsid w:val="00F71E92"/>
    <w:rsid w:val="00F72514"/>
    <w:rsid w:val="00F7262C"/>
    <w:rsid w:val="00F73D81"/>
    <w:rsid w:val="00F7430B"/>
    <w:rsid w:val="00F755CC"/>
    <w:rsid w:val="00F810C8"/>
    <w:rsid w:val="00F82B2A"/>
    <w:rsid w:val="00F92322"/>
    <w:rsid w:val="00F94199"/>
    <w:rsid w:val="00F970D7"/>
    <w:rsid w:val="00F97686"/>
    <w:rsid w:val="00FA79BE"/>
    <w:rsid w:val="00FB10E5"/>
    <w:rsid w:val="00FB2C28"/>
    <w:rsid w:val="00FC1DDF"/>
    <w:rsid w:val="00FD6A2A"/>
    <w:rsid w:val="00FE06B2"/>
    <w:rsid w:val="00FE1262"/>
    <w:rsid w:val="00FE22C7"/>
    <w:rsid w:val="00FE4127"/>
    <w:rsid w:val="00FE66D0"/>
    <w:rsid w:val="00FE69B0"/>
    <w:rsid w:val="00FE6A5A"/>
    <w:rsid w:val="00FF0329"/>
    <w:rsid w:val="00FF3063"/>
    <w:rsid w:val="00FF5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7286"/>
  <w15:docId w15:val="{EBE8FAB6-7C6D-4A30-8461-760EAEAD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64F"/>
    <w:pPr>
      <w:spacing w:after="200" w:line="276" w:lineRule="auto"/>
    </w:pPr>
    <w:rPr>
      <w:sz w:val="22"/>
      <w:szCs w:val="22"/>
      <w:lang w:eastAsia="en-US"/>
    </w:rPr>
  </w:style>
  <w:style w:type="paragraph" w:styleId="1">
    <w:name w:val="heading 1"/>
    <w:basedOn w:val="a"/>
    <w:link w:val="10"/>
    <w:uiPriority w:val="9"/>
    <w:qFormat/>
    <w:rsid w:val="00A8394E"/>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3">
    <w:name w:val="heading 3"/>
    <w:basedOn w:val="a"/>
    <w:next w:val="a"/>
    <w:link w:val="30"/>
    <w:uiPriority w:val="9"/>
    <w:semiHidden/>
    <w:unhideWhenUsed/>
    <w:qFormat/>
    <w:rsid w:val="00661C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6">
    <w:name w:val="heading 6"/>
    <w:basedOn w:val="a"/>
    <w:next w:val="a"/>
    <w:link w:val="60"/>
    <w:uiPriority w:val="9"/>
    <w:semiHidden/>
    <w:unhideWhenUsed/>
    <w:qFormat/>
    <w:rsid w:val="00AA30FB"/>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7DA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Имя Рисунка,List Paragraph"/>
    <w:basedOn w:val="a"/>
    <w:link w:val="a5"/>
    <w:uiPriority w:val="34"/>
    <w:qFormat/>
    <w:rsid w:val="00257DA9"/>
    <w:pPr>
      <w:spacing w:after="0" w:line="240" w:lineRule="auto"/>
      <w:ind w:left="720"/>
      <w:contextualSpacing/>
    </w:pPr>
    <w:rPr>
      <w:rFonts w:ascii="Times New Roman" w:eastAsia="Times New Roman" w:hAnsi="Times New Roman"/>
      <w:sz w:val="24"/>
      <w:szCs w:val="24"/>
      <w:lang w:eastAsia="ru-RU"/>
    </w:rPr>
  </w:style>
  <w:style w:type="table" w:styleId="a6">
    <w:name w:val="Table Grid"/>
    <w:basedOn w:val="a1"/>
    <w:uiPriority w:val="39"/>
    <w:rsid w:val="00257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257DA9"/>
    <w:pPr>
      <w:spacing w:after="0" w:line="240" w:lineRule="auto"/>
    </w:pPr>
    <w:rPr>
      <w:rFonts w:ascii="Tahoma" w:hAnsi="Tahoma"/>
      <w:sz w:val="16"/>
      <w:szCs w:val="16"/>
    </w:rPr>
  </w:style>
  <w:style w:type="character" w:customStyle="1" w:styleId="a8">
    <w:name w:val="Текст выноски Знак"/>
    <w:link w:val="a7"/>
    <w:uiPriority w:val="99"/>
    <w:semiHidden/>
    <w:rsid w:val="00257DA9"/>
    <w:rPr>
      <w:rFonts w:ascii="Tahoma" w:hAnsi="Tahoma" w:cs="Tahoma"/>
      <w:sz w:val="16"/>
      <w:szCs w:val="16"/>
    </w:rPr>
  </w:style>
  <w:style w:type="character" w:styleId="a9">
    <w:name w:val="Hyperlink"/>
    <w:uiPriority w:val="99"/>
    <w:unhideWhenUsed/>
    <w:rsid w:val="00257DA9"/>
    <w:rPr>
      <w:color w:val="0000FF"/>
      <w:u w:val="single"/>
    </w:rPr>
  </w:style>
  <w:style w:type="table" w:customStyle="1" w:styleId="11">
    <w:name w:val="Сетка таблицы1"/>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257DA9"/>
    <w:pPr>
      <w:spacing w:after="0" w:line="240" w:lineRule="auto"/>
    </w:pPr>
    <w:rPr>
      <w:sz w:val="20"/>
      <w:szCs w:val="20"/>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a"/>
    <w:uiPriority w:val="99"/>
    <w:semiHidden/>
    <w:rsid w:val="00257DA9"/>
    <w:rPr>
      <w:rFonts w:ascii="Calibri" w:eastAsia="Calibri" w:hAnsi="Calibri" w:cs="Times New Roman"/>
      <w:sz w:val="20"/>
      <w:szCs w:val="20"/>
    </w:rPr>
  </w:style>
  <w:style w:type="character" w:customStyle="1" w:styleId="FontStyle56">
    <w:name w:val="Font Style56"/>
    <w:uiPriority w:val="99"/>
    <w:rsid w:val="00257DA9"/>
    <w:rPr>
      <w:rFonts w:ascii="Times New Roman" w:hAnsi="Times New Roman" w:cs="Times New Roman"/>
      <w:sz w:val="26"/>
      <w:szCs w:val="26"/>
    </w:rPr>
  </w:style>
  <w:style w:type="paragraph" w:customStyle="1" w:styleId="Style45">
    <w:name w:val="Style45"/>
    <w:basedOn w:val="a"/>
    <w:uiPriority w:val="99"/>
    <w:rsid w:val="00257DA9"/>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FontStyle429">
    <w:name w:val="Font Style429"/>
    <w:rsid w:val="00257DA9"/>
    <w:rPr>
      <w:rFonts w:ascii="Times New Roman" w:hAnsi="Times New Roman" w:cs="Times New Roman"/>
      <w:sz w:val="26"/>
      <w:szCs w:val="26"/>
    </w:rPr>
  </w:style>
  <w:style w:type="paragraph" w:customStyle="1" w:styleId="Style10">
    <w:name w:val="Style10"/>
    <w:basedOn w:val="a"/>
    <w:rsid w:val="00257DA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c">
    <w:name w:val="Основной текст с отступом Знак"/>
    <w:link w:val="ad"/>
    <w:locked/>
    <w:rsid w:val="00517D17"/>
    <w:rPr>
      <w:sz w:val="28"/>
    </w:rPr>
  </w:style>
  <w:style w:type="paragraph" w:styleId="ad">
    <w:name w:val="Body Text Indent"/>
    <w:basedOn w:val="a"/>
    <w:link w:val="ac"/>
    <w:rsid w:val="00517D17"/>
    <w:pPr>
      <w:overflowPunct w:val="0"/>
      <w:autoSpaceDE w:val="0"/>
      <w:autoSpaceDN w:val="0"/>
      <w:adjustRightInd w:val="0"/>
      <w:spacing w:after="0" w:line="240" w:lineRule="auto"/>
      <w:ind w:firstLine="709"/>
      <w:jc w:val="both"/>
    </w:pPr>
    <w:rPr>
      <w:sz w:val="28"/>
      <w:szCs w:val="20"/>
    </w:rPr>
  </w:style>
  <w:style w:type="character" w:customStyle="1" w:styleId="12">
    <w:name w:val="Основной текст с отступом Знак1"/>
    <w:uiPriority w:val="99"/>
    <w:semiHidden/>
    <w:rsid w:val="00517D17"/>
    <w:rPr>
      <w:sz w:val="22"/>
      <w:szCs w:val="22"/>
      <w:lang w:eastAsia="en-US"/>
    </w:rPr>
  </w:style>
  <w:style w:type="paragraph" w:customStyle="1" w:styleId="style1">
    <w:name w:val="style1"/>
    <w:basedOn w:val="a"/>
    <w:rsid w:val="00303D89"/>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Emphasis"/>
    <w:qFormat/>
    <w:rsid w:val="00303D89"/>
    <w:rPr>
      <w:i/>
      <w:iCs/>
    </w:rPr>
  </w:style>
  <w:style w:type="paragraph" w:styleId="af">
    <w:name w:val="Body Text"/>
    <w:basedOn w:val="a"/>
    <w:link w:val="af0"/>
    <w:uiPriority w:val="99"/>
    <w:semiHidden/>
    <w:unhideWhenUsed/>
    <w:rsid w:val="00BB2E39"/>
    <w:pPr>
      <w:spacing w:after="120"/>
    </w:pPr>
  </w:style>
  <w:style w:type="character" w:customStyle="1" w:styleId="af0">
    <w:name w:val="Основной текст Знак"/>
    <w:link w:val="af"/>
    <w:uiPriority w:val="99"/>
    <w:semiHidden/>
    <w:rsid w:val="00BB2E39"/>
    <w:rPr>
      <w:sz w:val="22"/>
      <w:szCs w:val="22"/>
      <w:lang w:eastAsia="en-US"/>
    </w:rPr>
  </w:style>
  <w:style w:type="paragraph" w:styleId="af1">
    <w:name w:val="caption"/>
    <w:basedOn w:val="a"/>
    <w:next w:val="a"/>
    <w:qFormat/>
    <w:rsid w:val="00D02D32"/>
    <w:pPr>
      <w:spacing w:after="0" w:line="360" w:lineRule="auto"/>
      <w:ind w:firstLine="709"/>
    </w:pPr>
    <w:rPr>
      <w:rFonts w:ascii="Times New Roman" w:eastAsia="Times New Roman" w:hAnsi="Times New Roman"/>
      <w:b/>
      <w:bCs/>
      <w:sz w:val="20"/>
      <w:szCs w:val="20"/>
      <w:lang w:eastAsia="ru-RU"/>
    </w:rPr>
  </w:style>
  <w:style w:type="paragraph" w:styleId="af2">
    <w:name w:val="header"/>
    <w:basedOn w:val="a"/>
    <w:link w:val="af3"/>
    <w:uiPriority w:val="99"/>
    <w:unhideWhenUsed/>
    <w:rsid w:val="00F11A36"/>
    <w:pPr>
      <w:tabs>
        <w:tab w:val="center" w:pos="4677"/>
        <w:tab w:val="right" w:pos="9355"/>
      </w:tabs>
    </w:pPr>
  </w:style>
  <w:style w:type="character" w:customStyle="1" w:styleId="af3">
    <w:name w:val="Верхний колонтитул Знак"/>
    <w:link w:val="af2"/>
    <w:uiPriority w:val="99"/>
    <w:rsid w:val="00F11A36"/>
    <w:rPr>
      <w:sz w:val="22"/>
      <w:szCs w:val="22"/>
      <w:lang w:eastAsia="en-US"/>
    </w:rPr>
  </w:style>
  <w:style w:type="paragraph" w:styleId="af4">
    <w:name w:val="footer"/>
    <w:basedOn w:val="a"/>
    <w:link w:val="af5"/>
    <w:uiPriority w:val="99"/>
    <w:unhideWhenUsed/>
    <w:rsid w:val="00F11A36"/>
    <w:pPr>
      <w:tabs>
        <w:tab w:val="center" w:pos="4677"/>
        <w:tab w:val="right" w:pos="9355"/>
      </w:tabs>
    </w:pPr>
  </w:style>
  <w:style w:type="character" w:customStyle="1" w:styleId="af5">
    <w:name w:val="Нижний колонтитул Знак"/>
    <w:link w:val="af4"/>
    <w:uiPriority w:val="99"/>
    <w:rsid w:val="00F11A36"/>
    <w:rPr>
      <w:sz w:val="22"/>
      <w:szCs w:val="22"/>
      <w:lang w:eastAsia="en-US"/>
    </w:rPr>
  </w:style>
  <w:style w:type="character" w:styleId="af6">
    <w:name w:val="Strong"/>
    <w:uiPriority w:val="22"/>
    <w:qFormat/>
    <w:rsid w:val="00245941"/>
    <w:rPr>
      <w:b/>
      <w:bCs/>
    </w:rPr>
  </w:style>
  <w:style w:type="character" w:customStyle="1" w:styleId="10">
    <w:name w:val="Заголовок 1 Знак"/>
    <w:link w:val="1"/>
    <w:uiPriority w:val="9"/>
    <w:rsid w:val="00A8394E"/>
    <w:rPr>
      <w:rFonts w:ascii="Times New Roman" w:eastAsia="Times New Roman" w:hAnsi="Times New Roman"/>
      <w:b/>
      <w:bCs/>
      <w:kern w:val="36"/>
      <w:sz w:val="48"/>
      <w:szCs w:val="48"/>
    </w:rPr>
  </w:style>
  <w:style w:type="character" w:customStyle="1" w:styleId="60">
    <w:name w:val="Заголовок 6 Знак"/>
    <w:link w:val="6"/>
    <w:uiPriority w:val="9"/>
    <w:semiHidden/>
    <w:rsid w:val="00AA30FB"/>
    <w:rPr>
      <w:rFonts w:ascii="Calibri" w:eastAsia="Times New Roman" w:hAnsi="Calibri" w:cs="Times New Roman"/>
      <w:b/>
      <w:bCs/>
      <w:sz w:val="22"/>
      <w:szCs w:val="22"/>
      <w:lang w:eastAsia="en-US"/>
    </w:rPr>
  </w:style>
  <w:style w:type="paragraph" w:styleId="13">
    <w:name w:val="toc 1"/>
    <w:basedOn w:val="a"/>
    <w:next w:val="a"/>
    <w:autoRedefine/>
    <w:uiPriority w:val="39"/>
    <w:rsid w:val="0017435C"/>
    <w:pPr>
      <w:widowControl w:val="0"/>
      <w:tabs>
        <w:tab w:val="left" w:pos="567"/>
        <w:tab w:val="right" w:leader="dot" w:pos="9631"/>
      </w:tabs>
      <w:autoSpaceDE w:val="0"/>
      <w:autoSpaceDN w:val="0"/>
      <w:adjustRightInd w:val="0"/>
      <w:spacing w:after="0" w:line="360" w:lineRule="auto"/>
    </w:pPr>
    <w:rPr>
      <w:rFonts w:ascii="Times New Roman" w:eastAsia="Times New Roman" w:hAnsi="Times New Roman"/>
      <w:b/>
      <w:sz w:val="28"/>
      <w:szCs w:val="28"/>
      <w:lang w:eastAsia="ru-RU"/>
    </w:rPr>
  </w:style>
  <w:style w:type="paragraph" w:customStyle="1" w:styleId="Style139">
    <w:name w:val="Style139"/>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61C12"/>
    <w:rPr>
      <w:rFonts w:ascii="Times New Roman" w:hAnsi="Times New Roman" w:cs="Times New Roman"/>
      <w:b/>
      <w:bCs/>
      <w:spacing w:val="10"/>
      <w:sz w:val="26"/>
      <w:szCs w:val="26"/>
    </w:rPr>
  </w:style>
  <w:style w:type="paragraph" w:customStyle="1" w:styleId="Style353">
    <w:name w:val="Style353"/>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661C12"/>
    <w:rPr>
      <w:rFonts w:asciiTheme="majorHAnsi" w:eastAsiaTheme="majorEastAsia" w:hAnsiTheme="majorHAnsi" w:cstheme="majorBidi"/>
      <w:color w:val="1F3763" w:themeColor="accent1" w:themeShade="7F"/>
      <w:sz w:val="24"/>
      <w:szCs w:val="24"/>
      <w:lang w:eastAsia="en-US"/>
    </w:rPr>
  </w:style>
  <w:style w:type="character" w:customStyle="1" w:styleId="FontStyle66">
    <w:name w:val="Font Style66"/>
    <w:basedOn w:val="a0"/>
    <w:uiPriority w:val="99"/>
    <w:rsid w:val="00681C24"/>
    <w:rPr>
      <w:rFonts w:ascii="Times New Roman" w:hAnsi="Times New Roman" w:cs="Times New Roman"/>
      <w:sz w:val="26"/>
      <w:szCs w:val="26"/>
    </w:rPr>
  </w:style>
  <w:style w:type="paragraph" w:customStyle="1" w:styleId="Style6">
    <w:name w:val="Style6"/>
    <w:basedOn w:val="a"/>
    <w:rsid w:val="00A65D5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7">
    <w:name w:val="footnote reference"/>
    <w:rsid w:val="00AC2E4C"/>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AC2E4C"/>
    <w:rPr>
      <w:rFonts w:ascii="Times New Roman" w:eastAsia="Times New Roman" w:hAnsi="Times New Roman" w:cs="Times New Roman"/>
      <w:sz w:val="20"/>
      <w:szCs w:val="20"/>
      <w:lang w:eastAsia="ru-RU"/>
    </w:rPr>
  </w:style>
  <w:style w:type="character" w:customStyle="1" w:styleId="14">
    <w:name w:val="Неразрешенное упоминание1"/>
    <w:basedOn w:val="a0"/>
    <w:uiPriority w:val="99"/>
    <w:semiHidden/>
    <w:unhideWhenUsed/>
    <w:rsid w:val="009A0B96"/>
    <w:rPr>
      <w:color w:val="605E5C"/>
      <w:shd w:val="clear" w:color="auto" w:fill="E1DFDD"/>
    </w:rPr>
  </w:style>
  <w:style w:type="character" w:customStyle="1" w:styleId="21">
    <w:name w:val="Неразрешенное упоминание2"/>
    <w:basedOn w:val="a0"/>
    <w:uiPriority w:val="99"/>
    <w:semiHidden/>
    <w:unhideWhenUsed/>
    <w:rsid w:val="00122901"/>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rsid w:val="00C46345"/>
    <w:rPr>
      <w:rFonts w:ascii="Times New Roman" w:eastAsia="Times New Roman" w:hAnsi="Times New Roman"/>
      <w:sz w:val="24"/>
      <w:szCs w:val="24"/>
    </w:rPr>
  </w:style>
  <w:style w:type="paragraph" w:customStyle="1" w:styleId="paragraph">
    <w:name w:val="paragraph"/>
    <w:basedOn w:val="a"/>
    <w:rsid w:val="00C463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op">
    <w:name w:val="eop"/>
    <w:rsid w:val="00C46345"/>
  </w:style>
  <w:style w:type="character" w:customStyle="1" w:styleId="normaltextrun">
    <w:name w:val="normaltextrun"/>
    <w:rsid w:val="00C46345"/>
  </w:style>
  <w:style w:type="character" w:styleId="af8">
    <w:name w:val="FollowedHyperlink"/>
    <w:basedOn w:val="a0"/>
    <w:uiPriority w:val="99"/>
    <w:semiHidden/>
    <w:unhideWhenUsed/>
    <w:rsid w:val="002869AB"/>
    <w:rPr>
      <w:color w:val="954F72" w:themeColor="followedHyperlink"/>
      <w:u w:val="single"/>
    </w:rPr>
  </w:style>
  <w:style w:type="character" w:styleId="af9">
    <w:name w:val="Placeholder Text"/>
    <w:basedOn w:val="a0"/>
    <w:uiPriority w:val="99"/>
    <w:semiHidden/>
    <w:rsid w:val="00E44032"/>
    <w:rPr>
      <w:color w:val="808080"/>
    </w:rPr>
  </w:style>
  <w:style w:type="paragraph" w:customStyle="1" w:styleId="Style2">
    <w:name w:val="Style2"/>
    <w:basedOn w:val="a"/>
    <w:rsid w:val="006C1A79"/>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6C1A79"/>
    <w:rPr>
      <w:rFonts w:ascii="Times New Roman" w:hAnsi="Times New Roman" w:cs="Times New Roman"/>
      <w:sz w:val="26"/>
      <w:szCs w:val="26"/>
    </w:rPr>
  </w:style>
  <w:style w:type="paragraph" w:customStyle="1" w:styleId="Default">
    <w:name w:val="Default"/>
    <w:rsid w:val="00EE638A"/>
    <w:pPr>
      <w:autoSpaceDE w:val="0"/>
      <w:autoSpaceDN w:val="0"/>
      <w:adjustRightInd w:val="0"/>
    </w:pPr>
    <w:rPr>
      <w:rFonts w:ascii="Times New Roman" w:hAnsi="Times New Roman"/>
      <w:color w:val="000000"/>
      <w:sz w:val="24"/>
      <w:szCs w:val="24"/>
    </w:rPr>
  </w:style>
  <w:style w:type="paragraph" w:customStyle="1" w:styleId="Style18">
    <w:name w:val="Style18"/>
    <w:basedOn w:val="a"/>
    <w:uiPriority w:val="99"/>
    <w:rsid w:val="00242F12"/>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character" w:customStyle="1" w:styleId="FontStyle82">
    <w:name w:val="Font Style82"/>
    <w:basedOn w:val="a0"/>
    <w:uiPriority w:val="99"/>
    <w:rsid w:val="00242F12"/>
    <w:rPr>
      <w:rFonts w:ascii="Times New Roman" w:hAnsi="Times New Roman" w:cs="Times New Roman"/>
      <w:spacing w:val="10"/>
      <w:sz w:val="24"/>
      <w:szCs w:val="24"/>
    </w:rPr>
  </w:style>
  <w:style w:type="paragraph" w:customStyle="1" w:styleId="Style39">
    <w:name w:val="Style3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9">
    <w:name w:val="Style12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87">
    <w:name w:val="Style387"/>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681">
    <w:name w:val="Font Style681"/>
    <w:rsid w:val="00E823F6"/>
    <w:rPr>
      <w:rFonts w:ascii="Times New Roman" w:hAnsi="Times New Roman" w:cs="Times New Roman"/>
      <w:sz w:val="22"/>
      <w:szCs w:val="22"/>
    </w:rPr>
  </w:style>
  <w:style w:type="character" w:customStyle="1" w:styleId="mi">
    <w:name w:val="mi"/>
    <w:basedOn w:val="a0"/>
    <w:rsid w:val="00AF6463"/>
  </w:style>
  <w:style w:type="character" w:customStyle="1" w:styleId="mo">
    <w:name w:val="mo"/>
    <w:basedOn w:val="a0"/>
    <w:rsid w:val="00AF6463"/>
  </w:style>
  <w:style w:type="character" w:customStyle="1" w:styleId="mn">
    <w:name w:val="mn"/>
    <w:basedOn w:val="a0"/>
    <w:rsid w:val="00AF6463"/>
  </w:style>
  <w:style w:type="character" w:customStyle="1" w:styleId="mjxassistivemathml">
    <w:name w:val="mjx_assistive_mathml"/>
    <w:basedOn w:val="a0"/>
    <w:rsid w:val="00AF6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044">
      <w:bodyDiv w:val="1"/>
      <w:marLeft w:val="0"/>
      <w:marRight w:val="0"/>
      <w:marTop w:val="0"/>
      <w:marBottom w:val="0"/>
      <w:divBdr>
        <w:top w:val="none" w:sz="0" w:space="0" w:color="auto"/>
        <w:left w:val="none" w:sz="0" w:space="0" w:color="auto"/>
        <w:bottom w:val="none" w:sz="0" w:space="0" w:color="auto"/>
        <w:right w:val="none" w:sz="0" w:space="0" w:color="auto"/>
      </w:divBdr>
    </w:div>
    <w:div w:id="23602606">
      <w:bodyDiv w:val="1"/>
      <w:marLeft w:val="0"/>
      <w:marRight w:val="0"/>
      <w:marTop w:val="0"/>
      <w:marBottom w:val="0"/>
      <w:divBdr>
        <w:top w:val="none" w:sz="0" w:space="0" w:color="auto"/>
        <w:left w:val="none" w:sz="0" w:space="0" w:color="auto"/>
        <w:bottom w:val="none" w:sz="0" w:space="0" w:color="auto"/>
        <w:right w:val="none" w:sz="0" w:space="0" w:color="auto"/>
      </w:divBdr>
    </w:div>
    <w:div w:id="349528282">
      <w:bodyDiv w:val="1"/>
      <w:marLeft w:val="0"/>
      <w:marRight w:val="0"/>
      <w:marTop w:val="0"/>
      <w:marBottom w:val="0"/>
      <w:divBdr>
        <w:top w:val="none" w:sz="0" w:space="0" w:color="auto"/>
        <w:left w:val="none" w:sz="0" w:space="0" w:color="auto"/>
        <w:bottom w:val="none" w:sz="0" w:space="0" w:color="auto"/>
        <w:right w:val="none" w:sz="0" w:space="0" w:color="auto"/>
      </w:divBdr>
    </w:div>
    <w:div w:id="375934018">
      <w:bodyDiv w:val="1"/>
      <w:marLeft w:val="0"/>
      <w:marRight w:val="0"/>
      <w:marTop w:val="0"/>
      <w:marBottom w:val="0"/>
      <w:divBdr>
        <w:top w:val="none" w:sz="0" w:space="0" w:color="auto"/>
        <w:left w:val="none" w:sz="0" w:space="0" w:color="auto"/>
        <w:bottom w:val="none" w:sz="0" w:space="0" w:color="auto"/>
        <w:right w:val="none" w:sz="0" w:space="0" w:color="auto"/>
      </w:divBdr>
    </w:div>
    <w:div w:id="493181040">
      <w:bodyDiv w:val="1"/>
      <w:marLeft w:val="0"/>
      <w:marRight w:val="0"/>
      <w:marTop w:val="0"/>
      <w:marBottom w:val="0"/>
      <w:divBdr>
        <w:top w:val="none" w:sz="0" w:space="0" w:color="auto"/>
        <w:left w:val="none" w:sz="0" w:space="0" w:color="auto"/>
        <w:bottom w:val="none" w:sz="0" w:space="0" w:color="auto"/>
        <w:right w:val="none" w:sz="0" w:space="0" w:color="auto"/>
      </w:divBdr>
    </w:div>
    <w:div w:id="523859590">
      <w:bodyDiv w:val="1"/>
      <w:marLeft w:val="0"/>
      <w:marRight w:val="0"/>
      <w:marTop w:val="0"/>
      <w:marBottom w:val="0"/>
      <w:divBdr>
        <w:top w:val="none" w:sz="0" w:space="0" w:color="auto"/>
        <w:left w:val="none" w:sz="0" w:space="0" w:color="auto"/>
        <w:bottom w:val="none" w:sz="0" w:space="0" w:color="auto"/>
        <w:right w:val="none" w:sz="0" w:space="0" w:color="auto"/>
      </w:divBdr>
    </w:div>
    <w:div w:id="562955605">
      <w:bodyDiv w:val="1"/>
      <w:marLeft w:val="0"/>
      <w:marRight w:val="0"/>
      <w:marTop w:val="0"/>
      <w:marBottom w:val="0"/>
      <w:divBdr>
        <w:top w:val="none" w:sz="0" w:space="0" w:color="auto"/>
        <w:left w:val="none" w:sz="0" w:space="0" w:color="auto"/>
        <w:bottom w:val="none" w:sz="0" w:space="0" w:color="auto"/>
        <w:right w:val="none" w:sz="0" w:space="0" w:color="auto"/>
      </w:divBdr>
    </w:div>
    <w:div w:id="578172237">
      <w:bodyDiv w:val="1"/>
      <w:marLeft w:val="0"/>
      <w:marRight w:val="0"/>
      <w:marTop w:val="0"/>
      <w:marBottom w:val="0"/>
      <w:divBdr>
        <w:top w:val="none" w:sz="0" w:space="0" w:color="auto"/>
        <w:left w:val="none" w:sz="0" w:space="0" w:color="auto"/>
        <w:bottom w:val="none" w:sz="0" w:space="0" w:color="auto"/>
        <w:right w:val="none" w:sz="0" w:space="0" w:color="auto"/>
      </w:divBdr>
      <w:divsChild>
        <w:div w:id="589389507">
          <w:marLeft w:val="0"/>
          <w:marRight w:val="0"/>
          <w:marTop w:val="240"/>
          <w:marBottom w:val="240"/>
          <w:divBdr>
            <w:top w:val="none" w:sz="0" w:space="0" w:color="auto"/>
            <w:left w:val="none" w:sz="0" w:space="0" w:color="auto"/>
            <w:bottom w:val="none" w:sz="0" w:space="0" w:color="auto"/>
            <w:right w:val="none" w:sz="0" w:space="0" w:color="auto"/>
          </w:divBdr>
        </w:div>
        <w:div w:id="183593819">
          <w:marLeft w:val="0"/>
          <w:marRight w:val="0"/>
          <w:marTop w:val="240"/>
          <w:marBottom w:val="240"/>
          <w:divBdr>
            <w:top w:val="none" w:sz="0" w:space="0" w:color="auto"/>
            <w:left w:val="none" w:sz="0" w:space="0" w:color="auto"/>
            <w:bottom w:val="none" w:sz="0" w:space="0" w:color="auto"/>
            <w:right w:val="none" w:sz="0" w:space="0" w:color="auto"/>
          </w:divBdr>
        </w:div>
      </w:divsChild>
    </w:div>
    <w:div w:id="604655996">
      <w:bodyDiv w:val="1"/>
      <w:marLeft w:val="0"/>
      <w:marRight w:val="0"/>
      <w:marTop w:val="0"/>
      <w:marBottom w:val="0"/>
      <w:divBdr>
        <w:top w:val="none" w:sz="0" w:space="0" w:color="auto"/>
        <w:left w:val="none" w:sz="0" w:space="0" w:color="auto"/>
        <w:bottom w:val="none" w:sz="0" w:space="0" w:color="auto"/>
        <w:right w:val="none" w:sz="0" w:space="0" w:color="auto"/>
      </w:divBdr>
      <w:divsChild>
        <w:div w:id="94861438">
          <w:marLeft w:val="0"/>
          <w:marRight w:val="0"/>
          <w:marTop w:val="240"/>
          <w:marBottom w:val="240"/>
          <w:divBdr>
            <w:top w:val="none" w:sz="0" w:space="0" w:color="auto"/>
            <w:left w:val="none" w:sz="0" w:space="0" w:color="auto"/>
            <w:bottom w:val="none" w:sz="0" w:space="0" w:color="auto"/>
            <w:right w:val="none" w:sz="0" w:space="0" w:color="auto"/>
          </w:divBdr>
        </w:div>
      </w:divsChild>
    </w:div>
    <w:div w:id="757288766">
      <w:bodyDiv w:val="1"/>
      <w:marLeft w:val="0"/>
      <w:marRight w:val="0"/>
      <w:marTop w:val="0"/>
      <w:marBottom w:val="0"/>
      <w:divBdr>
        <w:top w:val="none" w:sz="0" w:space="0" w:color="auto"/>
        <w:left w:val="none" w:sz="0" w:space="0" w:color="auto"/>
        <w:bottom w:val="none" w:sz="0" w:space="0" w:color="auto"/>
        <w:right w:val="none" w:sz="0" w:space="0" w:color="auto"/>
      </w:divBdr>
    </w:div>
    <w:div w:id="872308182">
      <w:bodyDiv w:val="1"/>
      <w:marLeft w:val="0"/>
      <w:marRight w:val="0"/>
      <w:marTop w:val="0"/>
      <w:marBottom w:val="0"/>
      <w:divBdr>
        <w:top w:val="none" w:sz="0" w:space="0" w:color="auto"/>
        <w:left w:val="none" w:sz="0" w:space="0" w:color="auto"/>
        <w:bottom w:val="none" w:sz="0" w:space="0" w:color="auto"/>
        <w:right w:val="none" w:sz="0" w:space="0" w:color="auto"/>
      </w:divBdr>
    </w:div>
    <w:div w:id="1061097136">
      <w:bodyDiv w:val="1"/>
      <w:marLeft w:val="0"/>
      <w:marRight w:val="0"/>
      <w:marTop w:val="0"/>
      <w:marBottom w:val="0"/>
      <w:divBdr>
        <w:top w:val="none" w:sz="0" w:space="0" w:color="auto"/>
        <w:left w:val="none" w:sz="0" w:space="0" w:color="auto"/>
        <w:bottom w:val="none" w:sz="0" w:space="0" w:color="auto"/>
        <w:right w:val="none" w:sz="0" w:space="0" w:color="auto"/>
      </w:divBdr>
    </w:div>
    <w:div w:id="1281230879">
      <w:bodyDiv w:val="1"/>
      <w:marLeft w:val="0"/>
      <w:marRight w:val="0"/>
      <w:marTop w:val="0"/>
      <w:marBottom w:val="0"/>
      <w:divBdr>
        <w:top w:val="none" w:sz="0" w:space="0" w:color="auto"/>
        <w:left w:val="none" w:sz="0" w:space="0" w:color="auto"/>
        <w:bottom w:val="none" w:sz="0" w:space="0" w:color="auto"/>
        <w:right w:val="none" w:sz="0" w:space="0" w:color="auto"/>
      </w:divBdr>
    </w:div>
    <w:div w:id="1345328548">
      <w:bodyDiv w:val="1"/>
      <w:marLeft w:val="0"/>
      <w:marRight w:val="0"/>
      <w:marTop w:val="0"/>
      <w:marBottom w:val="0"/>
      <w:divBdr>
        <w:top w:val="none" w:sz="0" w:space="0" w:color="auto"/>
        <w:left w:val="none" w:sz="0" w:space="0" w:color="auto"/>
        <w:bottom w:val="none" w:sz="0" w:space="0" w:color="auto"/>
        <w:right w:val="none" w:sz="0" w:space="0" w:color="auto"/>
      </w:divBdr>
    </w:div>
    <w:div w:id="20821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oleObject" Target="embeddings/oleObject218.bin"/><Relationship Id="rId21" Type="http://schemas.openxmlformats.org/officeDocument/2006/relationships/image" Target="media/image7.wmf"/><Relationship Id="rId63" Type="http://schemas.openxmlformats.org/officeDocument/2006/relationships/oleObject" Target="embeddings/oleObject30.bin"/><Relationship Id="rId159" Type="http://schemas.openxmlformats.org/officeDocument/2006/relationships/oleObject" Target="embeddings/oleObject90.bin"/><Relationship Id="rId324" Type="http://schemas.openxmlformats.org/officeDocument/2006/relationships/image" Target="media/image78.png"/><Relationship Id="rId170" Type="http://schemas.openxmlformats.org/officeDocument/2006/relationships/oleObject" Target="embeddings/oleObject101.bin"/><Relationship Id="rId226" Type="http://schemas.openxmlformats.org/officeDocument/2006/relationships/oleObject" Target="embeddings/oleObject157.bin"/><Relationship Id="rId268" Type="http://schemas.openxmlformats.org/officeDocument/2006/relationships/oleObject" Target="embeddings/oleObject187.bin"/><Relationship Id="rId32" Type="http://schemas.openxmlformats.org/officeDocument/2006/relationships/oleObject" Target="embeddings/oleObject12.bin"/><Relationship Id="rId74" Type="http://schemas.openxmlformats.org/officeDocument/2006/relationships/oleObject" Target="embeddings/oleObject39.bin"/><Relationship Id="rId128" Type="http://schemas.openxmlformats.org/officeDocument/2006/relationships/oleObject" Target="embeddings/oleObject73.bin"/><Relationship Id="rId335" Type="http://schemas.openxmlformats.org/officeDocument/2006/relationships/hyperlink" Target="https://e.lanbook.com/" TargetMode="External"/><Relationship Id="rId5" Type="http://schemas.openxmlformats.org/officeDocument/2006/relationships/webSettings" Target="webSettings.xml"/><Relationship Id="rId181" Type="http://schemas.openxmlformats.org/officeDocument/2006/relationships/oleObject" Target="embeddings/oleObject112.bin"/><Relationship Id="rId237" Type="http://schemas.openxmlformats.org/officeDocument/2006/relationships/image" Target="media/image69.gif"/><Relationship Id="rId279" Type="http://schemas.openxmlformats.org/officeDocument/2006/relationships/oleObject" Target="embeddings/oleObject198.bin"/><Relationship Id="rId43" Type="http://schemas.openxmlformats.org/officeDocument/2006/relationships/image" Target="media/image18.wmf"/><Relationship Id="rId139" Type="http://schemas.openxmlformats.org/officeDocument/2006/relationships/oleObject" Target="embeddings/oleObject79.bin"/><Relationship Id="rId290" Type="http://schemas.openxmlformats.org/officeDocument/2006/relationships/oleObject" Target="embeddings/oleObject209.bin"/><Relationship Id="rId304" Type="http://schemas.openxmlformats.org/officeDocument/2006/relationships/oleObject" Target="embeddings/oleObject223.bin"/><Relationship Id="rId85" Type="http://schemas.openxmlformats.org/officeDocument/2006/relationships/oleObject" Target="embeddings/oleObject49.bin"/><Relationship Id="rId150" Type="http://schemas.openxmlformats.org/officeDocument/2006/relationships/image" Target="media/image60.gif"/><Relationship Id="rId192" Type="http://schemas.openxmlformats.org/officeDocument/2006/relationships/oleObject" Target="embeddings/oleObject123.bin"/><Relationship Id="rId206" Type="http://schemas.openxmlformats.org/officeDocument/2006/relationships/oleObject" Target="embeddings/oleObject137.bin"/><Relationship Id="rId248" Type="http://schemas.openxmlformats.org/officeDocument/2006/relationships/oleObject" Target="embeddings/oleObject167.bin"/><Relationship Id="rId12" Type="http://schemas.openxmlformats.org/officeDocument/2006/relationships/oleObject" Target="embeddings/oleObject2.bin"/><Relationship Id="rId108" Type="http://schemas.openxmlformats.org/officeDocument/2006/relationships/image" Target="media/image39.wmf"/><Relationship Id="rId315" Type="http://schemas.openxmlformats.org/officeDocument/2006/relationships/oleObject" Target="embeddings/oleObject234.bin"/><Relationship Id="rId54" Type="http://schemas.openxmlformats.org/officeDocument/2006/relationships/oleObject" Target="embeddings/oleObject24.bin"/><Relationship Id="rId96" Type="http://schemas.openxmlformats.org/officeDocument/2006/relationships/oleObject" Target="embeddings/oleObject55.bin"/><Relationship Id="rId161" Type="http://schemas.openxmlformats.org/officeDocument/2006/relationships/oleObject" Target="embeddings/oleObject92.bin"/><Relationship Id="rId217" Type="http://schemas.openxmlformats.org/officeDocument/2006/relationships/oleObject" Target="embeddings/oleObject148.bin"/><Relationship Id="rId259" Type="http://schemas.openxmlformats.org/officeDocument/2006/relationships/oleObject" Target="embeddings/oleObject178.bin"/><Relationship Id="rId23" Type="http://schemas.openxmlformats.org/officeDocument/2006/relationships/image" Target="media/image8.wmf"/><Relationship Id="rId119" Type="http://schemas.openxmlformats.org/officeDocument/2006/relationships/oleObject" Target="embeddings/oleObject67.bin"/><Relationship Id="rId270" Type="http://schemas.openxmlformats.org/officeDocument/2006/relationships/oleObject" Target="embeddings/oleObject189.bin"/><Relationship Id="rId326" Type="http://schemas.openxmlformats.org/officeDocument/2006/relationships/oleObject" Target="embeddings/oleObject239.bin"/><Relationship Id="rId65" Type="http://schemas.openxmlformats.org/officeDocument/2006/relationships/oleObject" Target="embeddings/oleObject32.bin"/><Relationship Id="rId130" Type="http://schemas.openxmlformats.org/officeDocument/2006/relationships/oleObject" Target="embeddings/oleObject74.bin"/><Relationship Id="rId172" Type="http://schemas.openxmlformats.org/officeDocument/2006/relationships/oleObject" Target="embeddings/oleObject103.bin"/><Relationship Id="rId228" Type="http://schemas.openxmlformats.org/officeDocument/2006/relationships/oleObject" Target="embeddings/oleObject159.bin"/><Relationship Id="rId281" Type="http://schemas.openxmlformats.org/officeDocument/2006/relationships/oleObject" Target="embeddings/oleObject200.bin"/><Relationship Id="rId337" Type="http://schemas.openxmlformats.org/officeDocument/2006/relationships/hyperlink" Target="http://elibrary.ru" TargetMode="External"/><Relationship Id="rId34" Type="http://schemas.openxmlformats.org/officeDocument/2006/relationships/oleObject" Target="embeddings/oleObject13.bin"/><Relationship Id="rId76" Type="http://schemas.openxmlformats.org/officeDocument/2006/relationships/oleObject" Target="embeddings/oleObject40.bin"/><Relationship Id="rId141" Type="http://schemas.openxmlformats.org/officeDocument/2006/relationships/oleObject" Target="embeddings/oleObject80.bin"/><Relationship Id="rId7" Type="http://schemas.openxmlformats.org/officeDocument/2006/relationships/endnotes" Target="endnotes.xml"/><Relationship Id="rId183" Type="http://schemas.openxmlformats.org/officeDocument/2006/relationships/oleObject" Target="embeddings/oleObject114.bin"/><Relationship Id="rId239" Type="http://schemas.openxmlformats.org/officeDocument/2006/relationships/image" Target="media/image71.gif"/><Relationship Id="rId250" Type="http://schemas.openxmlformats.org/officeDocument/2006/relationships/oleObject" Target="embeddings/oleObject169.bin"/><Relationship Id="rId292" Type="http://schemas.openxmlformats.org/officeDocument/2006/relationships/oleObject" Target="embeddings/oleObject211.bin"/><Relationship Id="rId306" Type="http://schemas.openxmlformats.org/officeDocument/2006/relationships/oleObject" Target="embeddings/oleObject225.bin"/><Relationship Id="rId45"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40.wmf"/><Relationship Id="rId152" Type="http://schemas.openxmlformats.org/officeDocument/2006/relationships/oleObject" Target="embeddings/oleObject83.bin"/><Relationship Id="rId173" Type="http://schemas.openxmlformats.org/officeDocument/2006/relationships/oleObject" Target="embeddings/oleObject104.bin"/><Relationship Id="rId194" Type="http://schemas.openxmlformats.org/officeDocument/2006/relationships/oleObject" Target="embeddings/oleObject125.bin"/><Relationship Id="rId208" Type="http://schemas.openxmlformats.org/officeDocument/2006/relationships/oleObject" Target="embeddings/oleObject139.bin"/><Relationship Id="rId229" Type="http://schemas.openxmlformats.org/officeDocument/2006/relationships/oleObject" Target="embeddings/oleObject160.bin"/><Relationship Id="rId240" Type="http://schemas.openxmlformats.org/officeDocument/2006/relationships/image" Target="media/image72.gif"/><Relationship Id="rId261" Type="http://schemas.openxmlformats.org/officeDocument/2006/relationships/oleObject" Target="embeddings/oleObject180.bin"/><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41.bin"/><Relationship Id="rId100" Type="http://schemas.openxmlformats.org/officeDocument/2006/relationships/image" Target="media/image35.wmf"/><Relationship Id="rId282" Type="http://schemas.openxmlformats.org/officeDocument/2006/relationships/oleObject" Target="embeddings/oleObject201.bin"/><Relationship Id="rId317" Type="http://schemas.openxmlformats.org/officeDocument/2006/relationships/oleObject" Target="embeddings/oleObject236.bin"/><Relationship Id="rId338" Type="http://schemas.openxmlformats.org/officeDocument/2006/relationships/fontTable" Target="fontTable.xml"/><Relationship Id="rId8" Type="http://schemas.openxmlformats.org/officeDocument/2006/relationships/header" Target="header1.xml"/><Relationship Id="rId98" Type="http://schemas.openxmlformats.org/officeDocument/2006/relationships/image" Target="media/image34.wmf"/><Relationship Id="rId121" Type="http://schemas.openxmlformats.org/officeDocument/2006/relationships/image" Target="media/image45.wmf"/><Relationship Id="rId142" Type="http://schemas.openxmlformats.org/officeDocument/2006/relationships/oleObject" Target="embeddings/oleObject81.bin"/><Relationship Id="rId163" Type="http://schemas.openxmlformats.org/officeDocument/2006/relationships/oleObject" Target="embeddings/oleObject94.bin"/><Relationship Id="rId184" Type="http://schemas.openxmlformats.org/officeDocument/2006/relationships/oleObject" Target="embeddings/oleObject115.bin"/><Relationship Id="rId219" Type="http://schemas.openxmlformats.org/officeDocument/2006/relationships/oleObject" Target="embeddings/oleObject150.bin"/><Relationship Id="rId230" Type="http://schemas.openxmlformats.org/officeDocument/2006/relationships/image" Target="media/image62.gif"/><Relationship Id="rId251" Type="http://schemas.openxmlformats.org/officeDocument/2006/relationships/oleObject" Target="embeddings/oleObject170.bin"/><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3.bin"/><Relationship Id="rId272" Type="http://schemas.openxmlformats.org/officeDocument/2006/relationships/oleObject" Target="embeddings/oleObject191.bin"/><Relationship Id="rId293" Type="http://schemas.openxmlformats.org/officeDocument/2006/relationships/oleObject" Target="embeddings/oleObject212.bin"/><Relationship Id="rId307" Type="http://schemas.openxmlformats.org/officeDocument/2006/relationships/oleObject" Target="embeddings/oleObject226.bin"/><Relationship Id="rId328" Type="http://schemas.openxmlformats.org/officeDocument/2006/relationships/oleObject" Target="embeddings/oleObject241.bin"/><Relationship Id="rId88" Type="http://schemas.openxmlformats.org/officeDocument/2006/relationships/oleObject" Target="embeddings/oleObject51.bin"/><Relationship Id="rId111" Type="http://schemas.openxmlformats.org/officeDocument/2006/relationships/oleObject" Target="embeddings/oleObject63.bin"/><Relationship Id="rId132" Type="http://schemas.openxmlformats.org/officeDocument/2006/relationships/oleObject" Target="embeddings/oleObject75.bin"/><Relationship Id="rId153" Type="http://schemas.openxmlformats.org/officeDocument/2006/relationships/oleObject" Target="embeddings/oleObject84.bin"/><Relationship Id="rId174" Type="http://schemas.openxmlformats.org/officeDocument/2006/relationships/oleObject" Target="embeddings/oleObject105.bin"/><Relationship Id="rId195" Type="http://schemas.openxmlformats.org/officeDocument/2006/relationships/oleObject" Target="embeddings/oleObject126.bin"/><Relationship Id="rId209" Type="http://schemas.openxmlformats.org/officeDocument/2006/relationships/oleObject" Target="embeddings/oleObject140.bin"/><Relationship Id="rId220" Type="http://schemas.openxmlformats.org/officeDocument/2006/relationships/oleObject" Target="embeddings/oleObject151.bin"/><Relationship Id="rId241" Type="http://schemas.openxmlformats.org/officeDocument/2006/relationships/image" Target="media/image73.gif"/><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4.wmf"/><Relationship Id="rId262" Type="http://schemas.openxmlformats.org/officeDocument/2006/relationships/oleObject" Target="embeddings/oleObject181.bin"/><Relationship Id="rId283" Type="http://schemas.openxmlformats.org/officeDocument/2006/relationships/oleObject" Target="embeddings/oleObject202.bin"/><Relationship Id="rId318" Type="http://schemas.openxmlformats.org/officeDocument/2006/relationships/oleObject" Target="embeddings/oleObject237.bin"/><Relationship Id="rId339" Type="http://schemas.openxmlformats.org/officeDocument/2006/relationships/theme" Target="theme/theme1.xml"/><Relationship Id="rId78" Type="http://schemas.openxmlformats.org/officeDocument/2006/relationships/oleObject" Target="embeddings/oleObject42.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69.bin"/><Relationship Id="rId143" Type="http://schemas.openxmlformats.org/officeDocument/2006/relationships/oleObject" Target="embeddings/oleObject82.bin"/><Relationship Id="rId164" Type="http://schemas.openxmlformats.org/officeDocument/2006/relationships/oleObject" Target="embeddings/oleObject95.bin"/><Relationship Id="rId185" Type="http://schemas.openxmlformats.org/officeDocument/2006/relationships/oleObject" Target="embeddings/oleObject116.bin"/><Relationship Id="rId9" Type="http://schemas.openxmlformats.org/officeDocument/2006/relationships/image" Target="media/image1.wmf"/><Relationship Id="rId210" Type="http://schemas.openxmlformats.org/officeDocument/2006/relationships/oleObject" Target="embeddings/oleObject141.bin"/><Relationship Id="rId26" Type="http://schemas.openxmlformats.org/officeDocument/2006/relationships/oleObject" Target="embeddings/oleObject9.bin"/><Relationship Id="rId231" Type="http://schemas.openxmlformats.org/officeDocument/2006/relationships/image" Target="media/image63.gif"/><Relationship Id="rId252" Type="http://schemas.openxmlformats.org/officeDocument/2006/relationships/oleObject" Target="embeddings/oleObject171.bin"/><Relationship Id="rId273" Type="http://schemas.openxmlformats.org/officeDocument/2006/relationships/oleObject" Target="embeddings/oleObject192.bin"/><Relationship Id="rId294" Type="http://schemas.openxmlformats.org/officeDocument/2006/relationships/oleObject" Target="embeddings/oleObject213.bin"/><Relationship Id="rId308" Type="http://schemas.openxmlformats.org/officeDocument/2006/relationships/oleObject" Target="embeddings/oleObject227.bin"/><Relationship Id="rId329" Type="http://schemas.openxmlformats.org/officeDocument/2006/relationships/oleObject" Target="embeddings/oleObject242.bin"/><Relationship Id="rId47" Type="http://schemas.openxmlformats.org/officeDocument/2006/relationships/image" Target="media/image20.wmf"/><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1.wmf"/><Relationship Id="rId133" Type="http://schemas.openxmlformats.org/officeDocument/2006/relationships/image" Target="media/image50.wmf"/><Relationship Id="rId154" Type="http://schemas.openxmlformats.org/officeDocument/2006/relationships/oleObject" Target="embeddings/oleObject85.bin"/><Relationship Id="rId175" Type="http://schemas.openxmlformats.org/officeDocument/2006/relationships/oleObject" Target="embeddings/oleObject106.bin"/><Relationship Id="rId196" Type="http://schemas.openxmlformats.org/officeDocument/2006/relationships/oleObject" Target="embeddings/oleObject127.bin"/><Relationship Id="rId200" Type="http://schemas.openxmlformats.org/officeDocument/2006/relationships/oleObject" Target="embeddings/oleObject131.bin"/><Relationship Id="rId16" Type="http://schemas.openxmlformats.org/officeDocument/2006/relationships/oleObject" Target="embeddings/oleObject4.bin"/><Relationship Id="rId221" Type="http://schemas.openxmlformats.org/officeDocument/2006/relationships/oleObject" Target="embeddings/oleObject152.bin"/><Relationship Id="rId242" Type="http://schemas.openxmlformats.org/officeDocument/2006/relationships/oleObject" Target="embeddings/oleObject161.bin"/><Relationship Id="rId263" Type="http://schemas.openxmlformats.org/officeDocument/2006/relationships/oleObject" Target="embeddings/oleObject182.bin"/><Relationship Id="rId284" Type="http://schemas.openxmlformats.org/officeDocument/2006/relationships/oleObject" Target="embeddings/oleObject203.bin"/><Relationship Id="rId319" Type="http://schemas.openxmlformats.org/officeDocument/2006/relationships/oleObject" Target="embeddings/oleObject238.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oleObject" Target="embeddings/oleObject43.bin"/><Relationship Id="rId102" Type="http://schemas.openxmlformats.org/officeDocument/2006/relationships/image" Target="media/image36.wmf"/><Relationship Id="rId123" Type="http://schemas.openxmlformats.org/officeDocument/2006/relationships/oleObject" Target="embeddings/oleObject70.bin"/><Relationship Id="rId144" Type="http://schemas.openxmlformats.org/officeDocument/2006/relationships/image" Target="media/image54.gif"/><Relationship Id="rId330" Type="http://schemas.openxmlformats.org/officeDocument/2006/relationships/hyperlink" Target="http://elib.fa.ru/" TargetMode="External"/><Relationship Id="rId90" Type="http://schemas.openxmlformats.org/officeDocument/2006/relationships/oleObject" Target="embeddings/oleObject52.bin"/><Relationship Id="rId165" Type="http://schemas.openxmlformats.org/officeDocument/2006/relationships/oleObject" Target="embeddings/oleObject96.bin"/><Relationship Id="rId186" Type="http://schemas.openxmlformats.org/officeDocument/2006/relationships/oleObject" Target="embeddings/oleObject117.bin"/><Relationship Id="rId211" Type="http://schemas.openxmlformats.org/officeDocument/2006/relationships/oleObject" Target="embeddings/oleObject142.bin"/><Relationship Id="rId232" Type="http://schemas.openxmlformats.org/officeDocument/2006/relationships/image" Target="media/image64.gif"/><Relationship Id="rId253" Type="http://schemas.openxmlformats.org/officeDocument/2006/relationships/oleObject" Target="embeddings/oleObject172.bin"/><Relationship Id="rId274" Type="http://schemas.openxmlformats.org/officeDocument/2006/relationships/oleObject" Target="embeddings/oleObject193.bin"/><Relationship Id="rId295" Type="http://schemas.openxmlformats.org/officeDocument/2006/relationships/oleObject" Target="embeddings/oleObject214.bin"/><Relationship Id="rId309" Type="http://schemas.openxmlformats.org/officeDocument/2006/relationships/oleObject" Target="embeddings/oleObject228.bin"/><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oleObject" Target="embeddings/oleObject35.bin"/><Relationship Id="rId113" Type="http://schemas.openxmlformats.org/officeDocument/2006/relationships/oleObject" Target="embeddings/oleObject64.bin"/><Relationship Id="rId134" Type="http://schemas.openxmlformats.org/officeDocument/2006/relationships/oleObject" Target="embeddings/oleObject76.bin"/><Relationship Id="rId320" Type="http://schemas.openxmlformats.org/officeDocument/2006/relationships/image" Target="media/image74.gif"/><Relationship Id="rId80" Type="http://schemas.openxmlformats.org/officeDocument/2006/relationships/oleObject" Target="embeddings/oleObject44.bin"/><Relationship Id="rId155" Type="http://schemas.openxmlformats.org/officeDocument/2006/relationships/oleObject" Target="embeddings/oleObject86.bin"/><Relationship Id="rId176" Type="http://schemas.openxmlformats.org/officeDocument/2006/relationships/oleObject" Target="embeddings/oleObject107.bin"/><Relationship Id="rId197" Type="http://schemas.openxmlformats.org/officeDocument/2006/relationships/oleObject" Target="embeddings/oleObject128.bin"/><Relationship Id="rId201" Type="http://schemas.openxmlformats.org/officeDocument/2006/relationships/oleObject" Target="embeddings/oleObject132.bin"/><Relationship Id="rId222" Type="http://schemas.openxmlformats.org/officeDocument/2006/relationships/oleObject" Target="embeddings/oleObject153.bin"/><Relationship Id="rId243" Type="http://schemas.openxmlformats.org/officeDocument/2006/relationships/oleObject" Target="embeddings/oleObject162.bin"/><Relationship Id="rId264" Type="http://schemas.openxmlformats.org/officeDocument/2006/relationships/oleObject" Target="embeddings/oleObject183.bin"/><Relationship Id="rId285" Type="http://schemas.openxmlformats.org/officeDocument/2006/relationships/oleObject" Target="embeddings/oleObject204.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9.bin"/><Relationship Id="rId124" Type="http://schemas.openxmlformats.org/officeDocument/2006/relationships/image" Target="media/image46.wmf"/><Relationship Id="rId310" Type="http://schemas.openxmlformats.org/officeDocument/2006/relationships/oleObject" Target="embeddings/oleObject229.bin"/><Relationship Id="rId70" Type="http://schemas.openxmlformats.org/officeDocument/2006/relationships/oleObject" Target="embeddings/oleObject36.bin"/><Relationship Id="rId91" Type="http://schemas.openxmlformats.org/officeDocument/2006/relationships/image" Target="media/image31.wmf"/><Relationship Id="rId145" Type="http://schemas.openxmlformats.org/officeDocument/2006/relationships/image" Target="media/image55.gif"/><Relationship Id="rId166" Type="http://schemas.openxmlformats.org/officeDocument/2006/relationships/oleObject" Target="embeddings/oleObject97.bin"/><Relationship Id="rId187" Type="http://schemas.openxmlformats.org/officeDocument/2006/relationships/oleObject" Target="embeddings/oleObject118.bin"/><Relationship Id="rId331" Type="http://schemas.openxmlformats.org/officeDocument/2006/relationships/hyperlink" Target="http://www.book.ru" TargetMode="External"/><Relationship Id="rId1" Type="http://schemas.openxmlformats.org/officeDocument/2006/relationships/customXml" Target="../customXml/item1.xml"/><Relationship Id="rId212" Type="http://schemas.openxmlformats.org/officeDocument/2006/relationships/oleObject" Target="embeddings/oleObject143.bin"/><Relationship Id="rId233" Type="http://schemas.openxmlformats.org/officeDocument/2006/relationships/image" Target="media/image65.gif"/><Relationship Id="rId254" Type="http://schemas.openxmlformats.org/officeDocument/2006/relationships/oleObject" Target="embeddings/oleObject173.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42.wmf"/><Relationship Id="rId275" Type="http://schemas.openxmlformats.org/officeDocument/2006/relationships/oleObject" Target="embeddings/oleObject194.bin"/><Relationship Id="rId296" Type="http://schemas.openxmlformats.org/officeDocument/2006/relationships/oleObject" Target="embeddings/oleObject215.bin"/><Relationship Id="rId300" Type="http://schemas.openxmlformats.org/officeDocument/2006/relationships/oleObject" Target="embeddings/oleObject219.bin"/><Relationship Id="rId60" Type="http://schemas.openxmlformats.org/officeDocument/2006/relationships/oleObject" Target="embeddings/oleObject28.bin"/><Relationship Id="rId81" Type="http://schemas.openxmlformats.org/officeDocument/2006/relationships/oleObject" Target="embeddings/oleObject45.bin"/><Relationship Id="rId135" Type="http://schemas.openxmlformats.org/officeDocument/2006/relationships/image" Target="media/image51.wmf"/><Relationship Id="rId156" Type="http://schemas.openxmlformats.org/officeDocument/2006/relationships/oleObject" Target="embeddings/oleObject87.bin"/><Relationship Id="rId177" Type="http://schemas.openxmlformats.org/officeDocument/2006/relationships/oleObject" Target="embeddings/oleObject108.bin"/><Relationship Id="rId198" Type="http://schemas.openxmlformats.org/officeDocument/2006/relationships/oleObject" Target="embeddings/oleObject129.bin"/><Relationship Id="rId321" Type="http://schemas.openxmlformats.org/officeDocument/2006/relationships/image" Target="media/image75.gif"/><Relationship Id="rId202" Type="http://schemas.openxmlformats.org/officeDocument/2006/relationships/oleObject" Target="embeddings/oleObject133.bin"/><Relationship Id="rId223" Type="http://schemas.openxmlformats.org/officeDocument/2006/relationships/oleObject" Target="embeddings/oleObject154.bin"/><Relationship Id="rId244" Type="http://schemas.openxmlformats.org/officeDocument/2006/relationships/oleObject" Target="embeddings/oleObject163.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84.bin"/><Relationship Id="rId286" Type="http://schemas.openxmlformats.org/officeDocument/2006/relationships/oleObject" Target="embeddings/oleObject205.bin"/><Relationship Id="rId50" Type="http://schemas.openxmlformats.org/officeDocument/2006/relationships/oleObject" Target="embeddings/oleObject22.bin"/><Relationship Id="rId104" Type="http://schemas.openxmlformats.org/officeDocument/2006/relationships/image" Target="media/image37.wmf"/><Relationship Id="rId125" Type="http://schemas.openxmlformats.org/officeDocument/2006/relationships/oleObject" Target="embeddings/oleObject71.bin"/><Relationship Id="rId146" Type="http://schemas.openxmlformats.org/officeDocument/2006/relationships/image" Target="media/image56.gif"/><Relationship Id="rId167" Type="http://schemas.openxmlformats.org/officeDocument/2006/relationships/oleObject" Target="embeddings/oleObject98.bin"/><Relationship Id="rId188" Type="http://schemas.openxmlformats.org/officeDocument/2006/relationships/oleObject" Target="embeddings/oleObject119.bin"/><Relationship Id="rId311" Type="http://schemas.openxmlformats.org/officeDocument/2006/relationships/oleObject" Target="embeddings/oleObject230.bin"/><Relationship Id="rId332" Type="http://schemas.openxmlformats.org/officeDocument/2006/relationships/hyperlink" Target="http://biblioclub.ru/" TargetMode="External"/><Relationship Id="rId71" Type="http://schemas.openxmlformats.org/officeDocument/2006/relationships/oleObject" Target="embeddings/oleObject37.bin"/><Relationship Id="rId92" Type="http://schemas.openxmlformats.org/officeDocument/2006/relationships/oleObject" Target="embeddings/oleObject53.bin"/><Relationship Id="rId213" Type="http://schemas.openxmlformats.org/officeDocument/2006/relationships/oleObject" Target="embeddings/oleObject144.bin"/><Relationship Id="rId234" Type="http://schemas.openxmlformats.org/officeDocument/2006/relationships/image" Target="media/image66.gi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74.bin"/><Relationship Id="rId276" Type="http://schemas.openxmlformats.org/officeDocument/2006/relationships/oleObject" Target="embeddings/oleObject195.bin"/><Relationship Id="rId297" Type="http://schemas.openxmlformats.org/officeDocument/2006/relationships/oleObject" Target="embeddings/oleObject216.bin"/><Relationship Id="rId40" Type="http://schemas.openxmlformats.org/officeDocument/2006/relationships/oleObject" Target="embeddings/oleObject16.bin"/><Relationship Id="rId115" Type="http://schemas.openxmlformats.org/officeDocument/2006/relationships/oleObject" Target="embeddings/oleObject65.bin"/><Relationship Id="rId136" Type="http://schemas.openxmlformats.org/officeDocument/2006/relationships/oleObject" Target="embeddings/oleObject77.bin"/><Relationship Id="rId157" Type="http://schemas.openxmlformats.org/officeDocument/2006/relationships/oleObject" Target="embeddings/oleObject88.bin"/><Relationship Id="rId178" Type="http://schemas.openxmlformats.org/officeDocument/2006/relationships/oleObject" Target="embeddings/oleObject109.bin"/><Relationship Id="rId301" Type="http://schemas.openxmlformats.org/officeDocument/2006/relationships/oleObject" Target="embeddings/oleObject220.bin"/><Relationship Id="rId322" Type="http://schemas.openxmlformats.org/officeDocument/2006/relationships/image" Target="media/image76.gif"/><Relationship Id="rId61" Type="http://schemas.openxmlformats.org/officeDocument/2006/relationships/oleObject" Target="embeddings/oleObject29.bin"/><Relationship Id="rId82" Type="http://schemas.openxmlformats.org/officeDocument/2006/relationships/oleObject" Target="embeddings/oleObject46.bin"/><Relationship Id="rId199" Type="http://schemas.openxmlformats.org/officeDocument/2006/relationships/oleObject" Target="embeddings/oleObject130.bin"/><Relationship Id="rId203" Type="http://schemas.openxmlformats.org/officeDocument/2006/relationships/oleObject" Target="embeddings/oleObject134.bin"/><Relationship Id="rId19" Type="http://schemas.openxmlformats.org/officeDocument/2006/relationships/image" Target="media/image6.wmf"/><Relationship Id="rId224" Type="http://schemas.openxmlformats.org/officeDocument/2006/relationships/oleObject" Target="embeddings/oleObject155.bin"/><Relationship Id="rId245" Type="http://schemas.openxmlformats.org/officeDocument/2006/relationships/oleObject" Target="embeddings/oleObject164.bin"/><Relationship Id="rId266" Type="http://schemas.openxmlformats.org/officeDocument/2006/relationships/oleObject" Target="embeddings/oleObject185.bin"/><Relationship Id="rId287" Type="http://schemas.openxmlformats.org/officeDocument/2006/relationships/oleObject" Target="embeddings/oleObject206.bin"/><Relationship Id="rId30" Type="http://schemas.openxmlformats.org/officeDocument/2006/relationships/oleObject" Target="embeddings/oleObject11.bin"/><Relationship Id="rId105" Type="http://schemas.openxmlformats.org/officeDocument/2006/relationships/oleObject" Target="embeddings/oleObject60.bin"/><Relationship Id="rId126" Type="http://schemas.openxmlformats.org/officeDocument/2006/relationships/oleObject" Target="embeddings/oleObject72.bin"/><Relationship Id="rId147" Type="http://schemas.openxmlformats.org/officeDocument/2006/relationships/image" Target="media/image57.gif"/><Relationship Id="rId168" Type="http://schemas.openxmlformats.org/officeDocument/2006/relationships/oleObject" Target="embeddings/oleObject99.bin"/><Relationship Id="rId312" Type="http://schemas.openxmlformats.org/officeDocument/2006/relationships/oleObject" Target="embeddings/oleObject231.bin"/><Relationship Id="rId333" Type="http://schemas.openxmlformats.org/officeDocument/2006/relationships/hyperlink" Target="http://www.znanium.com" TargetMode="External"/><Relationship Id="rId51" Type="http://schemas.openxmlformats.org/officeDocument/2006/relationships/image" Target="media/image21.wmf"/><Relationship Id="rId72" Type="http://schemas.openxmlformats.org/officeDocument/2006/relationships/oleObject" Target="embeddings/oleObject38.bin"/><Relationship Id="rId93" Type="http://schemas.openxmlformats.org/officeDocument/2006/relationships/image" Target="media/image32.wmf"/><Relationship Id="rId189" Type="http://schemas.openxmlformats.org/officeDocument/2006/relationships/oleObject" Target="embeddings/oleObject120.bin"/><Relationship Id="rId3" Type="http://schemas.openxmlformats.org/officeDocument/2006/relationships/styles" Target="styles.xml"/><Relationship Id="rId214" Type="http://schemas.openxmlformats.org/officeDocument/2006/relationships/oleObject" Target="embeddings/oleObject145.bin"/><Relationship Id="rId235" Type="http://schemas.openxmlformats.org/officeDocument/2006/relationships/image" Target="media/image67.gif"/><Relationship Id="rId256" Type="http://schemas.openxmlformats.org/officeDocument/2006/relationships/oleObject" Target="embeddings/oleObject175.bin"/><Relationship Id="rId277" Type="http://schemas.openxmlformats.org/officeDocument/2006/relationships/oleObject" Target="embeddings/oleObject196.bin"/><Relationship Id="rId298" Type="http://schemas.openxmlformats.org/officeDocument/2006/relationships/oleObject" Target="embeddings/oleObject217.bin"/><Relationship Id="rId116" Type="http://schemas.openxmlformats.org/officeDocument/2006/relationships/image" Target="media/image43.wmf"/><Relationship Id="rId137" Type="http://schemas.openxmlformats.org/officeDocument/2006/relationships/oleObject" Target="embeddings/oleObject78.bin"/><Relationship Id="rId158" Type="http://schemas.openxmlformats.org/officeDocument/2006/relationships/oleObject" Target="embeddings/oleObject89.bin"/><Relationship Id="rId302" Type="http://schemas.openxmlformats.org/officeDocument/2006/relationships/oleObject" Target="embeddings/oleObject221.bin"/><Relationship Id="rId323" Type="http://schemas.openxmlformats.org/officeDocument/2006/relationships/image" Target="media/image77.png"/><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5.wmf"/><Relationship Id="rId83" Type="http://schemas.openxmlformats.org/officeDocument/2006/relationships/oleObject" Target="embeddings/oleObject47.bin"/><Relationship Id="rId179" Type="http://schemas.openxmlformats.org/officeDocument/2006/relationships/oleObject" Target="embeddings/oleObject110.bin"/><Relationship Id="rId190" Type="http://schemas.openxmlformats.org/officeDocument/2006/relationships/oleObject" Target="embeddings/oleObject121.bin"/><Relationship Id="rId204" Type="http://schemas.openxmlformats.org/officeDocument/2006/relationships/oleObject" Target="embeddings/oleObject135.bin"/><Relationship Id="rId225" Type="http://schemas.openxmlformats.org/officeDocument/2006/relationships/oleObject" Target="embeddings/oleObject156.bin"/><Relationship Id="rId246" Type="http://schemas.openxmlformats.org/officeDocument/2006/relationships/oleObject" Target="embeddings/oleObject165.bin"/><Relationship Id="rId267" Type="http://schemas.openxmlformats.org/officeDocument/2006/relationships/oleObject" Target="embeddings/oleObject186.bin"/><Relationship Id="rId288" Type="http://schemas.openxmlformats.org/officeDocument/2006/relationships/oleObject" Target="embeddings/oleObject207.bin"/><Relationship Id="rId106" Type="http://schemas.openxmlformats.org/officeDocument/2006/relationships/image" Target="media/image38.wmf"/><Relationship Id="rId127" Type="http://schemas.openxmlformats.org/officeDocument/2006/relationships/image" Target="media/image47.wmf"/><Relationship Id="rId313" Type="http://schemas.openxmlformats.org/officeDocument/2006/relationships/oleObject" Target="embeddings/oleObject232.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27.wmf"/><Relationship Id="rId94" Type="http://schemas.openxmlformats.org/officeDocument/2006/relationships/oleObject" Target="embeddings/oleObject54.bin"/><Relationship Id="rId148" Type="http://schemas.openxmlformats.org/officeDocument/2006/relationships/image" Target="media/image58.gif"/><Relationship Id="rId169" Type="http://schemas.openxmlformats.org/officeDocument/2006/relationships/oleObject" Target="embeddings/oleObject100.bin"/><Relationship Id="rId334" Type="http://schemas.openxmlformats.org/officeDocument/2006/relationships/hyperlink" Target="https://www.biblio-online.ru/" TargetMode="External"/><Relationship Id="rId4" Type="http://schemas.openxmlformats.org/officeDocument/2006/relationships/settings" Target="settings.xml"/><Relationship Id="rId180" Type="http://schemas.openxmlformats.org/officeDocument/2006/relationships/oleObject" Target="embeddings/oleObject111.bin"/><Relationship Id="rId215" Type="http://schemas.openxmlformats.org/officeDocument/2006/relationships/oleObject" Target="embeddings/oleObject146.bin"/><Relationship Id="rId236" Type="http://schemas.openxmlformats.org/officeDocument/2006/relationships/image" Target="media/image68.gif"/><Relationship Id="rId257" Type="http://schemas.openxmlformats.org/officeDocument/2006/relationships/oleObject" Target="embeddings/oleObject176.bin"/><Relationship Id="rId278" Type="http://schemas.openxmlformats.org/officeDocument/2006/relationships/oleObject" Target="embeddings/oleObject197.bin"/><Relationship Id="rId303" Type="http://schemas.openxmlformats.org/officeDocument/2006/relationships/oleObject" Target="embeddings/oleObject222.bin"/><Relationship Id="rId42" Type="http://schemas.openxmlformats.org/officeDocument/2006/relationships/oleObject" Target="embeddings/oleObject17.bin"/><Relationship Id="rId84" Type="http://schemas.openxmlformats.org/officeDocument/2006/relationships/oleObject" Target="embeddings/oleObject48.bin"/><Relationship Id="rId138" Type="http://schemas.openxmlformats.org/officeDocument/2006/relationships/image" Target="media/image52.wmf"/><Relationship Id="rId191" Type="http://schemas.openxmlformats.org/officeDocument/2006/relationships/oleObject" Target="embeddings/oleObject122.bin"/><Relationship Id="rId205" Type="http://schemas.openxmlformats.org/officeDocument/2006/relationships/oleObject" Target="embeddings/oleObject136.bin"/><Relationship Id="rId247" Type="http://schemas.openxmlformats.org/officeDocument/2006/relationships/oleObject" Target="embeddings/oleObject166.bin"/><Relationship Id="rId107" Type="http://schemas.openxmlformats.org/officeDocument/2006/relationships/oleObject" Target="embeddings/oleObject61.bin"/><Relationship Id="rId289" Type="http://schemas.openxmlformats.org/officeDocument/2006/relationships/oleObject" Target="embeddings/oleObject208.bin"/><Relationship Id="rId11" Type="http://schemas.openxmlformats.org/officeDocument/2006/relationships/image" Target="media/image2.wmf"/><Relationship Id="rId53" Type="http://schemas.openxmlformats.org/officeDocument/2006/relationships/image" Target="media/image22.wmf"/><Relationship Id="rId149" Type="http://schemas.openxmlformats.org/officeDocument/2006/relationships/image" Target="media/image59.gif"/><Relationship Id="rId314" Type="http://schemas.openxmlformats.org/officeDocument/2006/relationships/oleObject" Target="embeddings/oleObject233.bin"/><Relationship Id="rId95" Type="http://schemas.openxmlformats.org/officeDocument/2006/relationships/image" Target="media/image33.wmf"/><Relationship Id="rId160" Type="http://schemas.openxmlformats.org/officeDocument/2006/relationships/oleObject" Target="embeddings/oleObject91.bin"/><Relationship Id="rId216" Type="http://schemas.openxmlformats.org/officeDocument/2006/relationships/oleObject" Target="embeddings/oleObject147.bin"/><Relationship Id="rId258" Type="http://schemas.openxmlformats.org/officeDocument/2006/relationships/oleObject" Target="embeddings/oleObject177.bin"/><Relationship Id="rId22" Type="http://schemas.openxmlformats.org/officeDocument/2006/relationships/oleObject" Target="embeddings/oleObject7.bin"/><Relationship Id="rId64" Type="http://schemas.openxmlformats.org/officeDocument/2006/relationships/oleObject" Target="embeddings/oleObject31.bin"/><Relationship Id="rId118" Type="http://schemas.openxmlformats.org/officeDocument/2006/relationships/image" Target="media/image44.wmf"/><Relationship Id="rId325" Type="http://schemas.openxmlformats.org/officeDocument/2006/relationships/image" Target="media/image79.png"/><Relationship Id="rId171" Type="http://schemas.openxmlformats.org/officeDocument/2006/relationships/oleObject" Target="embeddings/oleObject102.bin"/><Relationship Id="rId227" Type="http://schemas.openxmlformats.org/officeDocument/2006/relationships/oleObject" Target="embeddings/oleObject158.bin"/><Relationship Id="rId269" Type="http://schemas.openxmlformats.org/officeDocument/2006/relationships/oleObject" Target="embeddings/oleObject188.bin"/><Relationship Id="rId33" Type="http://schemas.openxmlformats.org/officeDocument/2006/relationships/image" Target="media/image13.wmf"/><Relationship Id="rId129" Type="http://schemas.openxmlformats.org/officeDocument/2006/relationships/image" Target="media/image48.wmf"/><Relationship Id="rId280" Type="http://schemas.openxmlformats.org/officeDocument/2006/relationships/oleObject" Target="embeddings/oleObject199.bin"/><Relationship Id="rId336" Type="http://schemas.openxmlformats.org/officeDocument/2006/relationships/hyperlink" Target="http://lib.alpinadigital.ru/" TargetMode="External"/><Relationship Id="rId75" Type="http://schemas.openxmlformats.org/officeDocument/2006/relationships/image" Target="media/image28.wmf"/><Relationship Id="rId140" Type="http://schemas.openxmlformats.org/officeDocument/2006/relationships/image" Target="media/image53.wmf"/><Relationship Id="rId182" Type="http://schemas.openxmlformats.org/officeDocument/2006/relationships/oleObject" Target="embeddings/oleObject113.bin"/><Relationship Id="rId6" Type="http://schemas.openxmlformats.org/officeDocument/2006/relationships/footnotes" Target="footnotes.xml"/><Relationship Id="rId238" Type="http://schemas.openxmlformats.org/officeDocument/2006/relationships/image" Target="media/image70.gif"/><Relationship Id="rId291" Type="http://schemas.openxmlformats.org/officeDocument/2006/relationships/oleObject" Target="embeddings/oleObject210.bin"/><Relationship Id="rId305" Type="http://schemas.openxmlformats.org/officeDocument/2006/relationships/oleObject" Target="embeddings/oleObject224.bin"/><Relationship Id="rId44" Type="http://schemas.openxmlformats.org/officeDocument/2006/relationships/oleObject" Target="embeddings/oleObject18.bin"/><Relationship Id="rId86" Type="http://schemas.openxmlformats.org/officeDocument/2006/relationships/oleObject" Target="embeddings/oleObject50.bin"/><Relationship Id="rId151" Type="http://schemas.openxmlformats.org/officeDocument/2006/relationships/image" Target="media/image61.png"/><Relationship Id="rId193" Type="http://schemas.openxmlformats.org/officeDocument/2006/relationships/oleObject" Target="embeddings/oleObject124.bin"/><Relationship Id="rId207" Type="http://schemas.openxmlformats.org/officeDocument/2006/relationships/oleObject" Target="embeddings/oleObject138.bin"/><Relationship Id="rId249" Type="http://schemas.openxmlformats.org/officeDocument/2006/relationships/oleObject" Target="embeddings/oleObject168.bin"/><Relationship Id="rId13" Type="http://schemas.openxmlformats.org/officeDocument/2006/relationships/image" Target="media/image3.wmf"/><Relationship Id="rId109" Type="http://schemas.openxmlformats.org/officeDocument/2006/relationships/oleObject" Target="embeddings/oleObject62.bin"/><Relationship Id="rId260" Type="http://schemas.openxmlformats.org/officeDocument/2006/relationships/oleObject" Target="embeddings/oleObject179.bin"/><Relationship Id="rId316" Type="http://schemas.openxmlformats.org/officeDocument/2006/relationships/oleObject" Target="embeddings/oleObject235.bin"/><Relationship Id="rId55" Type="http://schemas.openxmlformats.org/officeDocument/2006/relationships/image" Target="media/image23.wmf"/><Relationship Id="rId97" Type="http://schemas.openxmlformats.org/officeDocument/2006/relationships/oleObject" Target="embeddings/oleObject56.bin"/><Relationship Id="rId120" Type="http://schemas.openxmlformats.org/officeDocument/2006/relationships/oleObject" Target="embeddings/oleObject68.bin"/><Relationship Id="rId162" Type="http://schemas.openxmlformats.org/officeDocument/2006/relationships/oleObject" Target="embeddings/oleObject93.bin"/><Relationship Id="rId218" Type="http://schemas.openxmlformats.org/officeDocument/2006/relationships/oleObject" Target="embeddings/oleObject149.bin"/><Relationship Id="rId271" Type="http://schemas.openxmlformats.org/officeDocument/2006/relationships/oleObject" Target="embeddings/oleObject190.bin"/><Relationship Id="rId24" Type="http://schemas.openxmlformats.org/officeDocument/2006/relationships/oleObject" Target="embeddings/oleObject8.bin"/><Relationship Id="rId66" Type="http://schemas.openxmlformats.org/officeDocument/2006/relationships/image" Target="media/image26.wmf"/><Relationship Id="rId131" Type="http://schemas.openxmlformats.org/officeDocument/2006/relationships/image" Target="media/image49.wmf"/><Relationship Id="rId327" Type="http://schemas.openxmlformats.org/officeDocument/2006/relationships/oleObject" Target="embeddings/oleObject24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EAB18-7556-425F-AA36-82E6DAEF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19145</Words>
  <Characters>109128</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128017</CharactersWithSpaces>
  <SharedDoc>false</SharedDoc>
  <HLinks>
    <vt:vector size="36" baseType="variant">
      <vt:variant>
        <vt:i4>2359344</vt:i4>
      </vt:variant>
      <vt:variant>
        <vt:i4>549</vt:i4>
      </vt:variant>
      <vt:variant>
        <vt:i4>0</vt:i4>
      </vt:variant>
      <vt:variant>
        <vt:i4>5</vt:i4>
      </vt:variant>
      <vt:variant>
        <vt:lpwstr>http://www.pandia.ru/text/78/587/68995.php</vt:lpwstr>
      </vt:variant>
      <vt:variant>
        <vt:lpwstr/>
      </vt:variant>
      <vt:variant>
        <vt:i4>5701727</vt:i4>
      </vt:variant>
      <vt:variant>
        <vt:i4>546</vt:i4>
      </vt:variant>
      <vt:variant>
        <vt:i4>0</vt:i4>
      </vt:variant>
      <vt:variant>
        <vt:i4>5</vt:i4>
      </vt:variant>
      <vt:variant>
        <vt:lpwstr>http://math.semestr.ru/setm/model.php</vt:lpwstr>
      </vt:variant>
      <vt:variant>
        <vt:lpwstr/>
      </vt:variant>
      <vt:variant>
        <vt:i4>3080301</vt:i4>
      </vt:variant>
      <vt:variant>
        <vt:i4>543</vt:i4>
      </vt:variant>
      <vt:variant>
        <vt:i4>0</vt:i4>
      </vt:variant>
      <vt:variant>
        <vt:i4>5</vt:i4>
      </vt:variant>
      <vt:variant>
        <vt:lpwstr>http://math.nsc.ru/LBRT/k4/LOR/</vt:lpwstr>
      </vt:variant>
      <vt:variant>
        <vt:lpwstr/>
      </vt:variant>
      <vt:variant>
        <vt:i4>2752556</vt:i4>
      </vt:variant>
      <vt:variant>
        <vt:i4>540</vt:i4>
      </vt:variant>
      <vt:variant>
        <vt:i4>0</vt:i4>
      </vt:variant>
      <vt:variant>
        <vt:i4>5</vt:i4>
      </vt:variant>
      <vt:variant>
        <vt:lpwstr>http://mtklub.ru/lad4/lec10.htm</vt:lpwstr>
      </vt:variant>
      <vt:variant>
        <vt:lpwstr/>
      </vt:variant>
      <vt:variant>
        <vt:i4>5308445</vt:i4>
      </vt:variant>
      <vt:variant>
        <vt:i4>537</vt:i4>
      </vt:variant>
      <vt:variant>
        <vt:i4>0</vt:i4>
      </vt:variant>
      <vt:variant>
        <vt:i4>5</vt:i4>
      </vt:variant>
      <vt:variant>
        <vt:lpwstr>http://be5.biz/ekonomika1/r2010/00918.htm</vt:lpwstr>
      </vt:variant>
      <vt:variant>
        <vt:lpwstr/>
      </vt:variant>
      <vt:variant>
        <vt:i4>3342437</vt:i4>
      </vt:variant>
      <vt:variant>
        <vt:i4>534</vt:i4>
      </vt:variant>
      <vt:variant>
        <vt:i4>0</vt:i4>
      </vt:variant>
      <vt:variant>
        <vt:i4>5</vt:i4>
      </vt:variant>
      <vt:variant>
        <vt:lpwstr>http://math.semestr.ru/cmo/queuing-systems.php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Борисова Екатерина Владимировна</cp:lastModifiedBy>
  <cp:revision>8</cp:revision>
  <cp:lastPrinted>2022-12-15T10:50:00Z</cp:lastPrinted>
  <dcterms:created xsi:type="dcterms:W3CDTF">2022-12-20T11:23:00Z</dcterms:created>
  <dcterms:modified xsi:type="dcterms:W3CDTF">2022-12-23T13:01:00Z</dcterms:modified>
</cp:coreProperties>
</file>